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6F1D4E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012F85">
        <w:t>3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012F85">
        <w:t>A</w:t>
      </w:r>
      <w:r w:rsidRPr="007F2784">
        <w:t xml:space="preserve">”   </w:t>
      </w:r>
      <w:r w:rsidRPr="007F2784">
        <w:tab/>
        <w:t xml:space="preserve">     Ciclo Básico de Educación Secundaria.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a: </w:t>
      </w:r>
      <w:r w:rsidR="006F1D4E">
        <w:t>Prácticos Nº 4 (climas de Argentina) y 5</w:t>
      </w:r>
      <w:r w:rsidR="009C07A1">
        <w:t xml:space="preserve"> </w:t>
      </w:r>
      <w:r w:rsidR="006F1D4E">
        <w:t xml:space="preserve">(eco-regiones de Argentina) </w:t>
      </w:r>
      <w:r w:rsidR="009C07A1">
        <w:t xml:space="preserve">del </w:t>
      </w:r>
      <w:r w:rsidR="006F1D4E">
        <w:t>Tercer</w:t>
      </w:r>
      <w:r w:rsidR="00012F85">
        <w:t xml:space="preserve"> trimestre</w:t>
      </w:r>
      <w:r w:rsidRPr="007F2784">
        <w:t>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012F85">
        <w:rPr>
          <w:b/>
          <w:color w:val="FF0000"/>
        </w:rPr>
        <w:t>miércoles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012F85">
        <w:rPr>
          <w:b/>
          <w:color w:val="FF0000"/>
        </w:rPr>
        <w:t>6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6F1D4E" w:rsidRDefault="006F1D4E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6F1D4E" w:rsidRDefault="006F1D4E" w:rsidP="00012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ACTIVIDADES:</w:t>
      </w:r>
    </w:p>
    <w:p w:rsidR="006F1D4E" w:rsidRDefault="006F1D4E" w:rsidP="006F1D4E"/>
    <w:p w:rsidR="006F1D4E" w:rsidRPr="00902C1C" w:rsidRDefault="006F1D4E" w:rsidP="006F1D4E">
      <w:pPr>
        <w:pStyle w:val="Prrafodelista"/>
        <w:numPr>
          <w:ilvl w:val="0"/>
          <w:numId w:val="35"/>
        </w:numPr>
        <w:jc w:val="both"/>
        <w:rPr>
          <w:rFonts w:ascii="Cambria" w:hAnsi="Cambria"/>
          <w:sz w:val="24"/>
          <w:szCs w:val="24"/>
        </w:rPr>
      </w:pPr>
      <w:r>
        <w:tab/>
      </w:r>
      <w:r w:rsidRPr="00902C1C">
        <w:rPr>
          <w:rFonts w:ascii="Cambria" w:hAnsi="Cambria"/>
          <w:sz w:val="24"/>
          <w:szCs w:val="24"/>
          <w:u w:val="single"/>
        </w:rPr>
        <w:t>Busca</w:t>
      </w:r>
      <w:r w:rsidRPr="00902C1C">
        <w:rPr>
          <w:rFonts w:ascii="Cambria" w:hAnsi="Cambria"/>
          <w:sz w:val="24"/>
          <w:szCs w:val="24"/>
        </w:rPr>
        <w:t xml:space="preserve"> información e internet y </w:t>
      </w:r>
      <w:r w:rsidRPr="00902C1C">
        <w:rPr>
          <w:rFonts w:ascii="Cambria" w:hAnsi="Cambria"/>
          <w:sz w:val="24"/>
          <w:szCs w:val="24"/>
          <w:u w:val="single"/>
        </w:rPr>
        <w:t>completa</w:t>
      </w:r>
      <w:r w:rsidRPr="00902C1C">
        <w:rPr>
          <w:rFonts w:ascii="Cambria" w:hAnsi="Cambria"/>
          <w:sz w:val="24"/>
          <w:szCs w:val="24"/>
        </w:rPr>
        <w:t xml:space="preserve"> teniendo en cuenta los </w:t>
      </w:r>
      <w:r w:rsidRPr="00902C1C">
        <w:rPr>
          <w:rFonts w:ascii="Cambria" w:hAnsi="Cambria"/>
          <w:sz w:val="24"/>
          <w:szCs w:val="24"/>
          <w:u w:val="single"/>
        </w:rPr>
        <w:t>significados</w:t>
      </w:r>
      <w:r w:rsidRPr="00902C1C">
        <w:rPr>
          <w:rFonts w:ascii="Cambria" w:hAnsi="Cambria"/>
          <w:sz w:val="24"/>
          <w:szCs w:val="24"/>
        </w:rPr>
        <w:t>.</w:t>
      </w:r>
    </w:p>
    <w:p w:rsidR="006F1D4E" w:rsidRPr="00902C1C" w:rsidRDefault="006F1D4E" w:rsidP="006F1D4E">
      <w:pPr>
        <w:pStyle w:val="Prrafodelista"/>
        <w:numPr>
          <w:ilvl w:val="1"/>
          <w:numId w:val="35"/>
        </w:numPr>
        <w:jc w:val="both"/>
        <w:rPr>
          <w:rFonts w:ascii="Cambria" w:hAnsi="Cambria"/>
          <w:sz w:val="24"/>
          <w:szCs w:val="24"/>
        </w:rPr>
      </w:pPr>
      <w:r w:rsidRPr="00902C1C">
        <w:rPr>
          <w:rFonts w:ascii="Cambria" w:hAnsi="Cambria"/>
          <w:sz w:val="24"/>
          <w:szCs w:val="24"/>
        </w:rPr>
        <w:t xml:space="preserve">El </w:t>
      </w:r>
      <w:r w:rsidRPr="00902C1C">
        <w:rPr>
          <w:rFonts w:ascii="Cambria" w:hAnsi="Cambria"/>
          <w:b/>
          <w:sz w:val="24"/>
          <w:szCs w:val="24"/>
        </w:rPr>
        <w:t>clima</w:t>
      </w:r>
      <w:r w:rsidRPr="00902C1C">
        <w:rPr>
          <w:rFonts w:ascii="Cambria" w:hAnsi="Cambria"/>
          <w:sz w:val="24"/>
          <w:szCs w:val="24"/>
        </w:rPr>
        <w:t xml:space="preserve"> es...</w:t>
      </w:r>
    </w:p>
    <w:p w:rsidR="006F1D4E" w:rsidRPr="00902C1C" w:rsidRDefault="006F1D4E" w:rsidP="006F1D4E">
      <w:pPr>
        <w:pStyle w:val="Prrafodelista"/>
        <w:numPr>
          <w:ilvl w:val="1"/>
          <w:numId w:val="35"/>
        </w:numPr>
        <w:jc w:val="both"/>
        <w:rPr>
          <w:rFonts w:ascii="Cambria" w:hAnsi="Cambria"/>
          <w:sz w:val="24"/>
          <w:szCs w:val="24"/>
        </w:rPr>
      </w:pPr>
      <w:r w:rsidRPr="00902C1C">
        <w:rPr>
          <w:rFonts w:ascii="Cambria" w:hAnsi="Cambria"/>
          <w:sz w:val="24"/>
          <w:szCs w:val="24"/>
        </w:rPr>
        <w:t xml:space="preserve">Se denomina </w:t>
      </w:r>
      <w:r w:rsidRPr="00902C1C">
        <w:rPr>
          <w:rFonts w:ascii="Cambria" w:hAnsi="Cambria"/>
          <w:b/>
          <w:sz w:val="24"/>
          <w:szCs w:val="24"/>
        </w:rPr>
        <w:t>temperatura</w:t>
      </w:r>
      <w:r w:rsidRPr="00902C1C">
        <w:rPr>
          <w:rFonts w:ascii="Cambria" w:hAnsi="Cambria"/>
          <w:sz w:val="24"/>
          <w:szCs w:val="24"/>
        </w:rPr>
        <w:t xml:space="preserve"> a...</w:t>
      </w:r>
    </w:p>
    <w:p w:rsidR="006F1D4E" w:rsidRPr="00902C1C" w:rsidRDefault="006F1D4E" w:rsidP="006F1D4E">
      <w:pPr>
        <w:pStyle w:val="Prrafodelista"/>
        <w:numPr>
          <w:ilvl w:val="1"/>
          <w:numId w:val="35"/>
        </w:numPr>
        <w:jc w:val="both"/>
        <w:rPr>
          <w:rFonts w:ascii="Cambria" w:hAnsi="Cambria"/>
          <w:sz w:val="24"/>
          <w:szCs w:val="24"/>
        </w:rPr>
      </w:pPr>
      <w:r w:rsidRPr="00902C1C">
        <w:rPr>
          <w:rFonts w:ascii="Cambria" w:hAnsi="Cambria"/>
          <w:sz w:val="24"/>
          <w:szCs w:val="24"/>
        </w:rPr>
        <w:t xml:space="preserve">La </w:t>
      </w:r>
      <w:r w:rsidRPr="00902C1C">
        <w:rPr>
          <w:rFonts w:ascii="Cambria" w:hAnsi="Cambria"/>
          <w:b/>
          <w:sz w:val="24"/>
          <w:szCs w:val="24"/>
        </w:rPr>
        <w:t>amplitud térmica</w:t>
      </w:r>
      <w:r w:rsidRPr="00902C1C">
        <w:rPr>
          <w:rFonts w:ascii="Cambria" w:hAnsi="Cambria"/>
          <w:sz w:val="24"/>
          <w:szCs w:val="24"/>
        </w:rPr>
        <w:t xml:space="preserve"> es...</w:t>
      </w:r>
    </w:p>
    <w:p w:rsidR="006F1D4E" w:rsidRPr="00902C1C" w:rsidRDefault="006F1D4E" w:rsidP="006F1D4E">
      <w:pPr>
        <w:pStyle w:val="Prrafodelista"/>
        <w:numPr>
          <w:ilvl w:val="1"/>
          <w:numId w:val="35"/>
        </w:numPr>
        <w:jc w:val="both"/>
        <w:rPr>
          <w:rFonts w:ascii="Cambria" w:hAnsi="Cambria"/>
          <w:sz w:val="24"/>
          <w:szCs w:val="24"/>
        </w:rPr>
      </w:pPr>
      <w:r w:rsidRPr="00902C1C">
        <w:rPr>
          <w:rFonts w:ascii="Cambria" w:hAnsi="Cambria"/>
          <w:sz w:val="24"/>
          <w:szCs w:val="24"/>
        </w:rPr>
        <w:t xml:space="preserve">Se define </w:t>
      </w:r>
      <w:r w:rsidRPr="00902C1C">
        <w:rPr>
          <w:rFonts w:ascii="Cambria" w:hAnsi="Cambria"/>
          <w:b/>
          <w:sz w:val="24"/>
          <w:szCs w:val="24"/>
        </w:rPr>
        <w:t>precipitación</w:t>
      </w:r>
      <w:r w:rsidRPr="00902C1C">
        <w:rPr>
          <w:rFonts w:ascii="Cambria" w:hAnsi="Cambria"/>
          <w:sz w:val="24"/>
          <w:szCs w:val="24"/>
        </w:rPr>
        <w:t xml:space="preserve"> como...</w:t>
      </w:r>
    </w:p>
    <w:p w:rsidR="006F1D4E" w:rsidRPr="00902C1C" w:rsidRDefault="006F1D4E" w:rsidP="006F1D4E">
      <w:pPr>
        <w:pStyle w:val="Prrafodelista"/>
        <w:ind w:left="1080"/>
        <w:jc w:val="both"/>
        <w:rPr>
          <w:rFonts w:ascii="Cambria" w:hAnsi="Cambria"/>
          <w:sz w:val="24"/>
          <w:szCs w:val="24"/>
        </w:rPr>
      </w:pPr>
    </w:p>
    <w:p w:rsidR="006F1D4E" w:rsidRPr="00902C1C" w:rsidRDefault="006F1D4E" w:rsidP="006F1D4E">
      <w:pPr>
        <w:pStyle w:val="Prrafodelista"/>
        <w:ind w:left="1080"/>
        <w:jc w:val="both"/>
        <w:rPr>
          <w:rFonts w:ascii="Cambria" w:hAnsi="Cambria"/>
          <w:sz w:val="24"/>
          <w:szCs w:val="24"/>
        </w:rPr>
      </w:pPr>
    </w:p>
    <w:p w:rsidR="006F1D4E" w:rsidRPr="00902C1C" w:rsidRDefault="006F1D4E" w:rsidP="006F1D4E">
      <w:pPr>
        <w:pStyle w:val="Prrafodelista"/>
        <w:numPr>
          <w:ilvl w:val="0"/>
          <w:numId w:val="35"/>
        </w:numPr>
        <w:rPr>
          <w:rFonts w:ascii="Cambria" w:hAnsi="Cambria"/>
          <w:sz w:val="24"/>
          <w:szCs w:val="24"/>
        </w:rPr>
      </w:pPr>
      <w:r w:rsidRPr="00902C1C">
        <w:rPr>
          <w:rFonts w:ascii="Cambria" w:hAnsi="Cambria"/>
          <w:sz w:val="24"/>
          <w:szCs w:val="24"/>
        </w:rPr>
        <w:t xml:space="preserve">A partir de la información del siguiente video </w:t>
      </w:r>
      <w:r w:rsidRPr="00902C1C">
        <w:rPr>
          <w:rFonts w:ascii="Cambria" w:hAnsi="Cambria"/>
          <w:sz w:val="24"/>
          <w:szCs w:val="24"/>
          <w:u w:val="single"/>
        </w:rPr>
        <w:t>completa</w:t>
      </w:r>
      <w:r w:rsidRPr="00902C1C">
        <w:rPr>
          <w:rFonts w:ascii="Cambria" w:hAnsi="Cambria"/>
          <w:sz w:val="24"/>
          <w:szCs w:val="24"/>
        </w:rPr>
        <w:t xml:space="preserve"> el cuadro.</w:t>
      </w:r>
    </w:p>
    <w:p w:rsidR="006F1D4E" w:rsidRPr="00902C1C" w:rsidRDefault="006F1D4E" w:rsidP="006F1D4E">
      <w:pPr>
        <w:pStyle w:val="Prrafodelista"/>
        <w:ind w:left="360"/>
        <w:rPr>
          <w:rFonts w:ascii="Cambria" w:hAnsi="Cambria"/>
          <w:sz w:val="24"/>
          <w:szCs w:val="24"/>
        </w:rPr>
      </w:pPr>
    </w:p>
    <w:p w:rsidR="006F1D4E" w:rsidRPr="00902C1C" w:rsidRDefault="006F1D4E" w:rsidP="006F1D4E">
      <w:pPr>
        <w:pStyle w:val="Prrafodelista"/>
        <w:ind w:left="360"/>
        <w:rPr>
          <w:rFonts w:ascii="Cambria" w:hAnsi="Cambria"/>
          <w:sz w:val="24"/>
          <w:szCs w:val="24"/>
        </w:rPr>
      </w:pPr>
      <w:hyperlink r:id="rId9" w:history="1">
        <w:r w:rsidRPr="00902C1C">
          <w:rPr>
            <w:rStyle w:val="Hipervnculo"/>
            <w:rFonts w:ascii="Cambria" w:hAnsi="Cambria"/>
            <w:sz w:val="24"/>
            <w:szCs w:val="24"/>
          </w:rPr>
          <w:t>https://www.youtube.com/watch?v=QKEjimkg26g</w:t>
        </w:r>
      </w:hyperlink>
      <w:r w:rsidRPr="00902C1C">
        <w:rPr>
          <w:rFonts w:ascii="Cambria" w:hAnsi="Cambria"/>
          <w:sz w:val="24"/>
          <w:szCs w:val="24"/>
        </w:rPr>
        <w:t xml:space="preserve"> (“Climas Argentina”)</w:t>
      </w:r>
    </w:p>
    <w:p w:rsidR="006F1D4E" w:rsidRPr="00902C1C" w:rsidRDefault="006F1D4E" w:rsidP="006F1D4E">
      <w:pPr>
        <w:pStyle w:val="Prrafodelista"/>
        <w:ind w:left="360"/>
        <w:rPr>
          <w:rFonts w:ascii="Cambria" w:hAnsi="Cambria"/>
          <w:sz w:val="24"/>
          <w:szCs w:val="24"/>
        </w:rPr>
      </w:pPr>
    </w:p>
    <w:p w:rsidR="006F1D4E" w:rsidRPr="00902C1C" w:rsidRDefault="006F1D4E" w:rsidP="006F1D4E">
      <w:pPr>
        <w:pStyle w:val="Prrafodelista"/>
        <w:ind w:left="360"/>
        <w:rPr>
          <w:rFonts w:ascii="Cambria" w:hAnsi="Cambria"/>
          <w:sz w:val="24"/>
          <w:szCs w:val="24"/>
        </w:rPr>
      </w:pPr>
      <w:r w:rsidRPr="00902C1C">
        <w:rPr>
          <w:rFonts w:ascii="Cambria" w:hAnsi="Cambria"/>
          <w:sz w:val="24"/>
          <w:szCs w:val="24"/>
        </w:rPr>
        <w:t>*Vale aclarar que en el cuadro hay información a modo de ejemplo para comprender como completarlo.</w:t>
      </w:r>
    </w:p>
    <w:p w:rsidR="006F1D4E" w:rsidRPr="00902C1C" w:rsidRDefault="006F1D4E" w:rsidP="006F1D4E">
      <w:pPr>
        <w:pStyle w:val="Prrafodelista"/>
        <w:ind w:left="360"/>
        <w:rPr>
          <w:rFonts w:ascii="Cambria" w:hAnsi="Cambria"/>
          <w:sz w:val="24"/>
          <w:szCs w:val="24"/>
        </w:rPr>
      </w:pPr>
    </w:p>
    <w:tbl>
      <w:tblPr>
        <w:tblStyle w:val="Tablaconcuadrcula"/>
        <w:tblW w:w="10021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1"/>
        <w:gridCol w:w="2239"/>
        <w:gridCol w:w="1874"/>
        <w:gridCol w:w="1781"/>
        <w:gridCol w:w="2716"/>
      </w:tblGrid>
      <w:tr w:rsidR="006F1D4E" w:rsidRPr="002C2E90" w:rsidTr="00CD5139">
        <w:trPr>
          <w:tblHeader/>
        </w:trPr>
        <w:tc>
          <w:tcPr>
            <w:tcW w:w="1419" w:type="dxa"/>
            <w:tcBorders>
              <w:bottom w:val="single" w:sz="12" w:space="0" w:color="auto"/>
            </w:tcBorders>
            <w:shd w:val="clear" w:color="auto" w:fill="B8CCE4" w:themeFill="accent1" w:themeFillTint="66"/>
          </w:tcPr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  <w:r w:rsidRPr="002C2E90">
              <w:rPr>
                <w:b/>
                <w:i/>
                <w:sz w:val="24"/>
                <w:szCs w:val="24"/>
              </w:rPr>
              <w:lastRenderedPageBreak/>
              <w:t>Clima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B8CCE4" w:themeFill="accent1" w:themeFillTint="66"/>
          </w:tcPr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  <w:r w:rsidRPr="002C2E90">
              <w:rPr>
                <w:b/>
                <w:i/>
                <w:sz w:val="24"/>
                <w:szCs w:val="24"/>
              </w:rPr>
              <w:t>Ubicación</w:t>
            </w:r>
          </w:p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B8CCE4" w:themeFill="accent1" w:themeFillTint="66"/>
          </w:tcPr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  <w:r w:rsidRPr="002C2E90">
              <w:rPr>
                <w:b/>
                <w:i/>
                <w:sz w:val="24"/>
                <w:szCs w:val="24"/>
              </w:rPr>
              <w:t>Temperaturas, amplitud térmica y</w:t>
            </w:r>
          </w:p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  <w:r w:rsidRPr="002C2E90">
              <w:rPr>
                <w:b/>
                <w:i/>
                <w:sz w:val="24"/>
                <w:szCs w:val="24"/>
              </w:rPr>
              <w:t>precipitaciones</w:t>
            </w:r>
          </w:p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B8CCE4" w:themeFill="accent1" w:themeFillTint="66"/>
          </w:tcPr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  <w:r w:rsidRPr="002C2E90">
              <w:rPr>
                <w:b/>
                <w:i/>
                <w:sz w:val="24"/>
                <w:szCs w:val="24"/>
              </w:rPr>
              <w:t>Subtipos</w:t>
            </w:r>
          </w:p>
        </w:tc>
        <w:tc>
          <w:tcPr>
            <w:tcW w:w="2742" w:type="dxa"/>
            <w:tcBorders>
              <w:bottom w:val="single" w:sz="12" w:space="0" w:color="auto"/>
            </w:tcBorders>
            <w:shd w:val="clear" w:color="auto" w:fill="B8CCE4" w:themeFill="accent1" w:themeFillTint="66"/>
          </w:tcPr>
          <w:p w:rsidR="006F1D4E" w:rsidRPr="002C2E90" w:rsidRDefault="006F1D4E" w:rsidP="00CD5139">
            <w:pPr>
              <w:jc w:val="center"/>
              <w:rPr>
                <w:b/>
                <w:i/>
                <w:sz w:val="24"/>
                <w:szCs w:val="24"/>
              </w:rPr>
            </w:pPr>
            <w:r w:rsidRPr="002C2E90">
              <w:rPr>
                <w:b/>
                <w:i/>
                <w:sz w:val="24"/>
                <w:szCs w:val="24"/>
              </w:rPr>
              <w:t>Características</w:t>
            </w:r>
          </w:p>
        </w:tc>
      </w:tr>
      <w:tr w:rsidR="006F1D4E" w:rsidTr="00CD5139">
        <w:tc>
          <w:tcPr>
            <w:tcW w:w="1419" w:type="dxa"/>
            <w:vMerge w:val="restart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  <w:r>
              <w:t>Cálido</w:t>
            </w: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 w:val="restart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/>
        </w:tc>
        <w:tc>
          <w:tcPr>
            <w:tcW w:w="1796" w:type="dxa"/>
            <w:vMerge w:val="restart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  <w:r>
              <w:t>Subtropical sin estación seca</w:t>
            </w:r>
          </w:p>
          <w:p w:rsidR="006F1D4E" w:rsidRDefault="006F1D4E" w:rsidP="00CD5139">
            <w:pPr>
              <w:jc w:val="center"/>
            </w:pPr>
          </w:p>
          <w:p w:rsidR="006F1D4E" w:rsidRDefault="006F1D4E" w:rsidP="00CD5139"/>
        </w:tc>
        <w:tc>
          <w:tcPr>
            <w:tcW w:w="2742" w:type="dxa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  <w:r>
              <w:t>Templado</w:t>
            </w: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/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 w:val="restart"/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 w:val="restart"/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 w:val="restart"/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 w:val="restart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 w:val="restart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 w:val="restart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</w:tr>
      <w:tr w:rsidR="006F1D4E" w:rsidTr="00CD5139">
        <w:tc>
          <w:tcPr>
            <w:tcW w:w="1419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2268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vMerge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  <w:tc>
          <w:tcPr>
            <w:tcW w:w="1796" w:type="dxa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  <w:p w:rsidR="006F1D4E" w:rsidRDefault="006F1D4E" w:rsidP="00CD5139">
            <w:pPr>
              <w:jc w:val="center"/>
            </w:pPr>
          </w:p>
        </w:tc>
        <w:tc>
          <w:tcPr>
            <w:tcW w:w="2742" w:type="dxa"/>
            <w:shd w:val="clear" w:color="auto" w:fill="F2F2F2" w:themeFill="background1" w:themeFillShade="F2"/>
          </w:tcPr>
          <w:p w:rsidR="006F1D4E" w:rsidRDefault="006F1D4E" w:rsidP="00CD5139">
            <w:pPr>
              <w:jc w:val="center"/>
            </w:pPr>
          </w:p>
        </w:tc>
      </w:tr>
    </w:tbl>
    <w:p w:rsidR="006F1D4E" w:rsidRDefault="006F1D4E" w:rsidP="006F1D4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9"/>
        <w:gridCol w:w="4405"/>
      </w:tblGrid>
      <w:tr w:rsidR="006F1D4E" w:rsidTr="00CD5139">
        <w:tc>
          <w:tcPr>
            <w:tcW w:w="4924" w:type="dxa"/>
          </w:tcPr>
          <w:p w:rsidR="006F1D4E" w:rsidRPr="00902C1C" w:rsidRDefault="006F1D4E" w:rsidP="006F1D4E">
            <w:pPr>
              <w:pStyle w:val="Prrafodelista"/>
              <w:numPr>
                <w:ilvl w:val="0"/>
                <w:numId w:val="35"/>
              </w:numPr>
              <w:rPr>
                <w:rFonts w:ascii="Cambria" w:hAnsi="Cambria"/>
                <w:sz w:val="24"/>
                <w:szCs w:val="24"/>
              </w:rPr>
            </w:pPr>
            <w:r w:rsidRPr="00902C1C">
              <w:rPr>
                <w:rFonts w:ascii="Cambria" w:hAnsi="Cambria"/>
                <w:sz w:val="24"/>
                <w:szCs w:val="24"/>
                <w:u w:val="single"/>
              </w:rPr>
              <w:t>Observa</w:t>
            </w:r>
            <w:r w:rsidRPr="00902C1C">
              <w:rPr>
                <w:rFonts w:ascii="Cambria" w:hAnsi="Cambria"/>
                <w:sz w:val="24"/>
                <w:szCs w:val="24"/>
              </w:rPr>
              <w:t xml:space="preserve"> con atención el siguiente mapa y </w:t>
            </w:r>
            <w:r w:rsidRPr="00902C1C">
              <w:rPr>
                <w:rFonts w:ascii="Cambria" w:hAnsi="Cambria"/>
                <w:sz w:val="24"/>
                <w:szCs w:val="24"/>
                <w:u w:val="single"/>
              </w:rPr>
              <w:t>escribe</w:t>
            </w:r>
            <w:r w:rsidRPr="00902C1C">
              <w:rPr>
                <w:rFonts w:ascii="Cambria" w:hAnsi="Cambria"/>
                <w:sz w:val="24"/>
                <w:szCs w:val="24"/>
              </w:rPr>
              <w:t xml:space="preserve"> el clima que corresponde a cada letra:</w:t>
            </w: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  <w:r>
              <w:t>A………………………………………………………………………..</w:t>
            </w: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  <w:r>
              <w:t>B………………………………………………………………………..</w:t>
            </w: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  <w:r>
              <w:t>C………………………………………………………………………..</w:t>
            </w: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</w:p>
          <w:p w:rsidR="006F1D4E" w:rsidRDefault="006F1D4E" w:rsidP="00CD5139">
            <w:pPr>
              <w:pStyle w:val="Prrafodelista"/>
              <w:ind w:left="360"/>
            </w:pPr>
            <w:r>
              <w:t>D………………………………………………………………………..</w:t>
            </w:r>
          </w:p>
          <w:p w:rsidR="006F1D4E" w:rsidRDefault="006F1D4E" w:rsidP="00CD5139"/>
        </w:tc>
        <w:tc>
          <w:tcPr>
            <w:tcW w:w="4489" w:type="dxa"/>
          </w:tcPr>
          <w:p w:rsidR="006F1D4E" w:rsidRDefault="006F1D4E" w:rsidP="00CD51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63077" wp14:editId="184E0E23">
                  <wp:extent cx="2549562" cy="3991970"/>
                  <wp:effectExtent l="0" t="0" r="3175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50" cy="400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D4E" w:rsidRDefault="006F1D4E" w:rsidP="006F1D4E">
      <w:pPr>
        <w:pStyle w:val="Prrafodelista"/>
        <w:ind w:left="360"/>
        <w:jc w:val="both"/>
        <w:rPr>
          <w:rFonts w:asciiTheme="majorHAnsi" w:hAnsiTheme="majorHAnsi"/>
          <w:sz w:val="24"/>
          <w:szCs w:val="24"/>
        </w:rPr>
      </w:pPr>
    </w:p>
    <w:p w:rsidR="006F1D4E" w:rsidRPr="008E5ED5" w:rsidRDefault="006F1D4E" w:rsidP="006F1D4E">
      <w:pPr>
        <w:pStyle w:val="Prrafodelista"/>
        <w:numPr>
          <w:ilvl w:val="0"/>
          <w:numId w:val="35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902C1C">
        <w:rPr>
          <w:rFonts w:asciiTheme="majorHAnsi" w:hAnsiTheme="majorHAnsi"/>
          <w:sz w:val="24"/>
          <w:szCs w:val="24"/>
          <w:u w:val="single"/>
        </w:rPr>
        <w:t>Lee</w:t>
      </w:r>
      <w:r w:rsidRPr="008E5ED5">
        <w:rPr>
          <w:rFonts w:asciiTheme="majorHAnsi" w:hAnsiTheme="majorHAnsi"/>
          <w:sz w:val="24"/>
          <w:szCs w:val="24"/>
        </w:rPr>
        <w:t xml:space="preserve"> la bibliografía brindada</w:t>
      </w:r>
      <w:r>
        <w:rPr>
          <w:rFonts w:asciiTheme="majorHAnsi" w:hAnsiTheme="majorHAnsi"/>
          <w:sz w:val="24"/>
          <w:szCs w:val="24"/>
        </w:rPr>
        <w:t xml:space="preserve"> en </w:t>
      </w:r>
      <w:r w:rsidRPr="00902C1C">
        <w:rPr>
          <w:rFonts w:asciiTheme="majorHAnsi" w:hAnsiTheme="majorHAnsi"/>
          <w:b/>
          <w:color w:val="FF0000"/>
          <w:sz w:val="24"/>
          <w:szCs w:val="24"/>
        </w:rPr>
        <w:t>Contenidos de Nodos</w:t>
      </w:r>
      <w:r w:rsidRPr="00902C1C">
        <w:rPr>
          <w:rFonts w:asciiTheme="majorHAnsi" w:hAnsiTheme="majorHAnsi"/>
          <w:color w:val="FF0000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utilizada para el práctico Nº 5</w:t>
      </w:r>
      <w:r>
        <w:rPr>
          <w:rFonts w:asciiTheme="majorHAnsi" w:hAnsiTheme="majorHAnsi"/>
          <w:sz w:val="24"/>
          <w:szCs w:val="24"/>
        </w:rPr>
        <w:t>)</w:t>
      </w:r>
      <w:r w:rsidRPr="008E5ED5">
        <w:rPr>
          <w:rFonts w:asciiTheme="majorHAnsi" w:hAnsiTheme="majorHAnsi"/>
          <w:sz w:val="24"/>
          <w:szCs w:val="24"/>
        </w:rPr>
        <w:t xml:space="preserve"> y </w:t>
      </w:r>
      <w:r w:rsidRPr="00902C1C">
        <w:rPr>
          <w:rFonts w:asciiTheme="majorHAnsi" w:hAnsiTheme="majorHAnsi"/>
          <w:sz w:val="24"/>
          <w:szCs w:val="24"/>
          <w:u w:val="single"/>
        </w:rPr>
        <w:t>completa</w:t>
      </w:r>
      <w:r w:rsidRPr="008E5ED5">
        <w:rPr>
          <w:rFonts w:asciiTheme="majorHAnsi" w:hAnsiTheme="majorHAnsi"/>
          <w:sz w:val="24"/>
          <w:szCs w:val="24"/>
        </w:rPr>
        <w:t>:</w:t>
      </w:r>
    </w:p>
    <w:p w:rsidR="006F1D4E" w:rsidRPr="008E5ED5" w:rsidRDefault="006F1D4E" w:rsidP="006F1D4E">
      <w:pPr>
        <w:pStyle w:val="Prrafodelista"/>
        <w:numPr>
          <w:ilvl w:val="1"/>
          <w:numId w:val="35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 denomina </w:t>
      </w:r>
      <w:r w:rsidRPr="001F7979">
        <w:rPr>
          <w:rFonts w:asciiTheme="majorHAnsi" w:hAnsiTheme="majorHAnsi"/>
          <w:b/>
          <w:sz w:val="24"/>
          <w:szCs w:val="24"/>
        </w:rPr>
        <w:t>biodiversidad</w:t>
      </w:r>
      <w:r>
        <w:rPr>
          <w:rFonts w:asciiTheme="majorHAnsi" w:hAnsiTheme="majorHAnsi"/>
          <w:sz w:val="24"/>
          <w:szCs w:val="24"/>
        </w:rPr>
        <w:t xml:space="preserve"> a…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 ……………………………………………………………………………………………………………………………………</w:t>
      </w:r>
    </w:p>
    <w:p w:rsidR="006F1D4E" w:rsidRDefault="006F1D4E" w:rsidP="006F1D4E">
      <w:pPr>
        <w:pStyle w:val="Prrafodelista"/>
        <w:numPr>
          <w:ilvl w:val="1"/>
          <w:numId w:val="35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biodiversidad tiene mucha </w:t>
      </w:r>
      <w:r w:rsidRPr="00902C1C">
        <w:rPr>
          <w:rFonts w:asciiTheme="majorHAnsi" w:hAnsiTheme="majorHAnsi"/>
          <w:b/>
          <w:sz w:val="24"/>
          <w:szCs w:val="24"/>
        </w:rPr>
        <w:t>importancia</w:t>
      </w:r>
      <w:r>
        <w:rPr>
          <w:rFonts w:asciiTheme="majorHAnsi" w:hAnsiTheme="majorHAnsi"/>
          <w:sz w:val="24"/>
          <w:szCs w:val="24"/>
        </w:rPr>
        <w:t xml:space="preserve"> porque</w:t>
      </w:r>
      <w:r>
        <w:rPr>
          <w:rFonts w:asciiTheme="majorHAnsi" w:hAnsiTheme="majorHAnsi"/>
          <w:sz w:val="24"/>
          <w:szCs w:val="24"/>
        </w:rPr>
        <w:t>…………………………………………………..</w:t>
      </w:r>
      <w:r>
        <w:rPr>
          <w:rFonts w:asciiTheme="majorHAnsi" w:hAnsiTheme="majorHAnsi"/>
          <w:sz w:val="24"/>
          <w:szCs w:val="24"/>
        </w:rPr>
        <w:t xml:space="preserve">… </w:t>
      </w:r>
      <w:r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…………………………………………………………………………………………………………………………………….</w:t>
      </w:r>
    </w:p>
    <w:p w:rsidR="006F1D4E" w:rsidRDefault="006F1D4E" w:rsidP="006F1D4E">
      <w:pPr>
        <w:pStyle w:val="Prrafodelista"/>
        <w:spacing w:line="48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6F1D4E" w:rsidRPr="008E5ED5" w:rsidRDefault="006F1D4E" w:rsidP="006F1D4E">
      <w:pPr>
        <w:pStyle w:val="Prrafodelista"/>
        <w:numPr>
          <w:ilvl w:val="0"/>
          <w:numId w:val="35"/>
        </w:numPr>
        <w:jc w:val="both"/>
        <w:rPr>
          <w:rFonts w:asciiTheme="majorHAnsi" w:hAnsiTheme="majorHAnsi"/>
          <w:sz w:val="24"/>
          <w:szCs w:val="24"/>
        </w:rPr>
      </w:pPr>
      <w:r w:rsidRPr="00920118">
        <w:rPr>
          <w:rFonts w:asciiTheme="majorHAnsi" w:hAnsiTheme="majorHAnsi"/>
          <w:sz w:val="24"/>
          <w:szCs w:val="24"/>
          <w:u w:val="single"/>
        </w:rPr>
        <w:lastRenderedPageBreak/>
        <w:t>Completa</w:t>
      </w:r>
      <w:r w:rsidRPr="008E5ED5">
        <w:rPr>
          <w:rFonts w:asciiTheme="majorHAnsi" w:hAnsiTheme="majorHAnsi"/>
          <w:sz w:val="24"/>
          <w:szCs w:val="24"/>
        </w:rPr>
        <w:t xml:space="preserve"> el siguiente cuadro.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6F1D4E" w:rsidRPr="008E5ED5" w:rsidTr="00CD5139">
        <w:tc>
          <w:tcPr>
            <w:tcW w:w="3652" w:type="dxa"/>
            <w:shd w:val="clear" w:color="auto" w:fill="D6E3BC" w:themeFill="accent3" w:themeFillTint="66"/>
          </w:tcPr>
          <w:p w:rsidR="006F1D4E" w:rsidRPr="008E5ED5" w:rsidRDefault="006F1D4E" w:rsidP="00CD513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E5ED5">
              <w:rPr>
                <w:rFonts w:asciiTheme="majorHAnsi" w:hAnsiTheme="majorHAnsi"/>
                <w:b/>
                <w:sz w:val="24"/>
                <w:szCs w:val="24"/>
              </w:rPr>
              <w:t>Tipo de biodiversidad</w:t>
            </w:r>
          </w:p>
        </w:tc>
        <w:tc>
          <w:tcPr>
            <w:tcW w:w="5954" w:type="dxa"/>
            <w:shd w:val="clear" w:color="auto" w:fill="D6E3BC" w:themeFill="accent3" w:themeFillTint="66"/>
          </w:tcPr>
          <w:p w:rsidR="006F1D4E" w:rsidRPr="008E5ED5" w:rsidRDefault="006F1D4E" w:rsidP="00CD513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E5ED5">
              <w:rPr>
                <w:rFonts w:asciiTheme="majorHAnsi" w:hAnsiTheme="majorHAnsi"/>
                <w:b/>
                <w:sz w:val="24"/>
                <w:szCs w:val="24"/>
              </w:rPr>
              <w:t>Características-descripción</w:t>
            </w:r>
          </w:p>
        </w:tc>
      </w:tr>
      <w:tr w:rsidR="006F1D4E" w:rsidRPr="008E5ED5" w:rsidTr="00CD5139">
        <w:tc>
          <w:tcPr>
            <w:tcW w:w="3652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F1D4E" w:rsidRPr="008E5ED5" w:rsidTr="00CD5139">
        <w:tc>
          <w:tcPr>
            <w:tcW w:w="3652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F1D4E" w:rsidRPr="008E5ED5" w:rsidTr="00CD5139">
        <w:tc>
          <w:tcPr>
            <w:tcW w:w="3652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F1D4E" w:rsidRPr="008E5ED5" w:rsidTr="00CD5139">
        <w:tc>
          <w:tcPr>
            <w:tcW w:w="3652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F1D4E" w:rsidRPr="008E5ED5" w:rsidRDefault="006F1D4E" w:rsidP="00CD5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F1D4E" w:rsidRDefault="006F1D4E" w:rsidP="006F1D4E">
      <w:pPr>
        <w:pStyle w:val="Prrafodelista"/>
        <w:ind w:left="360"/>
        <w:jc w:val="both"/>
        <w:rPr>
          <w:rFonts w:asciiTheme="majorHAnsi" w:hAnsiTheme="majorHAnsi"/>
          <w:sz w:val="24"/>
          <w:szCs w:val="24"/>
        </w:rPr>
      </w:pPr>
    </w:p>
    <w:p w:rsidR="006F1D4E" w:rsidRDefault="006F1D4E" w:rsidP="006F1D4E">
      <w:pPr>
        <w:pStyle w:val="Prrafodelista"/>
        <w:ind w:left="1080"/>
        <w:jc w:val="both"/>
        <w:rPr>
          <w:rFonts w:asciiTheme="majorHAnsi" w:hAnsiTheme="majorHAnsi"/>
          <w:sz w:val="24"/>
          <w:szCs w:val="24"/>
        </w:rPr>
      </w:pPr>
    </w:p>
    <w:p w:rsidR="006F1D4E" w:rsidRDefault="006F1D4E" w:rsidP="006F1D4E">
      <w:pPr>
        <w:pStyle w:val="Prrafodelista"/>
        <w:numPr>
          <w:ilvl w:val="0"/>
          <w:numId w:val="35"/>
        </w:numPr>
        <w:jc w:val="both"/>
        <w:rPr>
          <w:rFonts w:asciiTheme="majorHAnsi" w:hAnsiTheme="majorHAnsi"/>
          <w:sz w:val="24"/>
          <w:szCs w:val="24"/>
        </w:rPr>
      </w:pPr>
      <w:r w:rsidRPr="00920118">
        <w:rPr>
          <w:rFonts w:asciiTheme="majorHAnsi" w:hAnsiTheme="majorHAnsi"/>
          <w:sz w:val="24"/>
          <w:szCs w:val="24"/>
          <w:u w:val="single"/>
        </w:rPr>
        <w:t>Visita</w:t>
      </w:r>
      <w:r>
        <w:rPr>
          <w:rFonts w:asciiTheme="majorHAnsi" w:hAnsiTheme="majorHAnsi"/>
          <w:sz w:val="24"/>
          <w:szCs w:val="24"/>
        </w:rPr>
        <w:t xml:space="preserve"> la siguiente página sugerida (u otra que tu prefieras, de búsqueda libre) y luego</w:t>
      </w:r>
      <w:r w:rsidR="00920118">
        <w:rPr>
          <w:rFonts w:asciiTheme="majorHAnsi" w:hAnsiTheme="majorHAnsi"/>
          <w:sz w:val="24"/>
          <w:szCs w:val="24"/>
        </w:rPr>
        <w:t xml:space="preserve"> </w:t>
      </w:r>
      <w:r w:rsidR="00920118" w:rsidRPr="00920118">
        <w:rPr>
          <w:rFonts w:asciiTheme="majorHAnsi" w:hAnsiTheme="majorHAnsi"/>
          <w:sz w:val="24"/>
          <w:szCs w:val="24"/>
          <w:u w:val="single"/>
        </w:rPr>
        <w:t>elige</w:t>
      </w:r>
      <w:r w:rsidR="00920118">
        <w:rPr>
          <w:rFonts w:asciiTheme="majorHAnsi" w:hAnsiTheme="majorHAnsi"/>
          <w:sz w:val="24"/>
          <w:szCs w:val="24"/>
        </w:rPr>
        <w:t xml:space="preserve"> una eco-región y </w:t>
      </w:r>
      <w:r w:rsidR="00920118" w:rsidRPr="00920118">
        <w:rPr>
          <w:rFonts w:asciiTheme="majorHAnsi" w:hAnsiTheme="majorHAnsi"/>
          <w:sz w:val="24"/>
          <w:szCs w:val="24"/>
          <w:u w:val="single"/>
        </w:rPr>
        <w:t>describe</w:t>
      </w:r>
      <w:r w:rsidR="00920118">
        <w:rPr>
          <w:rFonts w:asciiTheme="majorHAnsi" w:hAnsiTheme="majorHAnsi"/>
          <w:sz w:val="24"/>
          <w:szCs w:val="24"/>
        </w:rPr>
        <w:t xml:space="preserve"> sus características</w:t>
      </w:r>
      <w:r>
        <w:rPr>
          <w:rFonts w:asciiTheme="majorHAnsi" w:hAnsiTheme="majorHAnsi"/>
          <w:sz w:val="24"/>
          <w:szCs w:val="24"/>
        </w:rPr>
        <w:t>:</w:t>
      </w:r>
    </w:p>
    <w:p w:rsidR="006F1D4E" w:rsidRDefault="006F1D4E" w:rsidP="006F1D4E">
      <w:hyperlink r:id="rId11" w:history="1">
        <w:r w:rsidRPr="00142F51">
          <w:rPr>
            <w:rStyle w:val="Hipervnculo"/>
          </w:rPr>
          <w:t>https://web.sanjuan.gob.ar/bibliotecaambiental/wp-content/uploads/sites/10/2021/02/Manual-de-Educacion-Ambiental-Nivel-Secundario.pdf</w:t>
        </w:r>
      </w:hyperlink>
      <w:r>
        <w:t xml:space="preserve"> </w:t>
      </w:r>
    </w:p>
    <w:p w:rsidR="006F1D4E" w:rsidRDefault="006F1D4E" w:rsidP="006F1D4E">
      <w:pPr>
        <w:pStyle w:val="Prrafodelista"/>
        <w:ind w:left="360"/>
        <w:jc w:val="both"/>
        <w:rPr>
          <w:rFonts w:asciiTheme="majorHAnsi" w:hAnsiTheme="majorHAnsi"/>
          <w:sz w:val="24"/>
          <w:szCs w:val="24"/>
        </w:rPr>
      </w:pPr>
    </w:p>
    <w:p w:rsidR="006F1D4E" w:rsidRDefault="006F1D4E" w:rsidP="006F1D4E">
      <w:pPr>
        <w:pStyle w:val="Prrafodelista"/>
        <w:ind w:left="1080"/>
        <w:jc w:val="both"/>
      </w:pPr>
      <w:bookmarkStart w:id="0" w:name="_GoBack"/>
      <w:bookmarkEnd w:id="0"/>
    </w:p>
    <w:sectPr w:rsidR="006F1D4E" w:rsidSect="001C084A">
      <w:headerReference w:type="default" r:id="rId12"/>
      <w:footerReference w:type="default" r:id="rId13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CD9" w:rsidRDefault="00827CD9" w:rsidP="00244539">
      <w:pPr>
        <w:spacing w:after="0" w:line="240" w:lineRule="auto"/>
      </w:pPr>
      <w:r>
        <w:separator/>
      </w:r>
    </w:p>
  </w:endnote>
  <w:endnote w:type="continuationSeparator" w:id="0">
    <w:p w:rsidR="00827CD9" w:rsidRDefault="00827CD9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CD9" w:rsidRDefault="00827CD9" w:rsidP="00244539">
      <w:pPr>
        <w:spacing w:after="0" w:line="240" w:lineRule="auto"/>
      </w:pPr>
      <w:r>
        <w:separator/>
      </w:r>
    </w:p>
  </w:footnote>
  <w:footnote w:type="continuationSeparator" w:id="0">
    <w:p w:rsidR="00827CD9" w:rsidRDefault="00827CD9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FC15F9B" wp14:editId="187DB160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20118" w:rsidRPr="00920118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20118" w:rsidRPr="00920118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9.15pt;height:9.15pt" o:bullet="t">
        <v:imagedata r:id="rId1" o:title="BD14794_"/>
      </v:shape>
    </w:pict>
  </w:numPicBullet>
  <w:numPicBullet w:numPicBulletId="1">
    <w:pict>
      <v:shape id="_x0000_i1190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B05FC"/>
    <w:multiLevelType w:val="hybridMultilevel"/>
    <w:tmpl w:val="CE14672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1"/>
  </w:num>
  <w:num w:numId="4">
    <w:abstractNumId w:val="24"/>
  </w:num>
  <w:num w:numId="5">
    <w:abstractNumId w:val="33"/>
  </w:num>
  <w:num w:numId="6">
    <w:abstractNumId w:val="29"/>
  </w:num>
  <w:num w:numId="7">
    <w:abstractNumId w:val="18"/>
  </w:num>
  <w:num w:numId="8">
    <w:abstractNumId w:val="30"/>
  </w:num>
  <w:num w:numId="9">
    <w:abstractNumId w:val="26"/>
  </w:num>
  <w:num w:numId="10">
    <w:abstractNumId w:val="23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2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7"/>
  </w:num>
  <w:num w:numId="23">
    <w:abstractNumId w:val="16"/>
  </w:num>
  <w:num w:numId="24">
    <w:abstractNumId w:val="3"/>
  </w:num>
  <w:num w:numId="25">
    <w:abstractNumId w:val="13"/>
  </w:num>
  <w:num w:numId="26">
    <w:abstractNumId w:val="25"/>
  </w:num>
  <w:num w:numId="27">
    <w:abstractNumId w:val="20"/>
  </w:num>
  <w:num w:numId="28">
    <w:abstractNumId w:val="9"/>
  </w:num>
  <w:num w:numId="29">
    <w:abstractNumId w:val="2"/>
  </w:num>
  <w:num w:numId="30">
    <w:abstractNumId w:val="11"/>
  </w:num>
  <w:num w:numId="31">
    <w:abstractNumId w:val="6"/>
  </w:num>
  <w:num w:numId="32">
    <w:abstractNumId w:val="28"/>
  </w:num>
  <w:num w:numId="33">
    <w:abstractNumId w:val="10"/>
  </w:num>
  <w:num w:numId="34">
    <w:abstractNumId w:val="17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6F1D4E"/>
    <w:rsid w:val="007115CF"/>
    <w:rsid w:val="00803026"/>
    <w:rsid w:val="00823A0E"/>
    <w:rsid w:val="00827CD9"/>
    <w:rsid w:val="00880E53"/>
    <w:rsid w:val="008C381A"/>
    <w:rsid w:val="009024F8"/>
    <w:rsid w:val="0092011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5596D"/>
    <w:rsid w:val="00DA73DD"/>
    <w:rsid w:val="00DE7776"/>
    <w:rsid w:val="00DF145F"/>
    <w:rsid w:val="00DF2E3B"/>
    <w:rsid w:val="00E10B33"/>
    <w:rsid w:val="00E33173"/>
    <w:rsid w:val="00E9519E"/>
    <w:rsid w:val="00EA2A59"/>
    <w:rsid w:val="00F716C7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eb.sanjuan.gob.ar/bibliotecaambiental/wp-content/uploads/sites/10/2021/02/Manual-de-Educacion-Ambiental-Nivel-Secundario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KEjimkg26g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2021-08-20T17:01:00Z</cp:lastPrinted>
  <dcterms:created xsi:type="dcterms:W3CDTF">2022-02-08T20:33:00Z</dcterms:created>
  <dcterms:modified xsi:type="dcterms:W3CDTF">2022-02-08T20:44:00Z</dcterms:modified>
</cp:coreProperties>
</file>