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5A47BA">
        <w:rPr>
          <w:b/>
          <w:highlight w:val="yellow"/>
        </w:rPr>
        <w:t>2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BA38E1">
        <w:rPr>
          <w:b/>
        </w:rPr>
        <w:t>SALUD Y AMBIENTE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360" w:lineRule="auto"/>
        <w:ind w:left="360"/>
        <w:jc w:val="center"/>
      </w:pPr>
    </w:p>
    <w:p w:rsidR="00013782" w:rsidRPr="007F2784" w:rsidRDefault="00BA38E1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t>Curso: 6</w:t>
      </w:r>
      <w:r w:rsidR="00013782" w:rsidRPr="007F2784">
        <w:t xml:space="preserve">° Año.     </w:t>
      </w:r>
      <w:r w:rsidR="00013782" w:rsidRPr="007F2784">
        <w:tab/>
        <w:t xml:space="preserve"> </w:t>
      </w:r>
      <w:r w:rsidR="00B041AE">
        <w:t>División: “</w:t>
      </w:r>
      <w:r>
        <w:t>B</w:t>
      </w:r>
      <w:r w:rsidR="00013782" w:rsidRPr="007F2784">
        <w:t xml:space="preserve">”   </w:t>
      </w:r>
      <w:r w:rsidR="00013782" w:rsidRPr="007F2784">
        <w:tab/>
        <w:t xml:space="preserve">     Ciclo </w:t>
      </w:r>
      <w:r>
        <w:t>Orientado en Ciencias Naturales</w:t>
      </w:r>
      <w:r w:rsidR="00013782" w:rsidRPr="007F2784">
        <w:t xml:space="preserve">.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al </w:t>
      </w:r>
      <w:r w:rsidR="009C07A1">
        <w:t xml:space="preserve">Práctico Nº </w:t>
      </w:r>
      <w:r w:rsidR="00BA38E1">
        <w:t>1</w:t>
      </w:r>
      <w:r w:rsidR="009C07A1">
        <w:t xml:space="preserve">, del </w:t>
      </w:r>
      <w:r w:rsidR="00B041AE">
        <w:t xml:space="preserve">Eje Temático Nº </w:t>
      </w:r>
      <w:r w:rsidR="00BA38E1">
        <w:t>1</w:t>
      </w:r>
      <w:r w:rsidR="00B041AE">
        <w:t xml:space="preserve"> (</w:t>
      </w:r>
      <w:r w:rsidR="005A47BA">
        <w:t>Segundo</w:t>
      </w:r>
      <w:r w:rsidR="00BA38E1">
        <w:t xml:space="preserve"> </w:t>
      </w:r>
      <w:r w:rsidRPr="007F2784">
        <w:t>trimestre).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520D01">
        <w:rPr>
          <w:b/>
          <w:color w:val="FF0000"/>
        </w:rPr>
        <w:t>martes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15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BA38E1">
        <w:rPr>
          <w:b/>
          <w:color w:val="FF0000"/>
        </w:rPr>
        <w:t>2 a las 10:30</w:t>
      </w:r>
      <w:r w:rsidR="009C07A1">
        <w:rPr>
          <w:b/>
          <w:color w:val="FF0000"/>
        </w:rPr>
        <w:t xml:space="preserve">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  <w:bookmarkStart w:id="0" w:name="_GoBack"/>
      <w:bookmarkEnd w:id="0"/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Default="00013782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5A47BA" w:rsidRDefault="00447C8C" w:rsidP="00447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1A0F5E">
        <w:rPr>
          <w:b/>
        </w:rPr>
        <w:t xml:space="preserve">GUÍA DE ACTIVIDADES </w:t>
      </w:r>
      <w:r w:rsidR="005A47BA">
        <w:rPr>
          <w:b/>
        </w:rPr>
        <w:t xml:space="preserve">CORRESPONDIENTES </w:t>
      </w:r>
      <w:proofErr w:type="gramStart"/>
      <w:r w:rsidR="005A47BA">
        <w:rPr>
          <w:b/>
        </w:rPr>
        <w:t>A</w:t>
      </w:r>
      <w:proofErr w:type="gramEnd"/>
      <w:r w:rsidR="005A47BA">
        <w:rPr>
          <w:b/>
        </w:rPr>
        <w:t>: DISPOSITIVO DE FORTALECIMIENTO Y PRÁCTICO N</w:t>
      </w:r>
      <w:r w:rsidRPr="001A0F5E">
        <w:rPr>
          <w:b/>
        </w:rPr>
        <w:t>º</w:t>
      </w:r>
      <w:r w:rsidR="005A47BA">
        <w:rPr>
          <w:b/>
        </w:rPr>
        <w:t xml:space="preserve"> 3.</w:t>
      </w:r>
    </w:p>
    <w:p w:rsidR="005A47BA" w:rsidRDefault="005A47BA" w:rsidP="005A47BA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PRIMERA PARTE</w:t>
      </w:r>
      <w:r w:rsidRPr="00235241">
        <w:rPr>
          <w:rFonts w:asciiTheme="majorHAnsi" w:hAnsiTheme="majorHAnsi"/>
          <w:b/>
          <w:u w:val="single"/>
        </w:rPr>
        <w:t>: Dispositivo de Fortalecimiento.</w:t>
      </w:r>
    </w:p>
    <w:p w:rsidR="005A47BA" w:rsidRPr="00235241" w:rsidRDefault="005A47BA" w:rsidP="005A47BA">
      <w:pPr>
        <w:pStyle w:val="Prrafodelista"/>
        <w:numPr>
          <w:ilvl w:val="0"/>
          <w:numId w:val="30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  <w:u w:val="single"/>
        </w:rPr>
        <w:t>Responde</w:t>
      </w:r>
      <w:r w:rsidRPr="00235241">
        <w:rPr>
          <w:rFonts w:asciiTheme="majorHAnsi" w:hAnsiTheme="majorHAnsi"/>
        </w:rPr>
        <w:t>:</w:t>
      </w:r>
    </w:p>
    <w:p w:rsidR="005A47BA" w:rsidRPr="00235241" w:rsidRDefault="005A47BA" w:rsidP="005A47BA">
      <w:pPr>
        <w:pStyle w:val="Prrafodelista"/>
        <w:numPr>
          <w:ilvl w:val="1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>¿Qué estadísticas preocupantes expresa la OMS respecto a los siniestros viales?</w:t>
      </w:r>
    </w:p>
    <w:p w:rsidR="005A47BA" w:rsidRDefault="005A47BA" w:rsidP="005A47BA">
      <w:pPr>
        <w:pStyle w:val="Prrafodelista"/>
        <w:numPr>
          <w:ilvl w:val="1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>¿Qué relación se puede establecer entre</w:t>
      </w:r>
      <w:r>
        <w:rPr>
          <w:rFonts w:asciiTheme="majorHAnsi" w:hAnsiTheme="majorHAnsi"/>
        </w:rPr>
        <w:t>?:</w:t>
      </w:r>
    </w:p>
    <w:p w:rsidR="005A47BA" w:rsidRPr="00235241" w:rsidRDefault="005A47BA" w:rsidP="005A47BA">
      <w:pPr>
        <w:pStyle w:val="Prrafodelista"/>
        <w:numPr>
          <w:ilvl w:val="2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>“</w:t>
      </w:r>
      <w:r>
        <w:rPr>
          <w:rFonts w:asciiTheme="majorHAnsi" w:hAnsiTheme="majorHAnsi"/>
        </w:rPr>
        <w:t>J</w:t>
      </w:r>
      <w:r w:rsidRPr="00235241">
        <w:rPr>
          <w:rFonts w:asciiTheme="majorHAnsi" w:hAnsiTheme="majorHAnsi"/>
        </w:rPr>
        <w:t>uventud” y “seguridad vial”</w:t>
      </w:r>
    </w:p>
    <w:p w:rsidR="005A47BA" w:rsidRPr="00235241" w:rsidRDefault="005A47BA" w:rsidP="005A47BA">
      <w:pPr>
        <w:pStyle w:val="Prrafodelista"/>
        <w:numPr>
          <w:ilvl w:val="2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>“</w:t>
      </w:r>
      <w:r>
        <w:rPr>
          <w:rFonts w:asciiTheme="majorHAnsi" w:hAnsiTheme="majorHAnsi"/>
        </w:rPr>
        <w:t>J</w:t>
      </w:r>
      <w:r w:rsidRPr="00235241">
        <w:rPr>
          <w:rFonts w:asciiTheme="majorHAnsi" w:hAnsiTheme="majorHAnsi"/>
        </w:rPr>
        <w:t>uventud” y “siniestralidad vial”</w:t>
      </w:r>
      <w:r>
        <w:rPr>
          <w:rFonts w:asciiTheme="majorHAnsi" w:hAnsiTheme="majorHAnsi"/>
        </w:rPr>
        <w:t>.</w:t>
      </w:r>
    </w:p>
    <w:p w:rsidR="005A47BA" w:rsidRPr="00235241" w:rsidRDefault="005A47BA" w:rsidP="005A47BA">
      <w:pPr>
        <w:pStyle w:val="Prrafodelista"/>
        <w:numPr>
          <w:ilvl w:val="1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>¿”Siniestro” y “accidente” son sinónimos? Argumenta.</w:t>
      </w:r>
    </w:p>
    <w:p w:rsidR="005A47BA" w:rsidRPr="00235241" w:rsidRDefault="005A47BA" w:rsidP="005A47BA">
      <w:pPr>
        <w:pStyle w:val="Prrafodelista"/>
        <w:numPr>
          <w:ilvl w:val="1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>¿Cuáles son las fortalezas y las debilidades que presentan los jóvenes en cuanto a la conducción? Para responderlo menciona al menos dos fortalezas y dos debilidades.</w:t>
      </w:r>
    </w:p>
    <w:p w:rsidR="005A47BA" w:rsidRPr="00235241" w:rsidRDefault="005A47BA" w:rsidP="005A47BA">
      <w:pPr>
        <w:pStyle w:val="Prrafodelista"/>
        <w:numPr>
          <w:ilvl w:val="1"/>
          <w:numId w:val="31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</w:rPr>
        <w:t xml:space="preserve">¿Cuáles son las </w:t>
      </w:r>
      <w:r w:rsidRPr="00235241">
        <w:rPr>
          <w:rFonts w:asciiTheme="majorHAnsi" w:hAnsiTheme="majorHAnsi"/>
          <w:b/>
        </w:rPr>
        <w:t>consecuencias</w:t>
      </w:r>
      <w:r w:rsidRPr="00235241">
        <w:rPr>
          <w:rFonts w:asciiTheme="majorHAnsi" w:hAnsiTheme="majorHAnsi"/>
        </w:rPr>
        <w:t xml:space="preserve"> que traen aparejadas?</w:t>
      </w:r>
    </w:p>
    <w:p w:rsidR="005A47BA" w:rsidRPr="00235241" w:rsidRDefault="005A47BA" w:rsidP="005A47BA">
      <w:pPr>
        <w:pStyle w:val="Prrafodelista"/>
        <w:numPr>
          <w:ilvl w:val="0"/>
          <w:numId w:val="30"/>
        </w:numPr>
        <w:spacing w:after="0"/>
        <w:rPr>
          <w:rFonts w:asciiTheme="majorHAnsi" w:hAnsiTheme="majorHAnsi"/>
        </w:rPr>
      </w:pPr>
      <w:r w:rsidRPr="00235241">
        <w:rPr>
          <w:rFonts w:asciiTheme="majorHAnsi" w:hAnsiTheme="majorHAnsi"/>
          <w:u w:val="single"/>
        </w:rPr>
        <w:t>Describe</w:t>
      </w:r>
      <w:r w:rsidRPr="00235241">
        <w:rPr>
          <w:rFonts w:asciiTheme="majorHAnsi" w:hAnsiTheme="majorHAnsi"/>
        </w:rPr>
        <w:t xml:space="preserve"> las </w:t>
      </w:r>
      <w:r w:rsidRPr="00235241">
        <w:rPr>
          <w:rFonts w:asciiTheme="majorHAnsi" w:hAnsiTheme="majorHAnsi"/>
          <w:b/>
        </w:rPr>
        <w:t>diferencias sobre mortalidad</w:t>
      </w:r>
      <w:r w:rsidRPr="00235241">
        <w:rPr>
          <w:rFonts w:asciiTheme="majorHAnsi" w:hAnsiTheme="majorHAnsi"/>
        </w:rPr>
        <w:t xml:space="preserve"> a partir de los </w:t>
      </w:r>
      <w:r w:rsidRPr="00235241">
        <w:rPr>
          <w:rFonts w:asciiTheme="majorHAnsi" w:hAnsiTheme="majorHAnsi"/>
          <w:b/>
        </w:rPr>
        <w:t>grupos</w:t>
      </w:r>
      <w:r w:rsidRPr="00235241">
        <w:rPr>
          <w:rFonts w:asciiTheme="majorHAnsi" w:hAnsiTheme="majorHAnsi"/>
        </w:rPr>
        <w:t xml:space="preserve"> </w:t>
      </w:r>
      <w:r w:rsidRPr="00235241">
        <w:rPr>
          <w:rFonts w:asciiTheme="majorHAnsi" w:hAnsiTheme="majorHAnsi"/>
          <w:b/>
        </w:rPr>
        <w:t>etarios</w:t>
      </w:r>
      <w:r w:rsidRPr="00235241">
        <w:rPr>
          <w:rFonts w:asciiTheme="majorHAnsi" w:hAnsiTheme="majorHAnsi"/>
        </w:rPr>
        <w:t xml:space="preserve"> y </w:t>
      </w:r>
      <w:r w:rsidRPr="00235241">
        <w:rPr>
          <w:rFonts w:asciiTheme="majorHAnsi" w:hAnsiTheme="majorHAnsi"/>
          <w:b/>
        </w:rPr>
        <w:t>géneros</w:t>
      </w:r>
      <w:r w:rsidRPr="00235241">
        <w:rPr>
          <w:rFonts w:asciiTheme="majorHAnsi" w:hAnsiTheme="majorHAnsi"/>
        </w:rPr>
        <w:t>.</w:t>
      </w:r>
    </w:p>
    <w:p w:rsidR="005A47BA" w:rsidRPr="00235241" w:rsidRDefault="005A47BA" w:rsidP="005A47BA">
      <w:pPr>
        <w:pStyle w:val="Prrafodelista"/>
        <w:numPr>
          <w:ilvl w:val="0"/>
          <w:numId w:val="30"/>
        </w:numPr>
        <w:spacing w:after="0"/>
        <w:rPr>
          <w:rFonts w:asciiTheme="majorHAnsi" w:hAnsiTheme="majorHAnsi"/>
          <w:b/>
          <w:u w:val="single"/>
        </w:rPr>
      </w:pPr>
      <w:r w:rsidRPr="00235241">
        <w:rPr>
          <w:rFonts w:asciiTheme="majorHAnsi" w:hAnsiTheme="majorHAnsi"/>
          <w:u w:val="single"/>
        </w:rPr>
        <w:t>Menciona</w:t>
      </w:r>
      <w:r w:rsidRPr="00235241">
        <w:rPr>
          <w:rFonts w:asciiTheme="majorHAnsi" w:hAnsiTheme="majorHAnsi"/>
        </w:rPr>
        <w:t xml:space="preserve"> al</w:t>
      </w:r>
      <w:r w:rsidRPr="00235241">
        <w:rPr>
          <w:rFonts w:asciiTheme="majorHAnsi" w:hAnsiTheme="majorHAnsi"/>
          <w:u w:val="single"/>
        </w:rPr>
        <w:t xml:space="preserve"> </w:t>
      </w:r>
      <w:r w:rsidRPr="00235241">
        <w:rPr>
          <w:rFonts w:asciiTheme="majorHAnsi" w:hAnsiTheme="majorHAnsi"/>
        </w:rPr>
        <w:t>cuatro de las principales “</w:t>
      </w:r>
      <w:r w:rsidRPr="00235241">
        <w:rPr>
          <w:rFonts w:asciiTheme="majorHAnsi" w:hAnsiTheme="majorHAnsi"/>
          <w:b/>
        </w:rPr>
        <w:t>causas</w:t>
      </w:r>
      <w:r w:rsidRPr="00235241">
        <w:rPr>
          <w:rFonts w:asciiTheme="majorHAnsi" w:hAnsiTheme="majorHAnsi"/>
        </w:rPr>
        <w:t xml:space="preserve"> </w:t>
      </w:r>
      <w:r w:rsidRPr="00235241">
        <w:rPr>
          <w:rFonts w:asciiTheme="majorHAnsi" w:hAnsiTheme="majorHAnsi"/>
          <w:b/>
        </w:rPr>
        <w:t>de</w:t>
      </w:r>
      <w:r w:rsidRPr="00235241">
        <w:rPr>
          <w:rFonts w:asciiTheme="majorHAnsi" w:hAnsiTheme="majorHAnsi"/>
        </w:rPr>
        <w:t xml:space="preserve"> </w:t>
      </w:r>
      <w:r w:rsidRPr="00235241">
        <w:rPr>
          <w:rFonts w:asciiTheme="majorHAnsi" w:hAnsiTheme="majorHAnsi"/>
          <w:b/>
        </w:rPr>
        <w:t>defunción</w:t>
      </w:r>
      <w:r w:rsidRPr="00235241">
        <w:rPr>
          <w:rFonts w:asciiTheme="majorHAnsi" w:hAnsiTheme="majorHAnsi"/>
        </w:rPr>
        <w:t xml:space="preserve">” entre jóvenes de </w:t>
      </w:r>
      <w:r w:rsidRPr="00235241">
        <w:rPr>
          <w:rFonts w:asciiTheme="majorHAnsi" w:hAnsiTheme="majorHAnsi"/>
          <w:b/>
        </w:rPr>
        <w:t>15</w:t>
      </w:r>
      <w:r w:rsidRPr="00235241">
        <w:rPr>
          <w:rFonts w:asciiTheme="majorHAnsi" w:hAnsiTheme="majorHAnsi"/>
        </w:rPr>
        <w:t xml:space="preserve"> </w:t>
      </w:r>
      <w:r w:rsidRPr="00235241">
        <w:rPr>
          <w:rFonts w:asciiTheme="majorHAnsi" w:hAnsiTheme="majorHAnsi"/>
          <w:b/>
        </w:rPr>
        <w:t>a</w:t>
      </w:r>
      <w:r w:rsidRPr="00235241">
        <w:rPr>
          <w:rFonts w:asciiTheme="majorHAnsi" w:hAnsiTheme="majorHAnsi"/>
        </w:rPr>
        <w:t xml:space="preserve"> </w:t>
      </w:r>
      <w:r w:rsidRPr="00235241">
        <w:rPr>
          <w:rFonts w:asciiTheme="majorHAnsi" w:hAnsiTheme="majorHAnsi"/>
          <w:b/>
        </w:rPr>
        <w:t>24</w:t>
      </w:r>
      <w:r w:rsidRPr="00235241">
        <w:rPr>
          <w:rFonts w:asciiTheme="majorHAnsi" w:hAnsiTheme="majorHAnsi"/>
        </w:rPr>
        <w:t xml:space="preserve"> años.</w:t>
      </w:r>
    </w:p>
    <w:p w:rsidR="005A47BA" w:rsidRPr="00235241" w:rsidRDefault="005A47BA" w:rsidP="005A47BA">
      <w:pPr>
        <w:pStyle w:val="Prrafodelista"/>
        <w:ind w:left="360"/>
        <w:rPr>
          <w:rFonts w:asciiTheme="majorHAnsi" w:hAnsiTheme="majorHAnsi"/>
          <w:b/>
          <w:u w:val="single"/>
        </w:rPr>
      </w:pPr>
    </w:p>
    <w:p w:rsidR="005A47BA" w:rsidRDefault="005A47BA" w:rsidP="005A47BA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SEGUNDA PARTE</w:t>
      </w:r>
      <w:r w:rsidRPr="00235241">
        <w:rPr>
          <w:rFonts w:asciiTheme="majorHAnsi" w:hAnsiTheme="majorHAnsi"/>
          <w:b/>
          <w:u w:val="single"/>
        </w:rPr>
        <w:t>: Práctico Nº 3.</w:t>
      </w:r>
    </w:p>
    <w:p w:rsidR="005A47BA" w:rsidRPr="00235241" w:rsidRDefault="005A47BA" w:rsidP="005A47BA">
      <w:pPr>
        <w:pStyle w:val="Prrafodelista"/>
        <w:numPr>
          <w:ilvl w:val="0"/>
          <w:numId w:val="30"/>
        </w:numPr>
        <w:spacing w:after="0"/>
        <w:rPr>
          <w:rFonts w:asciiTheme="majorHAnsi" w:hAnsiTheme="majorHAnsi" w:cstheme="minorHAnsi"/>
        </w:rPr>
      </w:pPr>
      <w:r w:rsidRPr="00235241">
        <w:rPr>
          <w:rFonts w:asciiTheme="majorHAnsi" w:hAnsiTheme="majorHAnsi" w:cstheme="minorHAnsi"/>
          <w:u w:val="single"/>
        </w:rPr>
        <w:t>Responde</w:t>
      </w:r>
      <w:r w:rsidRPr="00235241">
        <w:rPr>
          <w:rFonts w:asciiTheme="majorHAnsi" w:hAnsiTheme="majorHAnsi" w:cstheme="minorHAnsi"/>
        </w:rPr>
        <w:t>:</w:t>
      </w:r>
    </w:p>
    <w:p w:rsidR="005A47BA" w:rsidRPr="00235241" w:rsidRDefault="005A47BA" w:rsidP="005A47BA">
      <w:pPr>
        <w:pStyle w:val="Prrafodelista"/>
        <w:numPr>
          <w:ilvl w:val="1"/>
          <w:numId w:val="32"/>
        </w:numPr>
        <w:spacing w:after="0"/>
        <w:rPr>
          <w:rFonts w:asciiTheme="majorHAnsi" w:hAnsiTheme="majorHAnsi" w:cstheme="minorHAnsi"/>
        </w:rPr>
      </w:pPr>
      <w:r w:rsidRPr="00235241">
        <w:rPr>
          <w:rFonts w:asciiTheme="majorHAnsi" w:hAnsiTheme="majorHAnsi" w:cstheme="minorHAnsi"/>
        </w:rPr>
        <w:t>¿Cuál fue la primera pandemia gripal del siglo XXI y qué cifras arrojó esa pandemia?</w:t>
      </w:r>
    </w:p>
    <w:p w:rsidR="005A47BA" w:rsidRPr="00235241" w:rsidRDefault="005A47BA" w:rsidP="005A47BA">
      <w:pPr>
        <w:pStyle w:val="Prrafodelista"/>
        <w:numPr>
          <w:ilvl w:val="1"/>
          <w:numId w:val="32"/>
        </w:numPr>
        <w:spacing w:after="0"/>
        <w:rPr>
          <w:rFonts w:asciiTheme="majorHAnsi" w:hAnsiTheme="majorHAnsi" w:cstheme="minorHAnsi"/>
        </w:rPr>
      </w:pPr>
      <w:r w:rsidRPr="00235241">
        <w:rPr>
          <w:rFonts w:asciiTheme="majorHAnsi" w:hAnsiTheme="majorHAnsi" w:cstheme="minorHAnsi"/>
        </w:rPr>
        <w:t>¿A qué se debe la rápida propagación del virus?</w:t>
      </w:r>
    </w:p>
    <w:p w:rsidR="005A47BA" w:rsidRPr="00235241" w:rsidRDefault="005A47BA" w:rsidP="005A47BA">
      <w:pPr>
        <w:pStyle w:val="Prrafodelista"/>
        <w:numPr>
          <w:ilvl w:val="1"/>
          <w:numId w:val="32"/>
        </w:numPr>
        <w:spacing w:after="0"/>
        <w:rPr>
          <w:rFonts w:asciiTheme="majorHAnsi" w:hAnsiTheme="majorHAnsi" w:cstheme="minorHAnsi"/>
        </w:rPr>
      </w:pPr>
      <w:r w:rsidRPr="00235241">
        <w:rPr>
          <w:rFonts w:asciiTheme="majorHAnsi" w:hAnsiTheme="majorHAnsi" w:cstheme="minorHAnsi"/>
        </w:rPr>
        <w:t>¿Qué críticas recibieron los Estados y la OMS por su accionar frente a la pandemia?</w:t>
      </w:r>
    </w:p>
    <w:p w:rsidR="005A47BA" w:rsidRPr="00235241" w:rsidRDefault="005A47BA" w:rsidP="005A47BA">
      <w:pPr>
        <w:pStyle w:val="Prrafodelista"/>
        <w:ind w:left="1440"/>
        <w:rPr>
          <w:rFonts w:asciiTheme="majorHAnsi" w:hAnsiTheme="majorHAnsi" w:cstheme="minorHAnsi"/>
        </w:rPr>
      </w:pPr>
    </w:p>
    <w:sectPr w:rsidR="005A47BA" w:rsidRPr="00235241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66D" w:rsidRDefault="0033266D" w:rsidP="00244539">
      <w:pPr>
        <w:spacing w:after="0" w:line="240" w:lineRule="auto"/>
      </w:pPr>
      <w:r>
        <w:separator/>
      </w:r>
    </w:p>
  </w:endnote>
  <w:endnote w:type="continuationSeparator" w:id="0">
    <w:p w:rsidR="0033266D" w:rsidRDefault="0033266D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66D" w:rsidRDefault="0033266D" w:rsidP="00244539">
      <w:pPr>
        <w:spacing w:after="0" w:line="240" w:lineRule="auto"/>
      </w:pPr>
      <w:r>
        <w:separator/>
      </w:r>
    </w:p>
  </w:footnote>
  <w:footnote w:type="continuationSeparator" w:id="0">
    <w:p w:rsidR="0033266D" w:rsidRDefault="0033266D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3DE618A" wp14:editId="1550D708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A47BA" w:rsidRPr="005A47BA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A47BA" w:rsidRPr="005A47BA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9.15pt;height:9.15pt" o:bullet="t">
        <v:imagedata r:id="rId1" o:title="BD14794_"/>
      </v:shape>
    </w:pict>
  </w:numPicBullet>
  <w:numPicBullet w:numPicBulletId="1">
    <w:pict>
      <v:shape id="_x0000_i1079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2805"/>
    <w:multiLevelType w:val="hybridMultilevel"/>
    <w:tmpl w:val="B2C0176A"/>
    <w:lvl w:ilvl="0" w:tplc="2D3A56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477956"/>
    <w:multiLevelType w:val="hybridMultilevel"/>
    <w:tmpl w:val="53F42DC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0A2B40"/>
    <w:multiLevelType w:val="hybridMultilevel"/>
    <w:tmpl w:val="599E7EF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102093"/>
    <w:multiLevelType w:val="hybridMultilevel"/>
    <w:tmpl w:val="AB8C9D7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8"/>
  </w:num>
  <w:num w:numId="4">
    <w:abstractNumId w:val="21"/>
  </w:num>
  <w:num w:numId="5">
    <w:abstractNumId w:val="30"/>
  </w:num>
  <w:num w:numId="6">
    <w:abstractNumId w:val="26"/>
  </w:num>
  <w:num w:numId="7">
    <w:abstractNumId w:val="15"/>
  </w:num>
  <w:num w:numId="8">
    <w:abstractNumId w:val="27"/>
  </w:num>
  <w:num w:numId="9">
    <w:abstractNumId w:val="24"/>
  </w:num>
  <w:num w:numId="10">
    <w:abstractNumId w:val="20"/>
  </w:num>
  <w:num w:numId="11">
    <w:abstractNumId w:val="11"/>
  </w:num>
  <w:num w:numId="12">
    <w:abstractNumId w:val="0"/>
  </w:num>
  <w:num w:numId="13">
    <w:abstractNumId w:val="5"/>
  </w:num>
  <w:num w:numId="14">
    <w:abstractNumId w:val="4"/>
  </w:num>
  <w:num w:numId="15">
    <w:abstractNumId w:val="29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6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9"/>
  </w:num>
  <w:num w:numId="22">
    <w:abstractNumId w:val="25"/>
  </w:num>
  <w:num w:numId="23">
    <w:abstractNumId w:val="14"/>
  </w:num>
  <w:num w:numId="24">
    <w:abstractNumId w:val="1"/>
  </w:num>
  <w:num w:numId="25">
    <w:abstractNumId w:val="10"/>
  </w:num>
  <w:num w:numId="26">
    <w:abstractNumId w:val="22"/>
  </w:num>
  <w:num w:numId="27">
    <w:abstractNumId w:val="17"/>
  </w:num>
  <w:num w:numId="28">
    <w:abstractNumId w:val="8"/>
  </w:num>
  <w:num w:numId="29">
    <w:abstractNumId w:val="23"/>
  </w:num>
  <w:num w:numId="30">
    <w:abstractNumId w:val="2"/>
  </w:num>
  <w:num w:numId="31">
    <w:abstractNumId w:val="12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07066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3266D"/>
    <w:rsid w:val="00377C4F"/>
    <w:rsid w:val="003A67C1"/>
    <w:rsid w:val="003E24DB"/>
    <w:rsid w:val="00430922"/>
    <w:rsid w:val="00447C8C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A47BA"/>
    <w:rsid w:val="005B1E4B"/>
    <w:rsid w:val="005B5F63"/>
    <w:rsid w:val="005C3C34"/>
    <w:rsid w:val="00613F05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96DAE"/>
    <w:rsid w:val="00AD56EF"/>
    <w:rsid w:val="00B041AE"/>
    <w:rsid w:val="00B21C2C"/>
    <w:rsid w:val="00B473CC"/>
    <w:rsid w:val="00B47E00"/>
    <w:rsid w:val="00B6032B"/>
    <w:rsid w:val="00B71B24"/>
    <w:rsid w:val="00B87044"/>
    <w:rsid w:val="00B954D3"/>
    <w:rsid w:val="00BA38E1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A73DD"/>
    <w:rsid w:val="00DD2A99"/>
    <w:rsid w:val="00DE7776"/>
    <w:rsid w:val="00DF145F"/>
    <w:rsid w:val="00DF2E3B"/>
    <w:rsid w:val="00E10B33"/>
    <w:rsid w:val="00E33173"/>
    <w:rsid w:val="00E9519E"/>
    <w:rsid w:val="00EA2A59"/>
    <w:rsid w:val="00F716C7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2022-02-08T16:27:00Z</cp:lastPrinted>
  <dcterms:created xsi:type="dcterms:W3CDTF">2022-02-08T16:29:00Z</dcterms:created>
  <dcterms:modified xsi:type="dcterms:W3CDTF">2022-02-08T16:40:00Z</dcterms:modified>
</cp:coreProperties>
</file>