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97B" w:rsidRPr="00CB11AF" w:rsidRDefault="00CB11AF" w:rsidP="00CB11AF">
      <w:pPr>
        <w:jc w:val="center"/>
        <w:rPr>
          <w:rFonts w:asciiTheme="majorHAnsi" w:hAnsiTheme="majorHAnsi"/>
          <w:sz w:val="52"/>
        </w:rPr>
      </w:pPr>
      <w:r w:rsidRPr="00CB11AF">
        <w:rPr>
          <w:rFonts w:asciiTheme="majorHAnsi" w:hAnsiTheme="majorHAnsi"/>
          <w:sz w:val="52"/>
        </w:rPr>
        <w:t>Higiene y seguridad</w:t>
      </w:r>
    </w:p>
    <w:p w:rsidR="00CB11AF" w:rsidRPr="00CB11AF" w:rsidRDefault="00CB11AF">
      <w:pPr>
        <w:rPr>
          <w:rFonts w:asciiTheme="majorHAnsi" w:hAnsiTheme="majorHAnsi"/>
          <w:sz w:val="40"/>
        </w:rPr>
      </w:pPr>
      <w:r w:rsidRPr="00CB11AF">
        <w:rPr>
          <w:rFonts w:asciiTheme="majorHAnsi" w:hAnsiTheme="majorHAnsi"/>
          <w:sz w:val="40"/>
        </w:rPr>
        <w:t>PRT 1º TRIMESTRE</w:t>
      </w:r>
    </w:p>
    <w:p w:rsidR="00CB11AF" w:rsidRPr="00CB11AF" w:rsidRDefault="00CB11AF">
      <w:pPr>
        <w:rPr>
          <w:rFonts w:asciiTheme="majorHAnsi" w:hAnsiTheme="majorHAnsi"/>
          <w:sz w:val="40"/>
        </w:rPr>
      </w:pPr>
      <w:r w:rsidRPr="00CB11AF">
        <w:rPr>
          <w:rFonts w:asciiTheme="majorHAnsi" w:hAnsiTheme="majorHAnsi"/>
          <w:sz w:val="40"/>
        </w:rPr>
        <w:t>Fabricio Carbajal 6ºC</w:t>
      </w:r>
    </w:p>
    <w:p w:rsidR="00CB11AF" w:rsidRDefault="00CB11AF">
      <w:pPr>
        <w:rPr>
          <w:sz w:val="32"/>
        </w:rPr>
      </w:pPr>
      <w:r w:rsidRPr="00CB11AF">
        <w:rPr>
          <w:sz w:val="32"/>
        </w:rPr>
        <w:t>Respuesta:</w:t>
      </w:r>
    </w:p>
    <w:p w:rsidR="00CB11AF" w:rsidRDefault="00CB11AF" w:rsidP="00CB11AF">
      <w:pPr>
        <w:pStyle w:val="Prrafodelista"/>
        <w:numPr>
          <w:ilvl w:val="0"/>
          <w:numId w:val="1"/>
        </w:numPr>
        <w:rPr>
          <w:sz w:val="32"/>
        </w:rPr>
      </w:pPr>
    </w:p>
    <w:p w:rsidR="00CB11AF" w:rsidRPr="006C0202" w:rsidRDefault="00CB11AF" w:rsidP="00CB11AF">
      <w:pPr>
        <w:pStyle w:val="Prrafodelista"/>
        <w:numPr>
          <w:ilvl w:val="0"/>
          <w:numId w:val="2"/>
        </w:numPr>
        <w:rPr>
          <w:rFonts w:cstheme="minorHAnsi"/>
          <w:sz w:val="28"/>
          <w:szCs w:val="28"/>
        </w:rPr>
      </w:pPr>
      <w:r w:rsidRPr="006C0202">
        <w:rPr>
          <w:rFonts w:cstheme="minorHAnsi"/>
          <w:sz w:val="28"/>
          <w:szCs w:val="28"/>
        </w:rPr>
        <w:t xml:space="preserve">En una obra de construcción </w:t>
      </w:r>
      <w:r w:rsidR="00446BD1" w:rsidRPr="006C0202">
        <w:rPr>
          <w:rFonts w:cstheme="minorHAnsi"/>
          <w:sz w:val="28"/>
          <w:szCs w:val="28"/>
        </w:rPr>
        <w:t>en la que hay</w:t>
      </w:r>
      <w:r w:rsidRPr="006C0202">
        <w:rPr>
          <w:rFonts w:cstheme="minorHAnsi"/>
          <w:sz w:val="28"/>
          <w:szCs w:val="28"/>
        </w:rPr>
        <w:t xml:space="preserve"> material </w:t>
      </w:r>
      <w:proofErr w:type="spellStart"/>
      <w:r w:rsidRPr="006C0202">
        <w:rPr>
          <w:rFonts w:cstheme="minorHAnsi"/>
          <w:sz w:val="28"/>
          <w:szCs w:val="28"/>
        </w:rPr>
        <w:t>particulado</w:t>
      </w:r>
      <w:proofErr w:type="spellEnd"/>
      <w:r w:rsidRPr="006C0202">
        <w:rPr>
          <w:rFonts w:cstheme="minorHAnsi"/>
          <w:sz w:val="28"/>
          <w:szCs w:val="28"/>
        </w:rPr>
        <w:t xml:space="preserve"> en suspensión</w:t>
      </w:r>
      <w:r w:rsidR="00446BD1" w:rsidRPr="006C0202">
        <w:rPr>
          <w:rFonts w:cstheme="minorHAnsi"/>
          <w:sz w:val="28"/>
          <w:szCs w:val="28"/>
        </w:rPr>
        <w:t xml:space="preserve"> la EPP considera indispensable que la persona dote de  Respirador Mascarilla Descartable P/polvos Domésticos </w:t>
      </w:r>
      <w:proofErr w:type="spellStart"/>
      <w:r w:rsidR="00446BD1" w:rsidRPr="006C0202">
        <w:rPr>
          <w:rFonts w:cstheme="minorHAnsi"/>
          <w:sz w:val="28"/>
          <w:szCs w:val="28"/>
        </w:rPr>
        <w:t>Libus</w:t>
      </w:r>
      <w:proofErr w:type="spellEnd"/>
      <w:r w:rsidR="00446BD1" w:rsidRPr="006C0202">
        <w:rPr>
          <w:rFonts w:cstheme="minorHAnsi"/>
          <w:sz w:val="28"/>
          <w:szCs w:val="28"/>
        </w:rPr>
        <w:t xml:space="preserve"> de polipropileno </w:t>
      </w:r>
    </w:p>
    <w:p w:rsidR="00471718" w:rsidRPr="00471718" w:rsidRDefault="00471718" w:rsidP="00471718">
      <w:pPr>
        <w:pStyle w:val="Prrafodelista"/>
        <w:numPr>
          <w:ilvl w:val="0"/>
          <w:numId w:val="2"/>
        </w:numPr>
        <w:rPr>
          <w:rFonts w:cstheme="minorHAnsi"/>
          <w:b/>
          <w:sz w:val="44"/>
          <w:szCs w:val="28"/>
        </w:rPr>
      </w:pPr>
      <w:r w:rsidRPr="00471718">
        <w:rPr>
          <w:sz w:val="28"/>
        </w:rPr>
        <w:t>Disyuntor difer</w:t>
      </w:r>
      <w:r>
        <w:rPr>
          <w:sz w:val="28"/>
        </w:rPr>
        <w:t>encial bipolar de uso corriente:</w:t>
      </w:r>
    </w:p>
    <w:p w:rsidR="00471718" w:rsidRPr="00471718" w:rsidRDefault="00471718" w:rsidP="00471718">
      <w:pPr>
        <w:pStyle w:val="Prrafodelista"/>
        <w:ind w:left="1440"/>
        <w:rPr>
          <w:rFonts w:cstheme="minorHAnsi"/>
          <w:b/>
          <w:sz w:val="36"/>
          <w:szCs w:val="28"/>
        </w:rPr>
      </w:pPr>
      <w:r>
        <w:rPr>
          <w:rFonts w:cstheme="minorHAnsi"/>
          <w:sz w:val="28"/>
          <w:szCs w:val="28"/>
        </w:rPr>
        <w:t xml:space="preserve">La </w:t>
      </w:r>
      <w:r w:rsidRPr="00471718">
        <w:rPr>
          <w:rFonts w:cstheme="minorHAnsi"/>
          <w:bCs/>
          <w:color w:val="202124"/>
          <w:sz w:val="28"/>
          <w:shd w:val="clear" w:color="auto" w:fill="FFFFFF"/>
        </w:rPr>
        <w:t>Funciona</w:t>
      </w:r>
      <w:r w:rsidRPr="00471718">
        <w:rPr>
          <w:rFonts w:cstheme="minorHAnsi"/>
          <w:color w:val="202124"/>
          <w:sz w:val="28"/>
          <w:shd w:val="clear" w:color="auto" w:fill="FFFFFF"/>
        </w:rPr>
        <w:t> en conjunto con las tomas de tierra de todos los elementos de la instalación. Este dispositivo compara la intensidad que entra en el circuito con la que sale. Si todo es correcto estas deben ser iguales y el interruptor permanece cerrado permitiendo el paso de la </w:t>
      </w:r>
      <w:r w:rsidRPr="00471718">
        <w:rPr>
          <w:rFonts w:cstheme="minorHAnsi"/>
          <w:bCs/>
          <w:color w:val="202124"/>
          <w:sz w:val="28"/>
          <w:shd w:val="clear" w:color="auto" w:fill="FFFFFF"/>
        </w:rPr>
        <w:t>electricidad</w:t>
      </w:r>
      <w:r w:rsidRPr="00471718">
        <w:rPr>
          <w:rFonts w:cstheme="minorHAnsi"/>
          <w:color w:val="202124"/>
          <w:sz w:val="28"/>
          <w:shd w:val="clear" w:color="auto" w:fill="FFFFFF"/>
        </w:rPr>
        <w:t>.</w:t>
      </w:r>
    </w:p>
    <w:p w:rsidR="00CB11AF" w:rsidRDefault="00CB11AF">
      <w:bookmarkStart w:id="0" w:name="_GoBack"/>
      <w:bookmarkEnd w:id="0"/>
    </w:p>
    <w:sectPr w:rsidR="00CB11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778AA"/>
    <w:multiLevelType w:val="hybridMultilevel"/>
    <w:tmpl w:val="E1622A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7C80AB2"/>
    <w:multiLevelType w:val="hybridMultilevel"/>
    <w:tmpl w:val="29FC0E9E"/>
    <w:lvl w:ilvl="0" w:tplc="135030DE">
      <w:start w:val="1"/>
      <w:numFmt w:val="lowerLetter"/>
      <w:lvlText w:val="%1)"/>
      <w:lvlJc w:val="left"/>
      <w:pPr>
        <w:ind w:left="1440" w:hanging="360"/>
      </w:pPr>
      <w:rPr>
        <w:b/>
        <w:sz w:val="3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AF"/>
    <w:rsid w:val="00446BD1"/>
    <w:rsid w:val="00471718"/>
    <w:rsid w:val="006C0202"/>
    <w:rsid w:val="00C6697B"/>
    <w:rsid w:val="00CB11AF"/>
    <w:rsid w:val="00DC16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1AF"/>
    <w:pPr>
      <w:ind w:left="720"/>
      <w:contextualSpacing/>
    </w:pPr>
  </w:style>
  <w:style w:type="character" w:styleId="Textoennegrita">
    <w:name w:val="Strong"/>
    <w:basedOn w:val="Fuentedeprrafopredeter"/>
    <w:uiPriority w:val="22"/>
    <w:qFormat/>
    <w:rsid w:val="006C02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1AF"/>
    <w:pPr>
      <w:ind w:left="720"/>
      <w:contextualSpacing/>
    </w:pPr>
  </w:style>
  <w:style w:type="character" w:styleId="Textoennegrita">
    <w:name w:val="Strong"/>
    <w:basedOn w:val="Fuentedeprrafopredeter"/>
    <w:uiPriority w:val="22"/>
    <w:qFormat/>
    <w:rsid w:val="006C0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525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2022-02-22T15:13:00Z</dcterms:created>
  <dcterms:modified xsi:type="dcterms:W3CDTF">2022-02-22T15:13:00Z</dcterms:modified>
</cp:coreProperties>
</file>