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DD" w:rsidRDefault="004852F4">
      <w:r>
        <w:t>GUIA N3 DE FILOSOFIA</w:t>
      </w:r>
    </w:p>
    <w:p w:rsidR="00AB1666" w:rsidRDefault="00AB1666"/>
    <w:p w:rsidR="004852F4" w:rsidRDefault="00AB1666" w:rsidP="00AB1666">
      <w:r w:rsidRPr="00484084">
        <w:rPr>
          <w:highlight w:val="yellow"/>
        </w:rPr>
        <w:t>1-</w:t>
      </w:r>
    </w:p>
    <w:p w:rsidR="00AB1666" w:rsidRPr="00AB1666" w:rsidRDefault="00AB1666" w:rsidP="00AB1666">
      <w:pPr>
        <w:rPr>
          <w:rFonts w:asciiTheme="majorHAnsi" w:hAnsiTheme="majorHAnsi"/>
          <w:color w:val="000000" w:themeColor="text1"/>
          <w:highlight w:val="lightGray"/>
        </w:rPr>
      </w:pPr>
      <w:r w:rsidRPr="00AB1666">
        <w:rPr>
          <w:rFonts w:asciiTheme="majorHAnsi" w:hAnsiTheme="majorHAnsi" w:cs="Arial"/>
          <w:color w:val="000000" w:themeColor="text1"/>
          <w:sz w:val="15"/>
          <w:szCs w:val="15"/>
          <w:highlight w:val="lightGray"/>
          <w:shd w:val="clear" w:color="auto" w:fill="202124"/>
        </w:rPr>
        <w:t>La </w:t>
      </w:r>
      <w:r w:rsidRPr="00AB1666">
        <w:rPr>
          <w:rFonts w:asciiTheme="majorHAnsi" w:hAnsiTheme="majorHAnsi" w:cs="Arial"/>
          <w:bCs/>
          <w:color w:val="000000" w:themeColor="text1"/>
          <w:sz w:val="15"/>
          <w:szCs w:val="15"/>
          <w:highlight w:val="lightGray"/>
          <w:shd w:val="clear" w:color="auto" w:fill="202124"/>
        </w:rPr>
        <w:t>ética</w:t>
      </w:r>
      <w:r w:rsidRPr="00AB1666">
        <w:rPr>
          <w:rFonts w:asciiTheme="majorHAnsi" w:hAnsiTheme="majorHAnsi" w:cs="Arial"/>
          <w:color w:val="000000" w:themeColor="text1"/>
          <w:sz w:val="15"/>
          <w:szCs w:val="15"/>
          <w:highlight w:val="lightGray"/>
          <w:shd w:val="clear" w:color="auto" w:fill="202124"/>
        </w:rPr>
        <w:t> es la doctrina sobre la moral, la moralidad; el sistema de normas y reglas de conducta de los hombres en su relación con la sociedad y entre sí; una de las formas de la conciencia social.</w:t>
      </w:r>
    </w:p>
    <w:p w:rsidR="00AB1666" w:rsidRPr="00AB1666" w:rsidRDefault="00AB1666" w:rsidP="00AB1666">
      <w:pPr>
        <w:rPr>
          <w:rFonts w:asciiTheme="majorHAnsi" w:hAnsiTheme="majorHAnsi"/>
          <w:color w:val="000000" w:themeColor="text1"/>
          <w:sz w:val="18"/>
        </w:rPr>
      </w:pPr>
      <w:r w:rsidRPr="00AB1666">
        <w:rPr>
          <w:rFonts w:asciiTheme="majorHAnsi" w:hAnsiTheme="majorHAnsi" w:cs="Arial"/>
          <w:color w:val="000000" w:themeColor="text1"/>
          <w:sz w:val="15"/>
          <w:szCs w:val="15"/>
          <w:highlight w:val="lightGray"/>
          <w:shd w:val="clear" w:color="auto" w:fill="202124"/>
        </w:rPr>
        <w:t>La filosofía </w:t>
      </w:r>
      <w:r w:rsidRPr="00AB1666">
        <w:rPr>
          <w:rFonts w:asciiTheme="majorHAnsi" w:hAnsiTheme="majorHAnsi" w:cs="Arial"/>
          <w:bCs/>
          <w:color w:val="000000" w:themeColor="text1"/>
          <w:sz w:val="15"/>
          <w:szCs w:val="15"/>
          <w:highlight w:val="lightGray"/>
          <w:shd w:val="clear" w:color="auto" w:fill="202124"/>
        </w:rPr>
        <w:t>moral</w:t>
      </w:r>
      <w:r w:rsidRPr="00AB1666">
        <w:rPr>
          <w:rFonts w:asciiTheme="majorHAnsi" w:hAnsiTheme="majorHAnsi" w:cs="Arial"/>
          <w:color w:val="000000" w:themeColor="text1"/>
          <w:sz w:val="15"/>
          <w:szCs w:val="15"/>
          <w:highlight w:val="lightGray"/>
          <w:shd w:val="clear" w:color="auto" w:fill="202124"/>
        </w:rPr>
        <w:t> es un área de la filosofía que considera el bien y el mal. Explora los orígenes de la moralidad y cómo las personas deben vivir sus vidas en relación a los demás.</w:t>
      </w:r>
    </w:p>
    <w:p w:rsidR="00AB1666" w:rsidRDefault="00AB1666" w:rsidP="00AB1666">
      <w:pPr>
        <w:rPr>
          <w:rFonts w:asciiTheme="majorHAnsi" w:hAnsiTheme="majorHAnsi"/>
          <w:sz w:val="18"/>
        </w:rPr>
      </w:pPr>
      <w:r w:rsidRPr="00484084">
        <w:rPr>
          <w:rFonts w:asciiTheme="majorHAnsi" w:hAnsiTheme="majorHAnsi"/>
          <w:sz w:val="18"/>
          <w:highlight w:val="yellow"/>
        </w:rPr>
        <w:t>2-</w:t>
      </w:r>
    </w:p>
    <w:p w:rsidR="00AB1666" w:rsidRDefault="00AB1666" w:rsidP="00AB1666">
      <w:pPr>
        <w:rPr>
          <w:rFonts w:asciiTheme="majorHAnsi" w:hAnsiTheme="majorHAnsi"/>
          <w:sz w:val="18"/>
        </w:rPr>
      </w:pPr>
      <w:r>
        <w:rPr>
          <w:rFonts w:asciiTheme="majorHAnsi" w:hAnsiTheme="majorHAnsi"/>
          <w:sz w:val="18"/>
        </w:rPr>
        <w:t>1-</w:t>
      </w:r>
    </w:p>
    <w:p w:rsidR="00AB1666" w:rsidRDefault="00AB1666" w:rsidP="00AB1666">
      <w:pPr>
        <w:rPr>
          <w:rFonts w:asciiTheme="majorHAnsi" w:hAnsiTheme="majorHAnsi"/>
          <w:sz w:val="18"/>
        </w:rPr>
      </w:pPr>
      <w:r>
        <w:rPr>
          <w:rFonts w:asciiTheme="majorHAnsi" w:hAnsiTheme="majorHAnsi"/>
          <w:sz w:val="18"/>
        </w:rPr>
        <w:t>a-si</w:t>
      </w:r>
    </w:p>
    <w:p w:rsidR="00AB1666" w:rsidRDefault="00AB1666" w:rsidP="00AB1666">
      <w:pPr>
        <w:rPr>
          <w:rFonts w:asciiTheme="majorHAnsi" w:hAnsiTheme="majorHAnsi"/>
          <w:sz w:val="18"/>
        </w:rPr>
      </w:pPr>
      <w:r>
        <w:rPr>
          <w:rFonts w:asciiTheme="majorHAnsi" w:hAnsiTheme="majorHAnsi"/>
          <w:sz w:val="18"/>
        </w:rPr>
        <w:t>b-no el primero</w:t>
      </w:r>
    </w:p>
    <w:p w:rsidR="00AB1666" w:rsidRDefault="00AB1666" w:rsidP="00AB1666">
      <w:pPr>
        <w:rPr>
          <w:rFonts w:asciiTheme="majorHAnsi" w:hAnsiTheme="majorHAnsi"/>
          <w:sz w:val="18"/>
        </w:rPr>
      </w:pPr>
      <w:r>
        <w:rPr>
          <w:rFonts w:asciiTheme="majorHAnsi" w:hAnsiTheme="majorHAnsi"/>
          <w:sz w:val="18"/>
        </w:rPr>
        <w:t>c-todo lo que hacemos lo hacemos teniendo como objetivo ultimo el ser felices.la felicidad nos satisface ppllenamente</w:t>
      </w:r>
    </w:p>
    <w:p w:rsidR="00AB1666" w:rsidRDefault="00AB1666" w:rsidP="00AB1666">
      <w:pPr>
        <w:rPr>
          <w:rFonts w:asciiTheme="majorHAnsi" w:hAnsiTheme="majorHAnsi"/>
          <w:sz w:val="18"/>
        </w:rPr>
      </w:pPr>
      <w:r>
        <w:rPr>
          <w:rFonts w:asciiTheme="majorHAnsi" w:hAnsiTheme="majorHAnsi"/>
          <w:sz w:val="18"/>
        </w:rPr>
        <w:t>d-la felicidad solo es posible para aquel que vive guiandose por la razon</w:t>
      </w:r>
    </w:p>
    <w:p w:rsidR="00AB1666" w:rsidRPr="00AB1666" w:rsidRDefault="00AB1666" w:rsidP="00AB1666">
      <w:pPr>
        <w:rPr>
          <w:rFonts w:asciiTheme="majorHAnsi" w:hAnsiTheme="majorHAnsi"/>
          <w:sz w:val="18"/>
        </w:rPr>
      </w:pPr>
      <w:r>
        <w:rPr>
          <w:rFonts w:asciiTheme="majorHAnsi" w:hAnsiTheme="majorHAnsi"/>
          <w:sz w:val="18"/>
        </w:rPr>
        <w:t xml:space="preserve">e-la felicidad puede alcanzarse si se dan ciertas condicones indispensables ,corporales animicas ,materiales, asi ni quen carece de los medios indispensables para sobrevivir ni quien este enfermo pueden ser enteramente </w:t>
      </w:r>
      <w:r w:rsidRPr="00AB1666">
        <w:rPr>
          <w:rFonts w:asciiTheme="majorHAnsi" w:hAnsiTheme="majorHAnsi"/>
          <w:sz w:val="18"/>
        </w:rPr>
        <w:t>felices</w:t>
      </w:r>
    </w:p>
    <w:p w:rsidR="00AB1666" w:rsidRPr="00AB1666" w:rsidRDefault="00AB1666" w:rsidP="00AB1666">
      <w:pPr>
        <w:rPr>
          <w:rFonts w:asciiTheme="majorHAnsi" w:hAnsiTheme="majorHAnsi"/>
          <w:color w:val="000000" w:themeColor="text1"/>
          <w:sz w:val="18"/>
        </w:rPr>
      </w:pPr>
      <w:r w:rsidRPr="00AB1666">
        <w:rPr>
          <w:rFonts w:asciiTheme="majorHAnsi" w:hAnsiTheme="majorHAnsi"/>
          <w:sz w:val="18"/>
        </w:rPr>
        <w:t>f-</w:t>
      </w:r>
      <w:r w:rsidRPr="00AB1666">
        <w:rPr>
          <w:rFonts w:ascii="Arial" w:hAnsi="Arial" w:cs="Arial"/>
          <w:color w:val="000000" w:themeColor="text1"/>
          <w:sz w:val="15"/>
          <w:szCs w:val="15"/>
          <w:highlight w:val="lightGray"/>
          <w:shd w:val="clear" w:color="auto" w:fill="202124"/>
        </w:rPr>
        <w:t>El</w:t>
      </w:r>
      <w:r>
        <w:rPr>
          <w:rFonts w:ascii="Arial" w:hAnsi="Arial" w:cs="Arial"/>
          <w:color w:val="000000" w:themeColor="text1"/>
          <w:sz w:val="15"/>
          <w:szCs w:val="15"/>
          <w:highlight w:val="lightGray"/>
          <w:shd w:val="clear" w:color="auto" w:fill="202124"/>
        </w:rPr>
        <w:t xml:space="preserve"> </w:t>
      </w:r>
      <w:r w:rsidRPr="00AB1666">
        <w:rPr>
          <w:rFonts w:ascii="Arial" w:hAnsi="Arial" w:cs="Arial"/>
          <w:color w:val="000000" w:themeColor="text1"/>
          <w:sz w:val="15"/>
          <w:szCs w:val="15"/>
          <w:highlight w:val="lightGray"/>
          <w:shd w:val="clear" w:color="auto" w:fill="202124"/>
        </w:rPr>
        <w:t>placer  es  algo momentáneo. La </w:t>
      </w:r>
      <w:r w:rsidRPr="00AB1666">
        <w:rPr>
          <w:rFonts w:ascii="Arial" w:hAnsi="Arial" w:cs="Arial"/>
          <w:bCs/>
          <w:color w:val="000000" w:themeColor="text1"/>
          <w:sz w:val="15"/>
          <w:szCs w:val="15"/>
          <w:highlight w:val="lightGray"/>
          <w:shd w:val="clear" w:color="auto" w:fill="202124"/>
        </w:rPr>
        <w:t>felicidad</w:t>
      </w:r>
      <w:r w:rsidRPr="00AB1666">
        <w:rPr>
          <w:rFonts w:ascii="Arial" w:hAnsi="Arial" w:cs="Arial"/>
          <w:color w:val="000000" w:themeColor="text1"/>
          <w:sz w:val="15"/>
          <w:szCs w:val="15"/>
          <w:highlight w:val="lightGray"/>
          <w:shd w:val="clear" w:color="auto" w:fill="202124"/>
        </w:rPr>
        <w:t> implica algo más duradero, pues si bien no es eterna, es una decisión de cada persona ser </w:t>
      </w:r>
      <w:r w:rsidRPr="00AB1666">
        <w:rPr>
          <w:rFonts w:ascii="Arial" w:hAnsi="Arial" w:cs="Arial"/>
          <w:bCs/>
          <w:color w:val="000000" w:themeColor="text1"/>
          <w:sz w:val="15"/>
          <w:szCs w:val="15"/>
          <w:highlight w:val="lightGray"/>
          <w:shd w:val="clear" w:color="auto" w:fill="202124"/>
        </w:rPr>
        <w:t>feliz</w:t>
      </w:r>
      <w:r w:rsidRPr="00AB1666">
        <w:rPr>
          <w:rFonts w:ascii="Arial" w:hAnsi="Arial" w:cs="Arial"/>
          <w:color w:val="000000" w:themeColor="text1"/>
          <w:sz w:val="15"/>
          <w:szCs w:val="15"/>
          <w:highlight w:val="lightGray"/>
          <w:shd w:val="clear" w:color="auto" w:fill="202124"/>
        </w:rPr>
        <w:t> cada día con las cosas </w:t>
      </w:r>
      <w:r w:rsidRPr="00AB1666">
        <w:rPr>
          <w:rFonts w:ascii="Arial" w:hAnsi="Arial" w:cs="Arial"/>
          <w:bCs/>
          <w:color w:val="000000" w:themeColor="text1"/>
          <w:sz w:val="15"/>
          <w:szCs w:val="15"/>
          <w:highlight w:val="lightGray"/>
          <w:shd w:val="clear" w:color="auto" w:fill="202124"/>
        </w:rPr>
        <w:t>que</w:t>
      </w:r>
      <w:r w:rsidRPr="00AB1666">
        <w:rPr>
          <w:rFonts w:ascii="Arial" w:hAnsi="Arial" w:cs="Arial"/>
          <w:color w:val="000000" w:themeColor="text1"/>
          <w:sz w:val="15"/>
          <w:szCs w:val="15"/>
          <w:highlight w:val="lightGray"/>
          <w:shd w:val="clear" w:color="auto" w:fill="202124"/>
        </w:rPr>
        <w:t> tiene o </w:t>
      </w:r>
      <w:r w:rsidRPr="00AB1666">
        <w:rPr>
          <w:rFonts w:ascii="Arial" w:hAnsi="Arial" w:cs="Arial"/>
          <w:bCs/>
          <w:color w:val="000000" w:themeColor="text1"/>
          <w:sz w:val="15"/>
          <w:szCs w:val="15"/>
          <w:highlight w:val="lightGray"/>
          <w:shd w:val="clear" w:color="auto" w:fill="202124"/>
        </w:rPr>
        <w:t>que</w:t>
      </w:r>
      <w:r w:rsidRPr="00AB1666">
        <w:rPr>
          <w:rFonts w:ascii="Arial" w:hAnsi="Arial" w:cs="Arial"/>
          <w:color w:val="000000" w:themeColor="text1"/>
          <w:sz w:val="15"/>
          <w:szCs w:val="15"/>
          <w:highlight w:val="lightGray"/>
          <w:shd w:val="clear" w:color="auto" w:fill="202124"/>
        </w:rPr>
        <w:t> le ocurren</w:t>
      </w:r>
    </w:p>
    <w:p w:rsidR="00484084" w:rsidRDefault="00AB1666" w:rsidP="00AB1666">
      <w:pPr>
        <w:rPr>
          <w:rFonts w:asciiTheme="majorHAnsi" w:hAnsiTheme="majorHAnsi"/>
          <w:color w:val="000000" w:themeColor="text1"/>
          <w:sz w:val="18"/>
        </w:rPr>
      </w:pPr>
      <w:r>
        <w:rPr>
          <w:rFonts w:asciiTheme="majorHAnsi" w:hAnsiTheme="majorHAnsi"/>
          <w:sz w:val="18"/>
        </w:rPr>
        <w:t>g</w:t>
      </w:r>
      <w:r w:rsidRPr="00AB1666">
        <w:rPr>
          <w:rFonts w:asciiTheme="majorHAnsi" w:hAnsiTheme="majorHAnsi"/>
          <w:sz w:val="18"/>
        </w:rPr>
        <w:t>-</w:t>
      </w:r>
      <w:r w:rsidRPr="00AB1666">
        <w:rPr>
          <w:rFonts w:ascii="Arial" w:hAnsi="Arial" w:cs="Arial"/>
          <w:color w:val="000000" w:themeColor="text1"/>
          <w:sz w:val="15"/>
          <w:szCs w:val="15"/>
          <w:highlight w:val="lightGray"/>
          <w:shd w:val="clear" w:color="auto" w:fill="202124"/>
        </w:rPr>
        <w:t>La </w:t>
      </w:r>
      <w:r w:rsidRPr="00AB1666">
        <w:rPr>
          <w:rFonts w:ascii="Arial" w:hAnsi="Arial" w:cs="Arial"/>
          <w:bCs/>
          <w:color w:val="000000" w:themeColor="text1"/>
          <w:sz w:val="15"/>
          <w:szCs w:val="15"/>
          <w:highlight w:val="lightGray"/>
          <w:shd w:val="clear" w:color="auto" w:fill="202124"/>
        </w:rPr>
        <w:t>felicidad</w:t>
      </w:r>
      <w:r w:rsidRPr="00AB1666">
        <w:rPr>
          <w:rFonts w:ascii="Arial" w:hAnsi="Arial" w:cs="Arial"/>
          <w:color w:val="000000" w:themeColor="text1"/>
          <w:sz w:val="15"/>
          <w:szCs w:val="15"/>
          <w:highlight w:val="lightGray"/>
          <w:shd w:val="clear" w:color="auto" w:fill="202124"/>
        </w:rPr>
        <w:t> es un estado permanente. La </w:t>
      </w:r>
      <w:r w:rsidRPr="00AB1666">
        <w:rPr>
          <w:rFonts w:ascii="Arial" w:hAnsi="Arial" w:cs="Arial"/>
          <w:bCs/>
          <w:color w:val="000000" w:themeColor="text1"/>
          <w:sz w:val="15"/>
          <w:szCs w:val="15"/>
          <w:highlight w:val="lightGray"/>
          <w:shd w:val="clear" w:color="auto" w:fill="202124"/>
        </w:rPr>
        <w:t>alegría</w:t>
      </w:r>
      <w:r w:rsidRPr="00AB1666">
        <w:rPr>
          <w:rFonts w:ascii="Arial" w:hAnsi="Arial" w:cs="Arial"/>
          <w:color w:val="000000" w:themeColor="text1"/>
          <w:sz w:val="15"/>
          <w:szCs w:val="15"/>
          <w:highlight w:val="lightGray"/>
          <w:shd w:val="clear" w:color="auto" w:fill="202124"/>
        </w:rPr>
        <w:t> es un estado pasajero</w:t>
      </w:r>
    </w:p>
    <w:p w:rsidR="00AB1666" w:rsidRDefault="00484084" w:rsidP="00484084">
      <w:pPr>
        <w:rPr>
          <w:rFonts w:asciiTheme="majorHAnsi" w:hAnsiTheme="majorHAnsi"/>
          <w:sz w:val="18"/>
        </w:rPr>
      </w:pPr>
      <w:r>
        <w:rPr>
          <w:rFonts w:asciiTheme="majorHAnsi" w:hAnsiTheme="majorHAnsi"/>
          <w:sz w:val="18"/>
        </w:rPr>
        <w:t>2-</w:t>
      </w:r>
    </w:p>
    <w:p w:rsidR="00484084" w:rsidRDefault="00484084" w:rsidP="00484084">
      <w:pPr>
        <w:rPr>
          <w:rFonts w:asciiTheme="majorHAnsi" w:hAnsiTheme="majorHAnsi"/>
          <w:sz w:val="18"/>
          <w:szCs w:val="18"/>
        </w:rPr>
      </w:pPr>
      <w:r>
        <w:rPr>
          <w:sz w:val="18"/>
          <w:szCs w:val="18"/>
        </w:rPr>
        <w:t>a-</w:t>
      </w:r>
      <w:r w:rsidRPr="00484084">
        <w:rPr>
          <w:sz w:val="18"/>
          <w:szCs w:val="18"/>
        </w:rPr>
        <w:t>es el que busca el “TÉRMINO MEDIO” entre los extremos. En las acciones y en las pasiones puede haber exceso, defecto o término medio</w:t>
      </w:r>
    </w:p>
    <w:p w:rsidR="00484084" w:rsidRPr="00484084" w:rsidRDefault="00484084" w:rsidP="00484084">
      <w:pPr>
        <w:rPr>
          <w:rFonts w:asciiTheme="majorHAnsi" w:hAnsiTheme="majorHAnsi"/>
          <w:sz w:val="18"/>
          <w:szCs w:val="18"/>
        </w:rPr>
      </w:pPr>
      <w:r>
        <w:rPr>
          <w:rFonts w:asciiTheme="majorHAnsi" w:hAnsiTheme="majorHAnsi"/>
          <w:sz w:val="18"/>
          <w:szCs w:val="18"/>
        </w:rPr>
        <w:t>b-</w:t>
      </w:r>
      <w:r w:rsidRPr="00484084">
        <w:rPr>
          <w:sz w:val="18"/>
          <w:szCs w:val="18"/>
        </w:rPr>
        <w:t>El término medio no puede ser siempre el mismo sino que depende de las circunstancias y de la persona de la que se trate. El término medio es relativo. Por ejemplo, la valentía en una guerra no es igual a la valentía para enfrentar un examen. La virtud es, entonces, el hábito de elegir el término medio entre los extremos, o sea, entre el defecto y el exceso. Pero nadie nace con esa capacidad de elegir el término medio. Esta capacidad se aprende mediante la educación y la práctica reiterada de buenas acciones. Adquirir esta capacidad nos hace dignos de ser felices.</w:t>
      </w:r>
    </w:p>
    <w:p w:rsidR="00484084" w:rsidRDefault="00484084" w:rsidP="00484084">
      <w:pPr>
        <w:rPr>
          <w:rFonts w:asciiTheme="majorHAnsi" w:hAnsiTheme="majorHAnsi"/>
          <w:sz w:val="18"/>
          <w:szCs w:val="18"/>
        </w:rPr>
      </w:pPr>
      <w:r>
        <w:rPr>
          <w:rFonts w:asciiTheme="majorHAnsi" w:hAnsiTheme="majorHAnsi"/>
          <w:sz w:val="18"/>
          <w:szCs w:val="18"/>
        </w:rPr>
        <w:t>c-</w:t>
      </w:r>
    </w:p>
    <w:p w:rsidR="00484084" w:rsidRDefault="00484084" w:rsidP="00484084">
      <w:pPr>
        <w:rPr>
          <w:rFonts w:asciiTheme="majorHAnsi" w:hAnsiTheme="majorHAnsi"/>
          <w:sz w:val="18"/>
          <w:szCs w:val="18"/>
        </w:rPr>
      </w:pPr>
      <w:r>
        <w:t>La felicidad sólo es posible para aquel que vive guiándose por la razón, para aquel que no se deja llevar por las pasiones, para aquel que es capaz de controlar sus deseos y temores. La razón debe guiar nuestras vidas, solo guiándonos por lo que la razón nos manda y dominando nuestras pasiones podremos vivir una vida feliz.</w:t>
      </w:r>
    </w:p>
    <w:p w:rsidR="00484084" w:rsidRPr="00484084" w:rsidRDefault="00484084" w:rsidP="00484084">
      <w:pPr>
        <w:rPr>
          <w:rFonts w:asciiTheme="majorHAnsi" w:hAnsiTheme="majorHAnsi"/>
          <w:sz w:val="18"/>
          <w:szCs w:val="18"/>
        </w:rPr>
      </w:pPr>
      <w:r>
        <w:rPr>
          <w:rFonts w:asciiTheme="majorHAnsi" w:hAnsiTheme="majorHAnsi"/>
          <w:sz w:val="18"/>
          <w:szCs w:val="18"/>
        </w:rPr>
        <w:t>d-que la felicidad tiene un corto plazo de tiempo y aristoteles pensaba que la felicidad era lograr todos los objetivos a lo largo de nuestra vida.</w:t>
      </w:r>
    </w:p>
    <w:sectPr w:rsidR="00484084" w:rsidRPr="00484084" w:rsidSect="002D7CD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4852F4"/>
    <w:rsid w:val="002D7CDD"/>
    <w:rsid w:val="00484084"/>
    <w:rsid w:val="004852F4"/>
    <w:rsid w:val="00984E51"/>
    <w:rsid w:val="00AB166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Jamin</dc:creator>
  <cp:lastModifiedBy>Jamin</cp:lastModifiedBy>
  <cp:revision>4</cp:revision>
  <dcterms:created xsi:type="dcterms:W3CDTF">2022-03-01T04:20:00Z</dcterms:created>
  <dcterms:modified xsi:type="dcterms:W3CDTF">2022-03-01T06:25:00Z</dcterms:modified>
</cp:coreProperties>
</file>