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ED2FB5" w:rsidRPr="00F920A8" w:rsidRDefault="00F920A8">
      <w:pPr>
        <w:jc w:val="center"/>
        <w:rPr>
          <w:rFonts w:ascii="Simplified Arabic Fixed" w:eastAsia="Bodoni" w:hAnsi="Simplified Arabic Fixed" w:cs="Simplified Arabic Fixed"/>
          <w:b/>
        </w:rPr>
      </w:pPr>
      <w:bookmarkStart w:id="0" w:name="_gjdgxs" w:colFirst="0" w:colLast="0"/>
      <w:bookmarkEnd w:id="0"/>
      <w:r w:rsidRPr="00F920A8">
        <w:rPr>
          <w:rFonts w:ascii="Simplified Arabic Fixed" w:eastAsia="Bodoni" w:hAnsi="Simplified Arabic Fixed" w:cs="Simplified Arabic Fixed"/>
          <w:b/>
        </w:rPr>
        <w:t>Colegio Santa Rosa de Lima</w:t>
      </w:r>
    </w:p>
    <w:p w14:paraId="00000002" w14:textId="77777777" w:rsidR="00ED2FB5" w:rsidRPr="00F920A8" w:rsidRDefault="00F920A8">
      <w:pPr>
        <w:rPr>
          <w:rFonts w:ascii="Simplified Arabic Fixed" w:eastAsia="Bodoni" w:hAnsi="Simplified Arabic Fixed" w:cs="Simplified Arabic Fixed"/>
          <w:b/>
        </w:rPr>
      </w:pPr>
      <w:r w:rsidRPr="00F920A8">
        <w:rPr>
          <w:rFonts w:ascii="Simplified Arabic Fixed" w:eastAsia="Bodoni" w:hAnsi="Simplified Arabic Fixed" w:cs="Simplified Arabic Fixed"/>
          <w:b/>
        </w:rPr>
        <w:t>Educación Secundaria</w:t>
      </w:r>
    </w:p>
    <w:p w14:paraId="00000003" w14:textId="77777777" w:rsidR="00ED2FB5" w:rsidRPr="00F920A8" w:rsidRDefault="00F920A8">
      <w:pPr>
        <w:rPr>
          <w:rFonts w:ascii="Simplified Arabic Fixed" w:eastAsia="Bodoni" w:hAnsi="Simplified Arabic Fixed" w:cs="Simplified Arabic Fixed"/>
          <w:b/>
        </w:rPr>
      </w:pPr>
      <w:r w:rsidRPr="00F920A8">
        <w:rPr>
          <w:rFonts w:ascii="Simplified Arabic Fixed" w:eastAsia="Bodoni" w:hAnsi="Simplified Arabic Fixed" w:cs="Simplified Arabic Fixed"/>
          <w:b/>
        </w:rPr>
        <w:t>Trabajo de Filosofía</w:t>
      </w:r>
    </w:p>
    <w:p w14:paraId="00000004" w14:textId="77777777" w:rsidR="00ED2FB5" w:rsidRPr="00F920A8" w:rsidRDefault="00F920A8">
      <w:pPr>
        <w:rPr>
          <w:rFonts w:ascii="Simplified Arabic Fixed" w:eastAsia="Bodoni" w:hAnsi="Simplified Arabic Fixed" w:cs="Simplified Arabic Fixed"/>
          <w:b/>
        </w:rPr>
      </w:pPr>
      <w:bookmarkStart w:id="1" w:name="_30j0zll" w:colFirst="0" w:colLast="0"/>
      <w:bookmarkEnd w:id="1"/>
      <w:r w:rsidRPr="00F920A8">
        <w:rPr>
          <w:rFonts w:ascii="Simplified Arabic Fixed" w:eastAsia="Bodoni" w:hAnsi="Simplified Arabic Fixed" w:cs="Simplified Arabic Fixed"/>
          <w:b/>
        </w:rPr>
        <w:t>Ciclo  Orientado</w:t>
      </w:r>
    </w:p>
    <w:p w14:paraId="00000005" w14:textId="77777777" w:rsidR="00ED2FB5" w:rsidRPr="00F920A8" w:rsidRDefault="00F920A8">
      <w:pPr>
        <w:rPr>
          <w:rFonts w:ascii="Simplified Arabic Fixed" w:eastAsia="Bodoni" w:hAnsi="Simplified Arabic Fixed" w:cs="Simplified Arabic Fixed"/>
          <w:b/>
        </w:rPr>
      </w:pPr>
      <w:r w:rsidRPr="00F920A8">
        <w:rPr>
          <w:rFonts w:ascii="Simplified Arabic Fixed" w:eastAsia="Bodoni" w:hAnsi="Simplified Arabic Fixed" w:cs="Simplified Arabic Fixed"/>
          <w:b/>
        </w:rPr>
        <w:t>6°  “A” y “B”</w:t>
      </w:r>
    </w:p>
    <w:p w14:paraId="00000006" w14:textId="77777777" w:rsidR="00ED2FB5" w:rsidRPr="00F920A8" w:rsidRDefault="00F920A8">
      <w:pPr>
        <w:rPr>
          <w:rFonts w:ascii="Simplified Arabic Fixed" w:eastAsia="Bodoni" w:hAnsi="Simplified Arabic Fixed" w:cs="Simplified Arabic Fixed"/>
          <w:b/>
        </w:rPr>
      </w:pPr>
      <w:r w:rsidRPr="00F920A8">
        <w:rPr>
          <w:rFonts w:ascii="Simplified Arabic Fixed" w:eastAsia="Bodoni" w:hAnsi="Simplified Arabic Fixed" w:cs="Simplified Arabic Fixed"/>
          <w:b/>
        </w:rPr>
        <w:t>Profesor Carlos Sánchez</w:t>
      </w:r>
    </w:p>
    <w:p w14:paraId="00000007" w14:textId="77777777" w:rsidR="00ED2FB5" w:rsidRPr="00F920A8" w:rsidRDefault="00F920A8">
      <w:pPr>
        <w:ind w:left="1800"/>
        <w:jc w:val="both"/>
        <w:rPr>
          <w:rFonts w:ascii="Simplified Arabic Fixed" w:eastAsia="Bookman Old Style" w:hAnsi="Simplified Arabic Fixed" w:cs="Simplified Arabic Fixed"/>
          <w:color w:val="111111"/>
          <w:highlight w:val="white"/>
        </w:rPr>
      </w:pPr>
      <w:r w:rsidRPr="00F920A8">
        <w:rPr>
          <w:rFonts w:ascii="Simplified Arabic Fixed" w:eastAsia="Bookman Old Style" w:hAnsi="Simplified Arabic Fixed" w:cs="Simplified Arabic Fixed"/>
          <w:color w:val="111111"/>
          <w:highlight w:val="white"/>
        </w:rPr>
        <w:t xml:space="preserve">Criterios para responder: </w:t>
      </w:r>
    </w:p>
    <w:p w14:paraId="00000008" w14:textId="77777777" w:rsidR="00ED2FB5" w:rsidRPr="00F920A8" w:rsidRDefault="00F920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implified Arabic Fixed" w:hAnsi="Simplified Arabic Fixed" w:cs="Simplified Arabic Fixed"/>
          <w:color w:val="000000"/>
          <w:u w:val="single"/>
        </w:rPr>
      </w:pPr>
      <w:r w:rsidRPr="00F920A8">
        <w:rPr>
          <w:rFonts w:ascii="Simplified Arabic Fixed" w:eastAsia="Bookman Old Style" w:hAnsi="Simplified Arabic Fixed" w:cs="Simplified Arabic Fixed"/>
          <w:color w:val="000000"/>
          <w:u w:val="single"/>
        </w:rPr>
        <w:t>Cuidar la caligrafía, la ortografía y la prolijidad.</w:t>
      </w:r>
    </w:p>
    <w:p w14:paraId="00000009" w14:textId="77777777" w:rsidR="00ED2FB5" w:rsidRPr="00F920A8" w:rsidRDefault="00F920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implified Arabic Fixed" w:hAnsi="Simplified Arabic Fixed" w:cs="Simplified Arabic Fixed"/>
          <w:color w:val="000000"/>
          <w:u w:val="single"/>
        </w:rPr>
      </w:pPr>
      <w:r w:rsidRPr="00F920A8">
        <w:rPr>
          <w:rFonts w:ascii="Simplified Arabic Fixed" w:eastAsia="Bookman Old Style" w:hAnsi="Simplified Arabic Fixed" w:cs="Simplified Arabic Fixed"/>
          <w:color w:val="000000"/>
          <w:u w:val="single"/>
        </w:rPr>
        <w:t>Ser coherentes en la exposición y redacción de las ideas.</w:t>
      </w:r>
    </w:p>
    <w:p w14:paraId="0000000A" w14:textId="77777777" w:rsidR="00ED2FB5" w:rsidRPr="00F920A8" w:rsidRDefault="00F920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implified Arabic Fixed" w:hAnsi="Simplified Arabic Fixed" w:cs="Simplified Arabic Fixed"/>
          <w:color w:val="000000"/>
          <w:u w:val="single"/>
        </w:rPr>
      </w:pPr>
      <w:r w:rsidRPr="00F920A8">
        <w:rPr>
          <w:rFonts w:ascii="Simplified Arabic Fixed" w:eastAsia="Bookman Old Style" w:hAnsi="Simplified Arabic Fixed" w:cs="Simplified Arabic Fixed"/>
          <w:color w:val="000000"/>
          <w:u w:val="single"/>
        </w:rPr>
        <w:t>Responder con fundamentos filosóficos.</w:t>
      </w:r>
    </w:p>
    <w:p w14:paraId="0000000B" w14:textId="77777777" w:rsidR="00ED2FB5" w:rsidRPr="00F920A8" w:rsidRDefault="00F920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implified Arabic Fixed" w:hAnsi="Simplified Arabic Fixed" w:cs="Simplified Arabic Fixed"/>
          <w:color w:val="000000"/>
          <w:u w:val="single"/>
        </w:rPr>
      </w:pPr>
      <w:r w:rsidRPr="00F920A8">
        <w:rPr>
          <w:rFonts w:ascii="Simplified Arabic Fixed" w:eastAsia="Bookman Old Style" w:hAnsi="Simplified Arabic Fixed" w:cs="Simplified Arabic Fixed"/>
          <w:color w:val="000000"/>
          <w:u w:val="single"/>
        </w:rPr>
        <w:t>Éxitos.</w:t>
      </w:r>
    </w:p>
    <w:p w14:paraId="0000000C" w14:textId="77777777" w:rsidR="00ED2FB5" w:rsidRPr="00F920A8" w:rsidRDefault="00F920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implified Arabic Fixed" w:hAnsi="Simplified Arabic Fixed" w:cs="Simplified Arabic Fixed"/>
          <w:color w:val="000000"/>
        </w:rPr>
      </w:pPr>
      <w:r w:rsidRPr="00F920A8">
        <w:rPr>
          <w:rFonts w:ascii="Simplified Arabic Fixed" w:hAnsi="Simplified Arabic Fixed" w:cs="Simplified Arabic Fixed"/>
          <w:color w:val="000000"/>
        </w:rPr>
        <w:t>Cuestionario</w:t>
      </w:r>
    </w:p>
    <w:p w14:paraId="0000000D" w14:textId="77777777" w:rsidR="00ED2FB5" w:rsidRPr="00F920A8" w:rsidRDefault="00F920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implified Arabic Fixed" w:hAnsi="Simplified Arabic Fixed" w:cs="Simplified Arabic Fixed"/>
          <w:color w:val="000000"/>
          <w:u w:val="single"/>
        </w:rPr>
      </w:pPr>
      <w:r w:rsidRPr="00F920A8">
        <w:rPr>
          <w:rFonts w:ascii="Simplified Arabic Fixed" w:eastAsia="Source Sans Pro" w:hAnsi="Simplified Arabic Fixed" w:cs="Simplified Arabic Fixed"/>
          <w:color w:val="111111"/>
          <w:highlight w:val="white"/>
        </w:rPr>
        <w:t>Si alguien que amas fuera asesinado delante de ti, pero alguien creara una copia de esa persona que fuera perfecta hasta el nivel atómico, ¿serían la misma persona y la amarías igual?</w:t>
      </w:r>
      <w:r w:rsidRPr="00F920A8">
        <w:rPr>
          <w:rFonts w:ascii="Simplified Arabic Fixed" w:eastAsia="Source Sans Pro" w:hAnsi="Simplified Arabic Fixed" w:cs="Simplified Arabic Fixed"/>
          <w:color w:val="111111"/>
          <w:highlight w:val="white"/>
        </w:rPr>
        <w:t xml:space="preserve"> Si hay un clon perfecto de ti, ¿también serías tú? ¿Actuaría exactamente</w:t>
      </w:r>
      <w:r w:rsidRPr="00F920A8">
        <w:rPr>
          <w:rFonts w:ascii="Simplified Arabic Fixed" w:eastAsia="Source Sans Pro" w:hAnsi="Simplified Arabic Fixed" w:cs="Simplified Arabic Fixed"/>
          <w:color w:val="111111"/>
          <w:highlight w:val="white"/>
        </w:rPr>
        <w:t xml:space="preserve"> de la misma manera que tú (como un espejo) o actuaría de manera diferente? Si actúa de manera diferente, ¿seguirías siendo tú? ¿En qué momento no serías tú?</w:t>
      </w:r>
    </w:p>
    <w:p w14:paraId="22B6AA7D" w14:textId="15E2EB4A" w:rsidR="00F920A8" w:rsidRPr="00F920A8" w:rsidRDefault="00F920A8" w:rsidP="00F920A8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jc w:val="both"/>
        <w:rPr>
          <w:rFonts w:ascii="Simplified Arabic Fixed" w:hAnsi="Simplified Arabic Fixed" w:cs="Simplified Arabic Fixed"/>
          <w:color w:val="000000"/>
          <w:u w:val="single"/>
        </w:rPr>
      </w:pPr>
      <w:r>
        <w:rPr>
          <w:rFonts w:ascii="Simplified Arabic Fixed" w:hAnsi="Simplified Arabic Fixed" w:cs="Simplified Arabic Fixed"/>
          <w:color w:val="000000"/>
          <w:u w:val="single"/>
        </w:rPr>
        <w:t xml:space="preserve"> </w:t>
      </w:r>
      <w:r w:rsidRPr="00F920A8">
        <w:rPr>
          <w:rFonts w:ascii="Simplified Arabic Fixed" w:hAnsi="Simplified Arabic Fixed" w:cs="Simplified Arabic Fixed"/>
          <w:color w:val="000000"/>
          <w:u w:val="single"/>
        </w:rPr>
        <w:t>No sería la misma persona, pero si la amaría igual. No sería igual que yo y actuaria de manera diferente, no seguiría siendo yo, y creo que en el momento de pensar no sería yo</w:t>
      </w:r>
      <w:r>
        <w:rPr>
          <w:rFonts w:ascii="Simplified Arabic Fixed" w:hAnsi="Simplified Arabic Fixed" w:cs="Simplified Arabic Fixed"/>
          <w:color w:val="000000"/>
          <w:u w:val="single"/>
        </w:rPr>
        <w:t>.</w:t>
      </w:r>
    </w:p>
    <w:p w14:paraId="0000000E" w14:textId="77777777" w:rsidR="00ED2FB5" w:rsidRPr="00F920A8" w:rsidRDefault="00F920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implified Arabic Fixed" w:hAnsi="Simplified Arabic Fixed" w:cs="Simplified Arabic Fixed"/>
          <w:color w:val="000000"/>
          <w:u w:val="single"/>
        </w:rPr>
      </w:pPr>
      <w:r w:rsidRPr="00F920A8">
        <w:rPr>
          <w:rFonts w:ascii="Simplified Arabic Fixed" w:eastAsia="Source Sans Pro" w:hAnsi="Simplified Arabic Fixed" w:cs="Simplified Arabic Fixed"/>
          <w:color w:val="111111"/>
          <w:highlight w:val="white"/>
        </w:rPr>
        <w:t>¿Existe el destino? Si es así, ¿somos libres?</w:t>
      </w:r>
    </w:p>
    <w:p w14:paraId="3D692B62" w14:textId="5E120E7E" w:rsidR="00F920A8" w:rsidRPr="00F920A8" w:rsidRDefault="00F920A8" w:rsidP="00F920A8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jc w:val="both"/>
        <w:rPr>
          <w:rFonts w:ascii="Simplified Arabic Fixed" w:hAnsi="Simplified Arabic Fixed" w:cs="Simplified Arabic Fixed"/>
          <w:color w:val="000000"/>
          <w:u w:val="single"/>
        </w:rPr>
      </w:pPr>
      <w:r>
        <w:rPr>
          <w:rFonts w:ascii="Simplified Arabic Fixed" w:hAnsi="Simplified Arabic Fixed" w:cs="Simplified Arabic Fixed"/>
          <w:color w:val="000000"/>
          <w:u w:val="single"/>
        </w:rPr>
        <w:t xml:space="preserve"> P</w:t>
      </w:r>
      <w:r w:rsidRPr="00F920A8">
        <w:rPr>
          <w:rFonts w:ascii="Simplified Arabic Fixed" w:hAnsi="Simplified Arabic Fixed" w:cs="Simplified Arabic Fixed"/>
          <w:color w:val="000000"/>
          <w:u w:val="single"/>
        </w:rPr>
        <w:t xml:space="preserve">ara </w:t>
      </w:r>
      <w:proofErr w:type="gramStart"/>
      <w:r w:rsidRPr="00F920A8">
        <w:rPr>
          <w:rFonts w:ascii="Simplified Arabic Fixed" w:hAnsi="Simplified Arabic Fixed" w:cs="Simplified Arabic Fixed"/>
          <w:color w:val="000000"/>
          <w:u w:val="single"/>
        </w:rPr>
        <w:t>mi</w:t>
      </w:r>
      <w:proofErr w:type="gramEnd"/>
      <w:r w:rsidRPr="00F920A8">
        <w:rPr>
          <w:rFonts w:ascii="Simplified Arabic Fixed" w:hAnsi="Simplified Arabic Fixed" w:cs="Simplified Arabic Fixed"/>
          <w:color w:val="000000"/>
          <w:u w:val="single"/>
        </w:rPr>
        <w:t xml:space="preserve"> si existe el destino pero si somos libres.</w:t>
      </w:r>
    </w:p>
    <w:p w14:paraId="0000000F" w14:textId="77777777" w:rsidR="00ED2FB5" w:rsidRPr="00F920A8" w:rsidRDefault="00F920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implified Arabic Fixed" w:hAnsi="Simplified Arabic Fixed" w:cs="Simplified Arabic Fixed"/>
          <w:color w:val="000000"/>
          <w:u w:val="single"/>
        </w:rPr>
      </w:pPr>
      <w:r w:rsidRPr="00F920A8">
        <w:rPr>
          <w:rFonts w:ascii="Simplified Arabic Fixed" w:eastAsia="Source Sans Pro" w:hAnsi="Simplified Arabic Fixed" w:cs="Simplified Arabic Fixed"/>
          <w:color w:val="111111"/>
          <w:highlight w:val="white"/>
        </w:rPr>
        <w:t>¿Qué verdades incómodas prefieres ignorar?</w:t>
      </w:r>
    </w:p>
    <w:p w14:paraId="75C2F114" w14:textId="3AEE8EAF" w:rsidR="00F920A8" w:rsidRPr="00F920A8" w:rsidRDefault="00F920A8" w:rsidP="00F920A8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jc w:val="both"/>
        <w:rPr>
          <w:rFonts w:ascii="Simplified Arabic Fixed" w:hAnsi="Simplified Arabic Fixed" w:cs="Simplified Arabic Fixed"/>
          <w:color w:val="000000"/>
          <w:u w:val="single"/>
        </w:rPr>
      </w:pPr>
      <w:r w:rsidRPr="00F920A8">
        <w:rPr>
          <w:rFonts w:ascii="Simplified Arabic Fixed" w:hAnsi="Simplified Arabic Fixed" w:cs="Simplified Arabic Fixed"/>
          <w:color w:val="000000"/>
          <w:u w:val="single"/>
        </w:rPr>
        <w:t>La mu</w:t>
      </w:r>
      <w:r>
        <w:rPr>
          <w:rFonts w:ascii="Simplified Arabic Fixed" w:hAnsi="Simplified Arabic Fixed" w:cs="Simplified Arabic Fixed"/>
          <w:color w:val="000000"/>
          <w:u w:val="single"/>
        </w:rPr>
        <w:t>erte de mi familia o enfermedad.</w:t>
      </w:r>
    </w:p>
    <w:p w14:paraId="00000010" w14:textId="77777777" w:rsidR="00ED2FB5" w:rsidRPr="00F920A8" w:rsidRDefault="00F920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implified Arabic Fixed" w:hAnsi="Simplified Arabic Fixed" w:cs="Simplified Arabic Fixed"/>
          <w:color w:val="000000"/>
          <w:u w:val="single"/>
        </w:rPr>
      </w:pPr>
      <w:r w:rsidRPr="00F920A8">
        <w:rPr>
          <w:rFonts w:ascii="Simplified Arabic Fixed" w:eastAsia="Source Sans Pro" w:hAnsi="Simplified Arabic Fixed" w:cs="Simplified Arabic Fixed"/>
          <w:color w:val="111111"/>
          <w:highlight w:val="white"/>
        </w:rPr>
        <w:t>Si pudieras volverte inmortal con la condición de que NUNCA podrías morir, ¿elegirías la inmortalidad?</w:t>
      </w:r>
    </w:p>
    <w:p w14:paraId="6CE4AD3B" w14:textId="74B4869F" w:rsidR="00F920A8" w:rsidRPr="00F920A8" w:rsidRDefault="00F920A8" w:rsidP="00F920A8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jc w:val="both"/>
        <w:rPr>
          <w:rFonts w:ascii="Simplified Arabic Fixed" w:hAnsi="Simplified Arabic Fixed" w:cs="Simplified Arabic Fixed"/>
          <w:color w:val="000000"/>
          <w:u w:val="single"/>
        </w:rPr>
      </w:pPr>
      <w:r>
        <w:rPr>
          <w:rFonts w:ascii="Simplified Arabic Fixed" w:hAnsi="Simplified Arabic Fixed" w:cs="Simplified Arabic Fixed"/>
          <w:color w:val="000000"/>
          <w:u w:val="single"/>
        </w:rPr>
        <w:t>No la elegiría, aunque me gustaría ya que podría conocer muchas generaciones y ver como evolucionamos.</w:t>
      </w:r>
    </w:p>
    <w:p w14:paraId="00000011" w14:textId="77777777" w:rsidR="00ED2FB5" w:rsidRPr="00F920A8" w:rsidRDefault="00F920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implified Arabic Fixed" w:hAnsi="Simplified Arabic Fixed" w:cs="Simplified Arabic Fixed"/>
          <w:color w:val="000000"/>
          <w:u w:val="single"/>
        </w:rPr>
      </w:pPr>
      <w:r w:rsidRPr="00F920A8">
        <w:rPr>
          <w:rFonts w:ascii="Simplified Arabic Fixed" w:eastAsia="Source Sans Pro" w:hAnsi="Simplified Arabic Fixed" w:cs="Simplified Arabic Fixed"/>
          <w:color w:val="111111"/>
          <w:highlight w:val="white"/>
        </w:rPr>
        <w:t>¿Cómo cambiaría la humanidad si la expectativa de vida de todos los humanos aumentara significativamente (alrededor de 500 años)?</w:t>
      </w:r>
    </w:p>
    <w:p w14:paraId="4C9D8676" w14:textId="7C684A45" w:rsidR="00F920A8" w:rsidRPr="00F920A8" w:rsidRDefault="00F920A8" w:rsidP="00F920A8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jc w:val="both"/>
        <w:rPr>
          <w:rFonts w:ascii="Simplified Arabic Fixed" w:hAnsi="Simplified Arabic Fixed" w:cs="Simplified Arabic Fixed"/>
          <w:color w:val="000000"/>
          <w:u w:val="single"/>
        </w:rPr>
      </w:pPr>
      <w:r w:rsidRPr="00F920A8">
        <w:rPr>
          <w:rFonts w:ascii="Simplified Arabic Fixed" w:hAnsi="Simplified Arabic Fixed" w:cs="Simplified Arabic Fixed"/>
          <w:color w:val="000000"/>
          <w:u w:val="single"/>
        </w:rPr>
        <w:t>Habría sobre población y mucha más contaminación.</w:t>
      </w:r>
    </w:p>
    <w:p w14:paraId="00000012" w14:textId="77777777" w:rsidR="00ED2FB5" w:rsidRPr="00F920A8" w:rsidRDefault="00F920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implified Arabic Fixed" w:hAnsi="Simplified Arabic Fixed" w:cs="Simplified Arabic Fixed"/>
          <w:color w:val="000000"/>
          <w:u w:val="single"/>
        </w:rPr>
      </w:pPr>
      <w:r w:rsidRPr="00F920A8">
        <w:rPr>
          <w:rFonts w:ascii="Simplified Arabic Fixed" w:eastAsia="Source Sans Pro" w:hAnsi="Simplified Arabic Fixed" w:cs="Simplified Arabic Fixed"/>
          <w:color w:val="111111"/>
          <w:highlight w:val="white"/>
        </w:rPr>
        <w:t xml:space="preserve">Si pudieras enseñarles </w:t>
      </w:r>
      <w:r w:rsidRPr="00F920A8">
        <w:rPr>
          <w:rFonts w:ascii="Simplified Arabic Fixed" w:eastAsia="Source Sans Pro" w:hAnsi="Simplified Arabic Fixed" w:cs="Simplified Arabic Fixed"/>
          <w:color w:val="111111"/>
          <w:highlight w:val="white"/>
        </w:rPr>
        <w:t>a todos en el mundo una idea o concepto, ¿qué concepto tendría el mayor impacto positivo en la humanidad?</w:t>
      </w:r>
    </w:p>
    <w:p w14:paraId="47F6244A" w14:textId="6BE4FA04" w:rsidR="00F920A8" w:rsidRPr="00F920A8" w:rsidRDefault="00F920A8" w:rsidP="00F920A8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jc w:val="both"/>
        <w:rPr>
          <w:rFonts w:ascii="Simplified Arabic Fixed" w:hAnsi="Simplified Arabic Fixed" w:cs="Simplified Arabic Fixed"/>
          <w:color w:val="000000"/>
          <w:u w:val="single"/>
        </w:rPr>
      </w:pPr>
      <w:r w:rsidRPr="00F920A8">
        <w:rPr>
          <w:rFonts w:ascii="Simplified Arabic Fixed" w:hAnsi="Simplified Arabic Fixed" w:cs="Simplified Arabic Fixed"/>
          <w:color w:val="000000"/>
          <w:u w:val="single"/>
        </w:rPr>
        <w:t>Encontrar la cura de enfermedades morrales.</w:t>
      </w:r>
    </w:p>
    <w:p w14:paraId="00000013" w14:textId="77777777" w:rsidR="00ED2FB5" w:rsidRPr="00F920A8" w:rsidRDefault="00F920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implified Arabic Fixed" w:eastAsia="Source Sans Pro" w:hAnsi="Simplified Arabic Fixed" w:cs="Simplified Arabic Fixed"/>
          <w:color w:val="000000"/>
          <w:u w:val="single"/>
        </w:rPr>
      </w:pPr>
      <w:r w:rsidRPr="00F920A8">
        <w:rPr>
          <w:rFonts w:ascii="Simplified Arabic Fixed" w:eastAsia="Source Sans Pro" w:hAnsi="Simplified Arabic Fixed" w:cs="Simplified Arabic Fixed"/>
          <w:color w:val="000000"/>
          <w:highlight w:val="white"/>
        </w:rPr>
        <w:t>Normalmente, </w:t>
      </w:r>
      <w:r w:rsidRPr="00F920A8">
        <w:rPr>
          <w:rFonts w:ascii="Simplified Arabic Fixed" w:eastAsia="Source Sans Pro" w:hAnsi="Simplified Arabic Fixed" w:cs="Simplified Arabic Fixed"/>
          <w:i/>
          <w:color w:val="000000"/>
          <w:highlight w:val="white"/>
        </w:rPr>
        <w:t>el niño vive en la plenitud del presente</w:t>
      </w:r>
      <w:r w:rsidRPr="00F920A8">
        <w:rPr>
          <w:rFonts w:ascii="Simplified Arabic Fixed" w:eastAsia="Source Sans Pro" w:hAnsi="Simplified Arabic Fixed" w:cs="Simplified Arabic Fixed"/>
          <w:color w:val="000000"/>
          <w:highlight w:val="white"/>
        </w:rPr>
        <w:t>, sin recuerdos y sin proyectos que le enturbien el instante actual. </w:t>
      </w:r>
      <w:r w:rsidRPr="00F920A8">
        <w:rPr>
          <w:rFonts w:ascii="Simplified Arabic Fixed" w:eastAsia="Source Sans Pro" w:hAnsi="Simplified Arabic Fixed" w:cs="Simplified Arabic Fixed"/>
          <w:i/>
          <w:color w:val="000000"/>
          <w:highlight w:val="white"/>
        </w:rPr>
        <w:t>El joven vive tan esperanzad</w:t>
      </w:r>
      <w:r w:rsidRPr="00F920A8">
        <w:rPr>
          <w:rFonts w:ascii="Simplified Arabic Fixed" w:eastAsia="Source Sans Pro" w:hAnsi="Simplified Arabic Fixed" w:cs="Simplified Arabic Fixed"/>
          <w:i/>
          <w:color w:val="000000"/>
          <w:highlight w:val="white"/>
        </w:rPr>
        <w:t>o en el futuro</w:t>
      </w:r>
      <w:r w:rsidRPr="00F920A8">
        <w:rPr>
          <w:rFonts w:ascii="Simplified Arabic Fixed" w:eastAsia="Source Sans Pro" w:hAnsi="Simplified Arabic Fixed" w:cs="Simplified Arabic Fixed"/>
          <w:color w:val="000000"/>
          <w:highlight w:val="white"/>
        </w:rPr>
        <w:t> que descuida el presente y no presta atención al pasado. </w:t>
      </w:r>
      <w:r w:rsidRPr="00F920A8">
        <w:rPr>
          <w:rFonts w:ascii="Simplified Arabic Fixed" w:eastAsia="Source Sans Pro" w:hAnsi="Simplified Arabic Fixed" w:cs="Simplified Arabic Fixed"/>
          <w:i/>
          <w:color w:val="000000"/>
          <w:highlight w:val="white"/>
        </w:rPr>
        <w:t>A medida que el hombre progresa en edad</w:t>
      </w:r>
      <w:r w:rsidRPr="00F920A8">
        <w:rPr>
          <w:rFonts w:ascii="Simplified Arabic Fixed" w:eastAsia="Source Sans Pro" w:hAnsi="Simplified Arabic Fixed" w:cs="Simplified Arabic Fixed"/>
          <w:color w:val="000000"/>
          <w:highlight w:val="white"/>
        </w:rPr>
        <w:t> y disminuyen las expectativas del porvenir, </w:t>
      </w:r>
      <w:r w:rsidRPr="00F920A8">
        <w:rPr>
          <w:rFonts w:ascii="Simplified Arabic Fixed" w:eastAsia="Source Sans Pro" w:hAnsi="Simplified Arabic Fixed" w:cs="Simplified Arabic Fixed"/>
          <w:i/>
          <w:color w:val="000000"/>
          <w:highlight w:val="white"/>
        </w:rPr>
        <w:t>aumenta la importancia e idealización del pasado</w:t>
      </w:r>
      <w:r w:rsidRPr="00F920A8">
        <w:rPr>
          <w:rFonts w:ascii="Simplified Arabic Fixed" w:eastAsia="Source Sans Pro" w:hAnsi="Simplified Arabic Fixed" w:cs="Simplified Arabic Fixed"/>
          <w:color w:val="000000"/>
          <w:highlight w:val="white"/>
        </w:rPr>
        <w:t xml:space="preserve">. «La más profunda tragedia de la existencia humana </w:t>
      </w:r>
      <w:r w:rsidRPr="00F920A8">
        <w:rPr>
          <w:rFonts w:ascii="Simplified Arabic Fixed" w:eastAsia="Source Sans Pro" w:hAnsi="Simplified Arabic Fixed" w:cs="Simplified Arabic Fixed"/>
          <w:color w:val="000000"/>
          <w:highlight w:val="white"/>
        </w:rPr>
        <w:t xml:space="preserve">-asegura </w:t>
      </w:r>
      <w:proofErr w:type="spellStart"/>
      <w:r w:rsidRPr="00F920A8">
        <w:rPr>
          <w:rFonts w:ascii="Simplified Arabic Fixed" w:eastAsia="Source Sans Pro" w:hAnsi="Simplified Arabic Fixed" w:cs="Simplified Arabic Fixed"/>
          <w:color w:val="000000"/>
          <w:highlight w:val="white"/>
        </w:rPr>
        <w:t>Berdiaeff</w:t>
      </w:r>
      <w:proofErr w:type="spellEnd"/>
      <w:r w:rsidRPr="00F920A8">
        <w:rPr>
          <w:rFonts w:ascii="Simplified Arabic Fixed" w:eastAsia="Source Sans Pro" w:hAnsi="Simplified Arabic Fixed" w:cs="Simplified Arabic Fixed"/>
          <w:color w:val="000000"/>
          <w:highlight w:val="white"/>
        </w:rPr>
        <w:t xml:space="preserve">- reside en que el acto realizado en el instante presente nos liga para el porvenir, para toda la vida, tal </w:t>
      </w:r>
      <w:r w:rsidRPr="00F920A8">
        <w:rPr>
          <w:rFonts w:ascii="Simplified Arabic Fixed" w:eastAsia="Source Sans Pro" w:hAnsi="Simplified Arabic Fixed" w:cs="Simplified Arabic Fixed"/>
          <w:color w:val="000000"/>
          <w:highlight w:val="white"/>
        </w:rPr>
        <w:lastRenderedPageBreak/>
        <w:t>vez para la eternidad. Según este párrafo, ¿qué es para usted el tiempo?</w:t>
      </w:r>
    </w:p>
    <w:p w14:paraId="4A585EFE" w14:textId="7EC7BDC4" w:rsidR="00F920A8" w:rsidRPr="00F920A8" w:rsidRDefault="00F920A8" w:rsidP="00F920A8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jc w:val="both"/>
        <w:rPr>
          <w:rFonts w:ascii="Simplified Arabic Fixed" w:eastAsia="Source Sans Pro" w:hAnsi="Simplified Arabic Fixed" w:cs="Simplified Arabic Fixed"/>
          <w:color w:val="000000"/>
          <w:u w:val="single"/>
        </w:rPr>
      </w:pPr>
      <w:r w:rsidRPr="00F920A8">
        <w:rPr>
          <w:rFonts w:ascii="Simplified Arabic Fixed" w:eastAsia="Source Sans Pro" w:hAnsi="Simplified Arabic Fixed" w:cs="Simplified Arabic Fixed"/>
          <w:color w:val="000000"/>
          <w:u w:val="single"/>
        </w:rPr>
        <w:t xml:space="preserve">Algo de lo que no tengo dimensión pero sé que se trasforma en recuerdos. </w:t>
      </w:r>
    </w:p>
    <w:p w14:paraId="00000014" w14:textId="77777777" w:rsidR="00ED2FB5" w:rsidRPr="00F920A8" w:rsidRDefault="00F920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implified Arabic Fixed" w:hAnsi="Simplified Arabic Fixed" w:cs="Simplified Arabic Fixed"/>
          <w:color w:val="000000"/>
          <w:u w:val="single"/>
        </w:rPr>
      </w:pPr>
      <w:r w:rsidRPr="00F920A8">
        <w:rPr>
          <w:rFonts w:ascii="Simplified Arabic Fixed" w:eastAsia="Source Sans Pro" w:hAnsi="Simplified Arabic Fixed" w:cs="Simplified Arabic Fixed"/>
          <w:color w:val="111111"/>
          <w:highlight w:val="white"/>
        </w:rPr>
        <w:t>¿Cuáles de tus creencias están justificadas y cuáles no?</w:t>
      </w:r>
    </w:p>
    <w:p w14:paraId="4FC8167E" w14:textId="5958263A" w:rsidR="00F920A8" w:rsidRPr="00F920A8" w:rsidRDefault="00F920A8" w:rsidP="00F920A8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jc w:val="both"/>
        <w:rPr>
          <w:rFonts w:ascii="Simplified Arabic Fixed" w:hAnsi="Simplified Arabic Fixed" w:cs="Simplified Arabic Fixed"/>
          <w:color w:val="000000"/>
          <w:u w:val="single"/>
        </w:rPr>
      </w:pPr>
      <w:r w:rsidRPr="00F920A8">
        <w:rPr>
          <w:rFonts w:ascii="Simplified Arabic Fixed" w:hAnsi="Simplified Arabic Fixed" w:cs="Simplified Arabic Fixed"/>
          <w:color w:val="000000"/>
          <w:u w:val="single"/>
        </w:rPr>
        <w:t>Ninguna</w:t>
      </w:r>
      <w:proofErr w:type="gramStart"/>
      <w:r w:rsidRPr="00F920A8">
        <w:rPr>
          <w:rFonts w:ascii="Simplified Arabic Fixed" w:hAnsi="Simplified Arabic Fixed" w:cs="Simplified Arabic Fixed"/>
          <w:color w:val="000000"/>
          <w:u w:val="single"/>
        </w:rPr>
        <w:t>.</w:t>
      </w:r>
      <w:r>
        <w:rPr>
          <w:rFonts w:ascii="Simplified Arabic Fixed" w:hAnsi="Simplified Arabic Fixed" w:cs="Simplified Arabic Fixed"/>
          <w:color w:val="000000"/>
          <w:u w:val="single"/>
        </w:rPr>
        <w:t>(</w:t>
      </w:r>
      <w:proofErr w:type="gramEnd"/>
      <w:r>
        <w:rPr>
          <w:rFonts w:ascii="Simplified Arabic Fixed" w:hAnsi="Simplified Arabic Fixed" w:cs="Simplified Arabic Fixed"/>
          <w:color w:val="000000"/>
          <w:u w:val="single"/>
        </w:rPr>
        <w:t>que existen los extraterrestres, reencarnación).</w:t>
      </w:r>
    </w:p>
    <w:p w14:paraId="00000015" w14:textId="77777777" w:rsidR="00ED2FB5" w:rsidRPr="00F920A8" w:rsidRDefault="00F920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implified Arabic Fixed" w:hAnsi="Simplified Arabic Fixed" w:cs="Simplified Arabic Fixed"/>
          <w:color w:val="000000"/>
          <w:u w:val="single"/>
        </w:rPr>
      </w:pPr>
      <w:r w:rsidRPr="00F920A8">
        <w:rPr>
          <w:rFonts w:ascii="Simplified Arabic Fixed" w:eastAsia="Source Sans Pro" w:hAnsi="Simplified Arabic Fixed" w:cs="Simplified Arabic Fixed"/>
          <w:color w:val="111111"/>
          <w:highlight w:val="white"/>
        </w:rPr>
        <w:t>¿Qué crees que es lo más valioso para encontrar un sentido en la vida? ¿Trabajo, familia, hobby, religión, filosofía, ayudar a otros o algo completamente diferente?</w:t>
      </w:r>
    </w:p>
    <w:p w14:paraId="25BF681F" w14:textId="10117FEC" w:rsidR="00F920A8" w:rsidRPr="00F920A8" w:rsidRDefault="00F920A8" w:rsidP="00F920A8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jc w:val="both"/>
        <w:rPr>
          <w:rFonts w:ascii="Simplified Arabic Fixed" w:hAnsi="Simplified Arabic Fixed" w:cs="Simplified Arabic Fixed"/>
          <w:color w:val="000000"/>
          <w:u w:val="single"/>
        </w:rPr>
      </w:pPr>
      <w:r w:rsidRPr="00F920A8">
        <w:rPr>
          <w:rFonts w:ascii="Simplified Arabic Fixed" w:hAnsi="Simplified Arabic Fixed" w:cs="Simplified Arabic Fixed"/>
          <w:color w:val="000000"/>
          <w:u w:val="single"/>
        </w:rPr>
        <w:t>Felicidad, amor y salud.</w:t>
      </w:r>
    </w:p>
    <w:p w14:paraId="00000016" w14:textId="77777777" w:rsidR="00ED2FB5" w:rsidRPr="00F920A8" w:rsidRDefault="00F920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implified Arabic Fixed" w:hAnsi="Simplified Arabic Fixed" w:cs="Simplified Arabic Fixed"/>
          <w:color w:val="000000"/>
          <w:u w:val="single"/>
        </w:rPr>
      </w:pPr>
      <w:r w:rsidRPr="00F920A8">
        <w:rPr>
          <w:rFonts w:ascii="Simplified Arabic Fixed" w:eastAsia="Source Sans Pro" w:hAnsi="Simplified Arabic Fixed" w:cs="Simplified Arabic Fixed"/>
          <w:color w:val="111111"/>
          <w:highlight w:val="white"/>
        </w:rPr>
        <w:t>¿La inteligencia y la felicidad están unidas de alguna manera? Si eres muy inteligente, ¿es</w:t>
      </w:r>
      <w:r w:rsidRPr="00F920A8">
        <w:rPr>
          <w:rFonts w:ascii="Simplified Arabic Fixed" w:eastAsia="Source Sans Pro" w:hAnsi="Simplified Arabic Fixed" w:cs="Simplified Arabic Fixed"/>
          <w:color w:val="111111"/>
          <w:highlight w:val="white"/>
        </w:rPr>
        <w:t xml:space="preserve"> más probable que seas más o menos feliz? ¿Por qué nos resistimos a hacer cosas que sabemos que son buenas para nosotros mientras ansiamos cosas que son perjudiciales? </w:t>
      </w:r>
    </w:p>
    <w:p w14:paraId="0A653AF5" w14:textId="5B416024" w:rsidR="00F920A8" w:rsidRPr="00F920A8" w:rsidRDefault="00F920A8" w:rsidP="00F920A8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jc w:val="both"/>
        <w:rPr>
          <w:rFonts w:ascii="Simplified Arabic Fixed" w:hAnsi="Simplified Arabic Fixed" w:cs="Simplified Arabic Fixed"/>
          <w:color w:val="000000"/>
          <w:u w:val="single"/>
        </w:rPr>
      </w:pPr>
      <w:r>
        <w:rPr>
          <w:rFonts w:ascii="Simplified Arabic Fixed" w:eastAsia="Source Sans Pro" w:hAnsi="Simplified Arabic Fixed" w:cs="Simplified Arabic Fixed"/>
          <w:color w:val="111111"/>
          <w:u w:val="single"/>
        </w:rPr>
        <w:t xml:space="preserve">Yo creo que 50 y 50 ya que si </w:t>
      </w:r>
      <w:proofErr w:type="spellStart"/>
      <w:r>
        <w:rPr>
          <w:rFonts w:ascii="Simplified Arabic Fixed" w:eastAsia="Source Sans Pro" w:hAnsi="Simplified Arabic Fixed" w:cs="Simplified Arabic Fixed"/>
          <w:color w:val="111111"/>
          <w:u w:val="single"/>
        </w:rPr>
        <w:t>sos</w:t>
      </w:r>
      <w:proofErr w:type="spellEnd"/>
      <w:r>
        <w:rPr>
          <w:rFonts w:ascii="Simplified Arabic Fixed" w:eastAsia="Source Sans Pro" w:hAnsi="Simplified Arabic Fixed" w:cs="Simplified Arabic Fixed"/>
          <w:color w:val="111111"/>
          <w:u w:val="single"/>
        </w:rPr>
        <w:t xml:space="preserve"> inteligente podes sobre pensar mucho las cosas, pero siendo inteligentes podremos tomar mejores decisiones. </w:t>
      </w:r>
      <w:bookmarkStart w:id="2" w:name="_GoBack"/>
      <w:bookmarkEnd w:id="2"/>
    </w:p>
    <w:p w14:paraId="00000017" w14:textId="77777777" w:rsidR="00ED2FB5" w:rsidRPr="00F920A8" w:rsidRDefault="00ED2FB5">
      <w:pPr>
        <w:pBdr>
          <w:top w:val="nil"/>
          <w:left w:val="nil"/>
          <w:bottom w:val="nil"/>
          <w:right w:val="nil"/>
          <w:between w:val="nil"/>
        </w:pBdr>
        <w:ind w:left="1800"/>
        <w:jc w:val="both"/>
        <w:rPr>
          <w:rFonts w:ascii="Simplified Arabic Fixed" w:hAnsi="Simplified Arabic Fixed" w:cs="Simplified Arabic Fixed"/>
          <w:color w:val="000000"/>
          <w:u w:val="single"/>
        </w:rPr>
      </w:pPr>
    </w:p>
    <w:sectPr w:rsidR="00ED2FB5" w:rsidRPr="00F920A8">
      <w:pgSz w:w="12240" w:h="15840"/>
      <w:pgMar w:top="1135" w:right="1183" w:bottom="1417" w:left="127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Bodoni">
    <w:altName w:val="Times New Roman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ource Sans Pr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844EE"/>
    <w:multiLevelType w:val="multilevel"/>
    <w:tmpl w:val="20D4E380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35D33"/>
    <w:multiLevelType w:val="multilevel"/>
    <w:tmpl w:val="72D8413C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4B94E53"/>
    <w:multiLevelType w:val="multilevel"/>
    <w:tmpl w:val="3B34A95C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ED2FB5"/>
    <w:rsid w:val="00ED2FB5"/>
    <w:rsid w:val="00F9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Milka</dc:creator>
  <cp:lastModifiedBy>Milka</cp:lastModifiedBy>
  <cp:revision>2</cp:revision>
  <dcterms:created xsi:type="dcterms:W3CDTF">2022-04-05T21:44:00Z</dcterms:created>
  <dcterms:modified xsi:type="dcterms:W3CDTF">2022-04-05T21:44:00Z</dcterms:modified>
</cp:coreProperties>
</file>