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B52B" w14:textId="77777777" w:rsidR="008A7ABF" w:rsidRDefault="008A7ABF" w:rsidP="008A7ABF">
      <w:pPr>
        <w:spacing w:line="240" w:lineRule="auto"/>
        <w:jc w:val="center"/>
        <w:rPr>
          <w:sz w:val="40"/>
          <w:szCs w:val="40"/>
          <w:u w:val="single"/>
        </w:rPr>
      </w:pPr>
    </w:p>
    <w:p w14:paraId="2E62F97C" w14:textId="77777777" w:rsidR="008A7ABF" w:rsidRPr="009B3A9B" w:rsidRDefault="008A7ABF" w:rsidP="008A7ABF">
      <w:pPr>
        <w:spacing w:line="240" w:lineRule="auto"/>
        <w:rPr>
          <w:sz w:val="32"/>
          <w:szCs w:val="32"/>
        </w:rPr>
      </w:pPr>
      <w:r w:rsidRPr="009B3A9B">
        <w:rPr>
          <w:sz w:val="32"/>
          <w:szCs w:val="32"/>
        </w:rPr>
        <w:t>Tema: “</w:t>
      </w:r>
      <w:r>
        <w:rPr>
          <w:sz w:val="32"/>
          <w:szCs w:val="32"/>
        </w:rPr>
        <w:t>Sociedad – Normas Sociales.</w:t>
      </w:r>
      <w:r w:rsidRPr="009B3A9B">
        <w:rPr>
          <w:sz w:val="32"/>
          <w:szCs w:val="32"/>
        </w:rPr>
        <w:t xml:space="preserve">” </w:t>
      </w:r>
    </w:p>
    <w:p w14:paraId="6A4E444B" w14:textId="0428E771" w:rsidR="008A7ABF" w:rsidRPr="00F20496" w:rsidRDefault="008A7ABF" w:rsidP="008A7ABF">
      <w:pPr>
        <w:rPr>
          <w:b/>
          <w:i/>
          <w:u w:val="single"/>
        </w:rPr>
      </w:pPr>
      <w:r w:rsidRPr="0004566B">
        <w:rPr>
          <w:b/>
        </w:rPr>
        <w:t xml:space="preserve">VIVIR EN SOCIEDAD </w:t>
      </w:r>
    </w:p>
    <w:p w14:paraId="579ECFF4" w14:textId="77777777" w:rsidR="008A7ABF" w:rsidRPr="0004566B" w:rsidRDefault="008A7ABF" w:rsidP="008A7ABF">
      <w:pPr>
        <w:rPr>
          <w:b/>
        </w:rPr>
      </w:pPr>
      <w:r w:rsidRPr="0004566B">
        <w:rPr>
          <w:b/>
        </w:rPr>
        <w:t>EL HOMBRE “ANIMAL SOCIABLE”</w:t>
      </w:r>
    </w:p>
    <w:p w14:paraId="029CB443" w14:textId="1567BB6F" w:rsidR="008A7ABF" w:rsidRDefault="008A7ABF" w:rsidP="008A7ABF">
      <w:r>
        <w:t>Así lo definió Aristóteles, filósofo griego del siglo V</w:t>
      </w:r>
      <w:r w:rsidR="00F20496">
        <w:t xml:space="preserve"> </w:t>
      </w:r>
      <w:r>
        <w:t>a. C. con ello quería expresar que la sociabilidad es una de las características esenciales del Ser Humano. Y para enfatizar su pensamiento añadía: “El hombre solo podría vivir en soledad, si fuera bestia o Dios”.</w:t>
      </w:r>
    </w:p>
    <w:p w14:paraId="50BC220A" w14:textId="3C254DC7" w:rsidR="008A7ABF" w:rsidRDefault="008A7ABF" w:rsidP="008A7ABF">
      <w:r>
        <w:t xml:space="preserve">Los animales pueden vivir aislados, ya que Dios los ha dotado desde los primeros momentos de la vida de la capacidad necesaria para obtener por si mismos lo necesario para poder subsistir. El Ser Humano, en cambio, nace desprovisto de todo e incapaz de satisfacer, sin ayuda de los demás, sus necesidades </w:t>
      </w:r>
      <w:r w:rsidR="00F20496">
        <w:t>más</w:t>
      </w:r>
      <w:r>
        <w:t xml:space="preserve"> elementales. </w:t>
      </w:r>
    </w:p>
    <w:p w14:paraId="5C72C036" w14:textId="77777777" w:rsidR="008A7ABF" w:rsidRDefault="008A7ABF" w:rsidP="008A7ABF">
      <w:r>
        <w:t xml:space="preserve">Por definición el hombre es un ser social. Las personas venimos al mundo y permanecemos en el junto con otras personas. La vida humana puede ser solamente una convivencia: vivir con los demás. Es así por distintas razones: </w:t>
      </w:r>
    </w:p>
    <w:p w14:paraId="3944BBA6" w14:textId="77777777" w:rsidR="008A7ABF" w:rsidRDefault="008A7ABF" w:rsidP="008A7ABF">
      <w:pPr>
        <w:pStyle w:val="Prrafodelista"/>
        <w:numPr>
          <w:ilvl w:val="0"/>
          <w:numId w:val="1"/>
        </w:numPr>
      </w:pPr>
      <w:r w:rsidRPr="0004566B">
        <w:rPr>
          <w:b/>
        </w:rPr>
        <w:t>Psicológicas:</w:t>
      </w:r>
      <w:r>
        <w:t xml:space="preserve"> las personas necesitamos de los demás para subsistir, para crecer y desarrollarnos. También nos relacionamos con objetos y con la naturaleza en general, pero estas relaciones no bastan para vivir y “ser personas”. Lo que nos da la condición de personas es lo que recibimos y compartimos con otros.</w:t>
      </w:r>
    </w:p>
    <w:p w14:paraId="1CDF9597" w14:textId="77777777" w:rsidR="008A7ABF" w:rsidRDefault="008A7ABF" w:rsidP="008A7ABF">
      <w:pPr>
        <w:pStyle w:val="Prrafodelista"/>
        <w:numPr>
          <w:ilvl w:val="0"/>
          <w:numId w:val="1"/>
        </w:numPr>
      </w:pPr>
      <w:r w:rsidRPr="0004566B">
        <w:rPr>
          <w:b/>
        </w:rPr>
        <w:t>Biológicas:</w:t>
      </w:r>
      <w:r>
        <w:t xml:space="preserve"> un bebe necesita cuidados. A diferencia de los animales, los humanos somos indefensos al nacer y requerimos cuidados por bastante tiempo.</w:t>
      </w:r>
    </w:p>
    <w:p w14:paraId="487A83DE" w14:textId="77777777" w:rsidR="008A7ABF" w:rsidRDefault="008A7ABF" w:rsidP="008A7ABF">
      <w:pPr>
        <w:pStyle w:val="Prrafodelista"/>
        <w:numPr>
          <w:ilvl w:val="0"/>
          <w:numId w:val="1"/>
        </w:numPr>
      </w:pPr>
      <w:r w:rsidRPr="0004566B">
        <w:rPr>
          <w:b/>
        </w:rPr>
        <w:t>Históricas:</w:t>
      </w:r>
      <w:r>
        <w:t xml:space="preserve"> desde sus orígenes, los seres humanos han formado grupo, comunidades y sociedades. Hace millones de años empezaron a agruparse para sobrevivir (conseguir alimentos, defenderse del peligro de otros animales y protegerse del frio), y también para vivir bien (sentirse acompañado, expresar los sentimientos y la creatividad). Hoy vivimos en sociedades numerosas y complejas, que emplean técnicas industriales para la producción de alimentos, se organiza a través de complicados sistemas políticos, por ejemplo. </w:t>
      </w:r>
    </w:p>
    <w:p w14:paraId="172F744A" w14:textId="30439937" w:rsidR="008A7ABF" w:rsidRPr="0004566B" w:rsidRDefault="008A7ABF" w:rsidP="008A7ABF">
      <w:pPr>
        <w:rPr>
          <w:b/>
        </w:rPr>
      </w:pPr>
      <w:r w:rsidRPr="0004566B">
        <w:rPr>
          <w:b/>
        </w:rPr>
        <w:t xml:space="preserve">LAS SOCIEDADES HUMANAS </w:t>
      </w:r>
    </w:p>
    <w:p w14:paraId="7202ECD3" w14:textId="5659439A" w:rsidR="00F20496" w:rsidRDefault="008A7ABF" w:rsidP="008A7ABF">
      <w:r>
        <w:t xml:space="preserve">De hecho, todo  hombre nace en una primera sociedad que es la </w:t>
      </w:r>
      <w:r w:rsidRPr="0004566B">
        <w:rPr>
          <w:b/>
        </w:rPr>
        <w:t>FAMILIA</w:t>
      </w:r>
      <w:r>
        <w:t xml:space="preserve">. A partir de allí, y durante el resto de su vida, continuara formando parte de las más variadas sociedades: llevara una verdadera existencia grupal, pues desde chico asistirá a la escuela, se inscribirá en clubes, grupos deportivos y culturales, participara en asociaciones vecinales, y al casarse constituirá una sociedad </w:t>
      </w:r>
    </w:p>
    <w:p w14:paraId="39835CE9" w14:textId="77777777" w:rsidR="00F20496" w:rsidRDefault="00F20496" w:rsidP="008A7ABF"/>
    <w:p w14:paraId="26371D92" w14:textId="77777777" w:rsidR="00F20496" w:rsidRDefault="00F20496" w:rsidP="008A7ABF"/>
    <w:p w14:paraId="128CFF4C" w14:textId="1D677D1A" w:rsidR="008A7ABF" w:rsidRDefault="008A7ABF" w:rsidP="008A7ABF">
      <w:r>
        <w:t xml:space="preserve">conyugal. También trabajara en oficinas o talleres, integrara sindicatos o uniones laborales, colaborara en obras benéficas, y en muchos casos, tomara parte en cultos religiosos. </w:t>
      </w:r>
    </w:p>
    <w:p w14:paraId="462AB3DE" w14:textId="77777777" w:rsidR="008A7ABF" w:rsidRDefault="008A7ABF" w:rsidP="008A7ABF">
      <w:r>
        <w:t>Además integrara necesariamente varias sociedades políticas. Ya que pertenecerá a un determinado municipio o provincia y junto con los restantes habitantes del país, constituirá una determinada nación. La existencia humana sería impensable sin integrar estos grupos sociales, ya que solo en ellos puede desarrollar sus aptitudes naturales y vivir plenamente su existencia.</w:t>
      </w:r>
    </w:p>
    <w:p w14:paraId="6F431A65" w14:textId="77777777" w:rsidR="008A7ABF" w:rsidRDefault="008A7ABF" w:rsidP="008A7ABF">
      <w:r>
        <w:rPr>
          <w:noProof/>
          <w:lang w:eastAsia="es-AR"/>
        </w:rPr>
        <mc:AlternateContent>
          <mc:Choice Requires="wps">
            <w:drawing>
              <wp:anchor distT="0" distB="0" distL="114300" distR="114300" simplePos="0" relativeHeight="251659264" behindDoc="0" locked="0" layoutInCell="1" allowOverlap="1" wp14:anchorId="06CFC2D6" wp14:editId="6B72492E">
                <wp:simplePos x="0" y="0"/>
                <wp:positionH relativeFrom="column">
                  <wp:align>center</wp:align>
                </wp:positionH>
                <wp:positionV relativeFrom="paragraph">
                  <wp:posOffset>0</wp:posOffset>
                </wp:positionV>
                <wp:extent cx="4752975" cy="1403985"/>
                <wp:effectExtent l="57150" t="38100" r="85725" b="10096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40398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14:paraId="60C4C34F" w14:textId="77777777" w:rsidR="008A7ABF" w:rsidRDefault="008A7ABF" w:rsidP="008A7ABF">
                            <w:r>
                              <w:t xml:space="preserve">Todas las sociedades humanas, aunque muy diversas por sus orígenes, fines y organización poseen caracteres comunes que constituyen sus elementos básicos: </w:t>
                            </w:r>
                            <w:r w:rsidRPr="00B46E5B">
                              <w:rPr>
                                <w:b/>
                              </w:rPr>
                              <w:t xml:space="preserve">Sociedad es todo grupo de personas, sujetas a ciertas normas o leyes, dirigidas por una autoridad, con el fin de lograr un bien determinado. </w:t>
                            </w:r>
                            <w:r>
                              <w:t xml:space="preserve">Estos elementos, grupo de personas, reglamentos, autoridad y fines, </w:t>
                            </w:r>
                            <w:proofErr w:type="spellStart"/>
                            <w:r>
                              <w:t>so</w:t>
                            </w:r>
                            <w:proofErr w:type="spellEnd"/>
                            <w:r>
                              <w:t xml:space="preserve"> imprescindibles para la existencia de cualquier sociedad.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FC2D6" id="_x0000_t202" coordsize="21600,21600" o:spt="202" path="m,l,21600r21600,l21600,xe">
                <v:stroke joinstyle="miter"/>
                <v:path gradientshapeok="t" o:connecttype="rect"/>
              </v:shapetype>
              <v:shape id="Cuadro de texto 2" o:spid="_x0000_s1026" type="#_x0000_t202" style="position:absolute;margin-left:0;margin-top:0;width:374.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" fillcolor="#a3c4ff" strokecolor="#4a7ebb">
                <v:fill color2="#e5eeff" rotate="t" angle="180" colors="0 #a3c4ff;22938f #bfd5ff;1 #e5eeff" focus="100%" type="gradient"/>
                <v:shadow on="t" color="black" opacity="24903f" origin=",.5" offset="0,.55556mm"/>
                <v:textbox style="mso-fit-shape-to-text:t">
                  <w:txbxContent>
                    <w:p w14:paraId="60C4C34F" w14:textId="77777777" w:rsidR="008A7ABF" w:rsidRDefault="008A7ABF" w:rsidP="008A7ABF">
                      <w:r>
                        <w:t xml:space="preserve">Todas las sociedades humanas, aunque muy diversas por sus orígenes, fines y organización poseen caracteres comunes que constituyen sus elementos básicos: </w:t>
                      </w:r>
                      <w:r w:rsidRPr="00B46E5B">
                        <w:rPr>
                          <w:b/>
                        </w:rPr>
                        <w:t xml:space="preserve">Sociedad es todo grupo de personas, sujetas a ciertas normas o leyes, dirigidas por una autoridad, con el fin de lograr un bien determinado. </w:t>
                      </w:r>
                      <w:r>
                        <w:t xml:space="preserve">Estos elementos, grupo de personas, reglamentos, autoridad y fines, </w:t>
                      </w:r>
                      <w:proofErr w:type="spellStart"/>
                      <w:r>
                        <w:t>so</w:t>
                      </w:r>
                      <w:proofErr w:type="spellEnd"/>
                      <w:r>
                        <w:t xml:space="preserve"> imprescindibles para la existencia de cualquier sociedad.</w:t>
                      </w:r>
                    </w:p>
                  </w:txbxContent>
                </v:textbox>
              </v:shape>
            </w:pict>
          </mc:Fallback>
        </mc:AlternateContent>
      </w:r>
      <w:r>
        <w:t xml:space="preserve"> </w:t>
      </w:r>
    </w:p>
    <w:p w14:paraId="7C589138" w14:textId="77777777" w:rsidR="008A7ABF" w:rsidRDefault="008A7ABF" w:rsidP="008A7ABF"/>
    <w:p w14:paraId="6CC80D59" w14:textId="77777777" w:rsidR="008A7ABF" w:rsidRDefault="008A7ABF" w:rsidP="008A7ABF"/>
    <w:p w14:paraId="51B500D9" w14:textId="77777777" w:rsidR="008A7ABF" w:rsidRDefault="008A7ABF" w:rsidP="008A7ABF"/>
    <w:p w14:paraId="27EE65DE" w14:textId="77777777" w:rsidR="008A7ABF" w:rsidRDefault="008A7ABF" w:rsidP="008A7ABF"/>
    <w:p w14:paraId="7FC6B1BD" w14:textId="77777777" w:rsidR="008A7ABF" w:rsidRPr="0004566B" w:rsidRDefault="008A7ABF" w:rsidP="008A7ABF">
      <w:pPr>
        <w:rPr>
          <w:b/>
        </w:rPr>
      </w:pPr>
      <w:r w:rsidRPr="0004566B">
        <w:rPr>
          <w:b/>
        </w:rPr>
        <w:t>VIVIR Y CONVIVIR.</w:t>
      </w:r>
    </w:p>
    <w:p w14:paraId="049D936E" w14:textId="77777777" w:rsidR="008A7ABF" w:rsidRDefault="008A7ABF" w:rsidP="008A7ABF">
      <w:r>
        <w:t>Vivir en una sociedad quiere decir, vivir y actuar con otros, entenderse y poder cumplir objetivos comunes, es decir, convivir.</w:t>
      </w:r>
    </w:p>
    <w:p w14:paraId="2C2D8880" w14:textId="77777777" w:rsidR="008A7ABF" w:rsidRDefault="008A7ABF" w:rsidP="008A7ABF">
      <w:r>
        <w:rPr>
          <w:noProof/>
          <w:lang w:eastAsia="es-AR"/>
        </w:rPr>
        <mc:AlternateContent>
          <mc:Choice Requires="wps">
            <w:drawing>
              <wp:anchor distT="0" distB="0" distL="114300" distR="114300" simplePos="0" relativeHeight="251660288" behindDoc="0" locked="0" layoutInCell="1" allowOverlap="1" wp14:anchorId="1A6E67D1" wp14:editId="18918B61">
                <wp:simplePos x="0" y="0"/>
                <wp:positionH relativeFrom="column">
                  <wp:posOffset>1129665</wp:posOffset>
                </wp:positionH>
                <wp:positionV relativeFrom="paragraph">
                  <wp:posOffset>709295</wp:posOffset>
                </wp:positionV>
                <wp:extent cx="647700" cy="361950"/>
                <wp:effectExtent l="38100" t="19050" r="57150" b="95250"/>
                <wp:wrapNone/>
                <wp:docPr id="1" name="1 Conector recto de flecha"/>
                <wp:cNvGraphicFramePr/>
                <a:graphic xmlns:a="http://schemas.openxmlformats.org/drawingml/2006/main">
                  <a:graphicData uri="http://schemas.microsoft.com/office/word/2010/wordprocessingShape">
                    <wps:wsp>
                      <wps:cNvCnPr/>
                      <wps:spPr>
                        <a:xfrm flipH="1">
                          <a:off x="0" y="0"/>
                          <a:ext cx="647700" cy="36195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2E20A2B9" id="_x0000_t32" coordsize="21600,21600" o:spt="32" o:oned="t" path="m,l21600,21600e" filled="f">
                <v:path arrowok="t" fillok="f" o:connecttype="none"/>
                <o:lock v:ext="edit" shapetype="t"/>
              </v:shapetype>
              <v:shape id="1 Conector recto de flecha" o:spid="_x0000_s1026" type="#_x0000_t32" style="position:absolute;margin-left:88.95pt;margin-top:55.85pt;width:51pt;height: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" strokecolor="#4f81bd" strokeweight="2pt">
                <v:stroke endarrow="open"/>
                <v:shadow on="t" color="black" opacity="24903f" origin=",.5" offset="0,.55556mm"/>
              </v:shape>
            </w:pict>
          </mc:Fallback>
        </mc:AlternateContent>
      </w:r>
      <w:r>
        <w:rPr>
          <w:noProof/>
          <w:lang w:eastAsia="es-AR"/>
        </w:rPr>
        <mc:AlternateContent>
          <mc:Choice Requires="wps">
            <w:drawing>
              <wp:anchor distT="0" distB="0" distL="114300" distR="114300" simplePos="0" relativeHeight="251661312" behindDoc="0" locked="0" layoutInCell="1" allowOverlap="1" wp14:anchorId="229CC289" wp14:editId="72DFC162">
                <wp:simplePos x="0" y="0"/>
                <wp:positionH relativeFrom="column">
                  <wp:posOffset>2453640</wp:posOffset>
                </wp:positionH>
                <wp:positionV relativeFrom="paragraph">
                  <wp:posOffset>709295</wp:posOffset>
                </wp:positionV>
                <wp:extent cx="723900" cy="409575"/>
                <wp:effectExtent l="38100" t="19050" r="76200" b="104775"/>
                <wp:wrapNone/>
                <wp:docPr id="2" name="2 Conector recto de flecha"/>
                <wp:cNvGraphicFramePr/>
                <a:graphic xmlns:a="http://schemas.openxmlformats.org/drawingml/2006/main">
                  <a:graphicData uri="http://schemas.microsoft.com/office/word/2010/wordprocessingShape">
                    <wps:wsp>
                      <wps:cNvCnPr/>
                      <wps:spPr>
                        <a:xfrm>
                          <a:off x="0" y="0"/>
                          <a:ext cx="723900" cy="40957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1677963A" id="2 Conector recto de flecha" o:spid="_x0000_s1026" type="#_x0000_t32" style="position:absolute;margin-left:193.2pt;margin-top:55.85pt;width:57pt;height:3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" strokecolor="#4f81bd" strokeweight="2pt">
                <v:stroke endarrow="open"/>
                <v:shadow on="t" color="black" opacity="24903f" origin=",.5" offset="0,.55556mm"/>
              </v:shape>
            </w:pict>
          </mc:Fallback>
        </mc:AlternateContent>
      </w:r>
      <w:r>
        <w:t xml:space="preserve">Pero para que las personas puedan convivir en sociedad deben existir un conjunto de normas. Normas hay muchas, y no todas son iguales. Las normas sociales se diferencian según la función que cumplen y el tipo de sanción que reciben. </w:t>
      </w:r>
    </w:p>
    <w:p w14:paraId="69DA7069" w14:textId="77777777" w:rsidR="008A7ABF" w:rsidRDefault="008A7ABF" w:rsidP="008A7ABF"/>
    <w:p w14:paraId="7C176B25" w14:textId="77777777" w:rsidR="008A7ABF" w:rsidRDefault="008A7ABF" w:rsidP="008A7ABF">
      <w:r w:rsidRPr="0004566B">
        <w:rPr>
          <w:b/>
          <w:u w:val="single"/>
        </w:rPr>
        <w:t>Usos y costumbres</w:t>
      </w:r>
      <w:r w:rsidRPr="0004566B">
        <w:rPr>
          <w:b/>
        </w:rPr>
        <w:t xml:space="preserve">                                                                     </w:t>
      </w:r>
      <w:r w:rsidRPr="0004566B">
        <w:rPr>
          <w:b/>
          <w:u w:val="single"/>
        </w:rPr>
        <w:t>Normas Sociales</w:t>
      </w:r>
      <w:r>
        <w:t xml:space="preserve"> </w:t>
      </w:r>
    </w:p>
    <w:p w14:paraId="29766613" w14:textId="77777777" w:rsidR="008A7ABF" w:rsidRDefault="008A7ABF" w:rsidP="008A7ABF">
      <w:r>
        <w:t xml:space="preserve">Son comportamientos esperables y deseables                 las normas sociales propiamente dichas </w:t>
      </w:r>
    </w:p>
    <w:p w14:paraId="3E36B5A7" w14:textId="77777777" w:rsidR="008A7ABF" w:rsidRDefault="008A7ABF" w:rsidP="008A7ABF">
      <w:r>
        <w:t>Que realizan las personas para que los demás                 establecen lo que es socialmente adecuado</w:t>
      </w:r>
    </w:p>
    <w:p w14:paraId="53E39DD6" w14:textId="77777777" w:rsidR="008A7ABF" w:rsidRDefault="008A7ABF" w:rsidP="008A7ABF">
      <w:r>
        <w:t xml:space="preserve">Las reconozcan ej.: la forma en que saludamos                para los miembros de un grupo y prohíben </w:t>
      </w:r>
    </w:p>
    <w:p w14:paraId="5E2AF03C" w14:textId="77777777" w:rsidR="008A7ABF" w:rsidRDefault="008A7ABF" w:rsidP="008A7ABF">
      <w:proofErr w:type="gramStart"/>
      <w:r>
        <w:t>¿Qué sucede si alguien se aparta de los usos y               aquellas conductas que son inadecuadas.</w:t>
      </w:r>
      <w:proofErr w:type="gramEnd"/>
      <w:r>
        <w:t xml:space="preserve"> Se </w:t>
      </w:r>
    </w:p>
    <w:p w14:paraId="0AD656DF" w14:textId="77777777" w:rsidR="00F20496" w:rsidRDefault="00F20496" w:rsidP="008A7ABF"/>
    <w:p w14:paraId="304F114E" w14:textId="07FCDDD1" w:rsidR="008A7ABF" w:rsidRDefault="008A7ABF" w:rsidP="008A7ABF">
      <w:proofErr w:type="gramStart"/>
      <w:r>
        <w:t>Costumbres?</w:t>
      </w:r>
      <w:proofErr w:type="gramEnd"/>
      <w:r>
        <w:t xml:space="preserve"> Las personas del grupo aplican                 diferencian de los usos y las costumbres </w:t>
      </w:r>
    </w:p>
    <w:p w14:paraId="64579934" w14:textId="77777777" w:rsidR="008A7ABF" w:rsidRDefault="008A7ABF" w:rsidP="008A7ABF">
      <w:r>
        <w:t>Una sanción informal; una reacción espontánea          porque no se basan en un hábito si no en un</w:t>
      </w:r>
    </w:p>
    <w:p w14:paraId="0F9D3EC1" w14:textId="77777777" w:rsidR="008A7ABF" w:rsidRDefault="008A7ABF" w:rsidP="008A7ABF">
      <w:r>
        <w:lastRenderedPageBreak/>
        <w:t xml:space="preserve">Que implica la no conformidad                                        criterio de lo que está bien y de lo que esta </w:t>
      </w:r>
    </w:p>
    <w:p w14:paraId="1E7D23F1" w14:textId="77777777" w:rsidR="008A7ABF" w:rsidRDefault="008A7ABF" w:rsidP="008A7ABF">
      <w:r>
        <w:t>(Enojo, desaprobación)                                                      mal, lo justo y lo injusto.</w:t>
      </w:r>
    </w:p>
    <w:p w14:paraId="41D8A65F" w14:textId="77777777" w:rsidR="008A7ABF" w:rsidRDefault="008A7ABF" w:rsidP="008A7ABF">
      <w:r>
        <w:t xml:space="preserve">                                                                                              Hay normas generales para toda la sociedad y            </w:t>
      </w:r>
    </w:p>
    <w:p w14:paraId="2F7371D7" w14:textId="77777777" w:rsidR="008A7ABF" w:rsidRDefault="008A7ABF" w:rsidP="008A7ABF">
      <w:r>
        <w:t xml:space="preserve">                                                                                               Además cada grupo social tuene las suyas: </w:t>
      </w:r>
    </w:p>
    <w:p w14:paraId="7AE30B16" w14:textId="77777777" w:rsidR="008A7ABF" w:rsidRDefault="008A7ABF" w:rsidP="008A7ABF">
      <w:r>
        <w:t xml:space="preserve">                                                                                               Cada familia, la escuela, los clubes, etc. </w:t>
      </w:r>
    </w:p>
    <w:p w14:paraId="732D3DDB" w14:textId="77777777" w:rsidR="008A7ABF" w:rsidRDefault="008A7ABF" w:rsidP="008A7ABF">
      <w:r>
        <w:t xml:space="preserve">Existe una forma partículas de normas Sociales: </w:t>
      </w:r>
      <w:r w:rsidRPr="0004566B">
        <w:rPr>
          <w:b/>
          <w:u w:val="single"/>
        </w:rPr>
        <w:t>LAS NORMAS JURIDICAS</w:t>
      </w:r>
      <w:r>
        <w:t>. Son aquellas que rigen en un país, una provincia y una ciudad y son establecidas por las constituciones, las leyes, los decretos, etc. a diferencia de las otras normas, las normas jurídicas, poseen una sanción formal establecida por la autoridad pública.</w:t>
      </w:r>
    </w:p>
    <w:p w14:paraId="1C43C08B" w14:textId="68283B4B" w:rsidR="008A7ABF" w:rsidRPr="00F20496" w:rsidRDefault="008A7ABF" w:rsidP="00F20496">
      <w:pPr>
        <w:rPr>
          <w:b/>
          <w:u w:val="single"/>
        </w:rPr>
      </w:pPr>
      <w:r w:rsidRPr="0004566B">
        <w:rPr>
          <w:b/>
          <w:u w:val="single"/>
        </w:rPr>
        <w:t>ACTIVIDADES:</w:t>
      </w:r>
    </w:p>
    <w:p w14:paraId="6E3E493E" w14:textId="77777777" w:rsidR="008A7ABF" w:rsidRDefault="008A7ABF" w:rsidP="008A7ABF">
      <w:pPr>
        <w:pStyle w:val="Prrafodelista"/>
        <w:numPr>
          <w:ilvl w:val="0"/>
          <w:numId w:val="2"/>
        </w:numPr>
        <w:rPr>
          <w:rStyle w:val="Hipervnculo"/>
          <w:color w:val="auto"/>
          <w:u w:val="none"/>
        </w:rPr>
      </w:pPr>
      <w:r>
        <w:t xml:space="preserve">Mira el avance de la película Tarzán en el siguiente link:  </w:t>
      </w:r>
      <w:hyperlink r:id="rId7" w:history="1">
        <w:r w:rsidRPr="000316B4">
          <w:rPr>
            <w:rStyle w:val="Hipervnculo"/>
          </w:rPr>
          <w:t>https://www.youtube.com/watch?v=x6SFq7wXyUw</w:t>
        </w:r>
      </w:hyperlink>
      <w:r>
        <w:rPr>
          <w:rStyle w:val="Hipervnculo"/>
        </w:rPr>
        <w:t xml:space="preserve">  </w:t>
      </w:r>
      <w:r>
        <w:rPr>
          <w:rStyle w:val="Hipervnculo"/>
          <w:u w:val="none"/>
        </w:rPr>
        <w:t xml:space="preserve"> </w:t>
      </w:r>
      <w:r>
        <w:rPr>
          <w:rStyle w:val="Hipervnculo"/>
          <w:color w:val="auto"/>
          <w:u w:val="none"/>
        </w:rPr>
        <w:t xml:space="preserve">o la película completa en el siguiente </w:t>
      </w:r>
      <w:proofErr w:type="gramStart"/>
      <w:r>
        <w:rPr>
          <w:rStyle w:val="Hipervnculo"/>
          <w:color w:val="auto"/>
          <w:u w:val="none"/>
        </w:rPr>
        <w:t>link :</w:t>
      </w:r>
      <w:proofErr w:type="gramEnd"/>
      <w:r>
        <w:rPr>
          <w:rStyle w:val="Hipervnculo"/>
          <w:color w:val="auto"/>
          <w:u w:val="none"/>
        </w:rPr>
        <w:t xml:space="preserve"> </w:t>
      </w:r>
      <w:r>
        <w:rPr>
          <w:rStyle w:val="Hipervnculo"/>
        </w:rPr>
        <w:t xml:space="preserve"> </w:t>
      </w:r>
      <w:hyperlink r:id="rId8" w:history="1">
        <w:r w:rsidRPr="000316B4">
          <w:rPr>
            <w:rStyle w:val="Hipervnculo"/>
          </w:rPr>
          <w:t>https://www.youtube.com/watch?v=MCOJ-afFon8&amp;list=PLAQ8ISoysNClk-qAifu0jbW1B3_t8Vu1V</w:t>
        </w:r>
      </w:hyperlink>
      <w:r>
        <w:rPr>
          <w:rStyle w:val="Hipervnculo"/>
        </w:rPr>
        <w:t xml:space="preserve"> </w:t>
      </w:r>
      <w:r>
        <w:rPr>
          <w:rStyle w:val="Hipervnculo"/>
          <w:color w:val="auto"/>
          <w:u w:val="none"/>
        </w:rPr>
        <w:t xml:space="preserve"> y responde:</w:t>
      </w:r>
    </w:p>
    <w:p w14:paraId="668CCAEE" w14:textId="77777777" w:rsidR="008A7ABF" w:rsidRDefault="008A7ABF" w:rsidP="008A7ABF">
      <w:pPr>
        <w:pStyle w:val="Prrafodelista"/>
        <w:numPr>
          <w:ilvl w:val="0"/>
          <w:numId w:val="3"/>
        </w:numPr>
      </w:pPr>
      <w:r>
        <w:t>¿Qué es lo que nos hace comportarnos como personas? ¿es algo innato o lo aprendemos?</w:t>
      </w:r>
    </w:p>
    <w:p w14:paraId="4251EC98" w14:textId="77777777" w:rsidR="008A7ABF" w:rsidRDefault="008A7ABF" w:rsidP="008A7ABF">
      <w:pPr>
        <w:pStyle w:val="Prrafodelista"/>
        <w:numPr>
          <w:ilvl w:val="0"/>
          <w:numId w:val="3"/>
        </w:numPr>
      </w:pPr>
      <w:r>
        <w:t>¿Por qué crees que Tarzán se comportaba como un mono?</w:t>
      </w:r>
    </w:p>
    <w:p w14:paraId="5BEE5EC8" w14:textId="77777777" w:rsidR="008A7ABF" w:rsidRDefault="008A7ABF" w:rsidP="008A7ABF">
      <w:pPr>
        <w:pStyle w:val="Prrafodelista"/>
        <w:numPr>
          <w:ilvl w:val="0"/>
          <w:numId w:val="3"/>
        </w:numPr>
      </w:pPr>
      <w:r>
        <w:t>¿Cómo fue su infancia? ¿Qué tubo y que le falto en esta etapa?</w:t>
      </w:r>
    </w:p>
    <w:p w14:paraId="62B6F725" w14:textId="77777777" w:rsidR="008A7ABF" w:rsidRDefault="008A7ABF" w:rsidP="008A7ABF">
      <w:pPr>
        <w:pStyle w:val="Prrafodelista"/>
        <w:numPr>
          <w:ilvl w:val="0"/>
          <w:numId w:val="3"/>
        </w:numPr>
      </w:pPr>
      <w:r>
        <w:t xml:space="preserve">La apariencia de hombre mono: ¿a qué te parece que se debía? Aquí se presenta una  serie de opciones: </w:t>
      </w:r>
    </w:p>
    <w:p w14:paraId="20343424" w14:textId="77777777" w:rsidR="008A7ABF" w:rsidRDefault="008A7ABF" w:rsidP="008A7ABF">
      <w:pPr>
        <w:pStyle w:val="Prrafodelista"/>
        <w:numPr>
          <w:ilvl w:val="0"/>
          <w:numId w:val="4"/>
        </w:numPr>
      </w:pPr>
      <w:proofErr w:type="spellStart"/>
      <w:r>
        <w:t>Tarzan</w:t>
      </w:r>
      <w:proofErr w:type="spellEnd"/>
      <w:r>
        <w:t xml:space="preserve"> quería ser mono y por eso los imitaba todo el tiempo.</w:t>
      </w:r>
    </w:p>
    <w:p w14:paraId="0DC0F98F" w14:textId="77777777" w:rsidR="008A7ABF" w:rsidRDefault="008A7ABF" w:rsidP="008A7ABF">
      <w:pPr>
        <w:pStyle w:val="Prrafodelista"/>
        <w:numPr>
          <w:ilvl w:val="0"/>
          <w:numId w:val="4"/>
        </w:numPr>
      </w:pPr>
      <w:r>
        <w:t>El hecho de que cuando era chico no tuviera en la selva, juguetes y objetos adecuados impidió que fuese un hombre sociable.</w:t>
      </w:r>
    </w:p>
    <w:p w14:paraId="3F32AA6E" w14:textId="77777777" w:rsidR="008A7ABF" w:rsidRDefault="008A7ABF" w:rsidP="008A7ABF">
      <w:pPr>
        <w:pStyle w:val="Prrafodelista"/>
        <w:numPr>
          <w:ilvl w:val="0"/>
          <w:numId w:val="4"/>
        </w:numPr>
      </w:pPr>
      <w:r>
        <w:t xml:space="preserve">Solo se relacionó con monos y otros animales, y por eso todo su aprendizaje fue a través de éstos. Para desarrollarse como ser sociable tendría que haber interactuado con otros seres humanos. </w:t>
      </w:r>
    </w:p>
    <w:p w14:paraId="15C122BE" w14:textId="77777777" w:rsidR="008A7ABF" w:rsidRDefault="008A7ABF" w:rsidP="008A7ABF">
      <w:pPr>
        <w:pStyle w:val="Prrafodelista"/>
        <w:numPr>
          <w:ilvl w:val="0"/>
          <w:numId w:val="2"/>
        </w:numPr>
      </w:pPr>
      <w:r>
        <w:t>Resuelva:</w:t>
      </w:r>
    </w:p>
    <w:p w14:paraId="2D5E9244" w14:textId="77777777" w:rsidR="008A7ABF" w:rsidRDefault="008A7ABF" w:rsidP="008A7ABF">
      <w:pPr>
        <w:pStyle w:val="Prrafodelista"/>
        <w:numPr>
          <w:ilvl w:val="0"/>
          <w:numId w:val="5"/>
        </w:numPr>
      </w:pPr>
      <w:r>
        <w:t>¿Qué es una sociedad?</w:t>
      </w:r>
    </w:p>
    <w:p w14:paraId="201DF9DF" w14:textId="77777777" w:rsidR="008A7ABF" w:rsidRDefault="008A7ABF" w:rsidP="008A7ABF">
      <w:pPr>
        <w:pStyle w:val="Prrafodelista"/>
        <w:numPr>
          <w:ilvl w:val="0"/>
          <w:numId w:val="5"/>
        </w:numPr>
      </w:pPr>
      <w:r>
        <w:t>Explique con sus palabras los distintos tipos de normas.</w:t>
      </w:r>
    </w:p>
    <w:p w14:paraId="39079835" w14:textId="77777777" w:rsidR="00F03D55" w:rsidRDefault="008A7ABF" w:rsidP="008A7ABF">
      <w:pPr>
        <w:pStyle w:val="Prrafodelista"/>
        <w:numPr>
          <w:ilvl w:val="0"/>
          <w:numId w:val="5"/>
        </w:numPr>
      </w:pPr>
      <w:r>
        <w:t>De al menos tres ejemplos de cada tipo de normas.</w:t>
      </w:r>
    </w:p>
    <w:sectPr w:rsidR="00F03D5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CD5D" w14:textId="77777777" w:rsidR="00EA2D5A" w:rsidRDefault="00EA2D5A" w:rsidP="008A7ABF">
      <w:pPr>
        <w:spacing w:after="0" w:line="240" w:lineRule="auto"/>
      </w:pPr>
      <w:r>
        <w:separator/>
      </w:r>
    </w:p>
  </w:endnote>
  <w:endnote w:type="continuationSeparator" w:id="0">
    <w:p w14:paraId="07C4A274" w14:textId="77777777" w:rsidR="00EA2D5A" w:rsidRDefault="00EA2D5A" w:rsidP="008A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3181" w14:textId="77777777" w:rsidR="00EA2D5A" w:rsidRDefault="00EA2D5A" w:rsidP="008A7ABF">
      <w:pPr>
        <w:spacing w:after="0" w:line="240" w:lineRule="auto"/>
      </w:pPr>
      <w:r>
        <w:separator/>
      </w:r>
    </w:p>
  </w:footnote>
  <w:footnote w:type="continuationSeparator" w:id="0">
    <w:p w14:paraId="15FD340F" w14:textId="77777777" w:rsidR="00EA2D5A" w:rsidRDefault="00EA2D5A" w:rsidP="008A7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0E70" w14:textId="77777777" w:rsidR="008A7ABF" w:rsidRDefault="008A7ABF">
    <w:pPr>
      <w:pStyle w:val="Encabezado"/>
    </w:pPr>
    <w:r w:rsidRPr="00504BB9">
      <w:rPr>
        <w:rFonts w:ascii="Calibri" w:eastAsia="Calibri" w:hAnsi="Calibri" w:cs="Times New Roman"/>
        <w:b/>
        <w:smallCaps/>
        <w:noProof/>
        <w:sz w:val="24"/>
        <w:szCs w:val="24"/>
        <w:lang w:eastAsia="es-AR"/>
      </w:rPr>
      <w:drawing>
        <wp:anchor distT="0" distB="0" distL="114300" distR="114300" simplePos="0" relativeHeight="251659264" behindDoc="0" locked="0" layoutInCell="1" allowOverlap="1" wp14:anchorId="763C66B4" wp14:editId="063D0F04">
          <wp:simplePos x="0" y="0"/>
          <wp:positionH relativeFrom="margin">
            <wp:posOffset>4158615</wp:posOffset>
          </wp:positionH>
          <wp:positionV relativeFrom="paragraph">
            <wp:posOffset>0</wp:posOffset>
          </wp:positionV>
          <wp:extent cx="685800" cy="766445"/>
          <wp:effectExtent l="0" t="0" r="0" b="0"/>
          <wp:wrapThrough wrapText="bothSides">
            <wp:wrapPolygon edited="0">
              <wp:start x="0" y="0"/>
              <wp:lineTo x="0" y="17717"/>
              <wp:lineTo x="4200" y="20938"/>
              <wp:lineTo x="4800" y="20938"/>
              <wp:lineTo x="16200" y="20938"/>
              <wp:lineTo x="16800" y="20938"/>
              <wp:lineTo x="21000" y="17717"/>
              <wp:lineTo x="21000"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PARA OFFIC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766445"/>
                  </a:xfrm>
                  <a:prstGeom prst="rect">
                    <a:avLst/>
                  </a:prstGeom>
                </pic:spPr>
              </pic:pic>
            </a:graphicData>
          </a:graphic>
          <wp14:sizeRelH relativeFrom="margin">
            <wp14:pctWidth>0</wp14:pctWidth>
          </wp14:sizeRelH>
          <wp14:sizeRelV relativeFrom="margin">
            <wp14:pctHeight>0</wp14:pctHeight>
          </wp14:sizeRelV>
        </wp:anchor>
      </w:drawing>
    </w:r>
    <w:r w:rsidRPr="00504BB9">
      <w:rPr>
        <w:rFonts w:ascii="Calibri" w:eastAsia="Times New Roman" w:hAnsi="Calibri" w:cs="Times New Roman"/>
        <w:b/>
        <w:noProof/>
        <w:lang w:eastAsia="es-AR"/>
      </w:rPr>
      <w:drawing>
        <wp:inline distT="0" distB="0" distL="0" distR="0" wp14:anchorId="6F75B73C" wp14:editId="12036E23">
          <wp:extent cx="723568" cy="791712"/>
          <wp:effectExtent l="0" t="0" r="63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28549" r="28152" b="1166"/>
                  <a:stretch/>
                </pic:blipFill>
                <pic:spPr bwMode="auto">
                  <a:xfrm>
                    <a:off x="0" y="0"/>
                    <a:ext cx="723109" cy="79121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504BB9">
      <w:rPr>
        <w:rFonts w:ascii="Calibri" w:eastAsia="Calibri" w:hAnsi="Calibri" w:cs="Times New Roman"/>
        <w:noProof/>
        <w:lang w:eastAsia="es-AR"/>
      </w:rPr>
      <w:drawing>
        <wp:inline distT="0" distB="0" distL="0" distR="0" wp14:anchorId="28A4F993" wp14:editId="5C075378">
          <wp:extent cx="2198614" cy="800100"/>
          <wp:effectExtent l="0" t="0" r="0" b="0"/>
          <wp:docPr id="6" name="Imagen 6" descr="C:\Users\Sandra\Desktop\50 añ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dra\Desktop\50 años.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2790"/>
                  <a:stretch/>
                </pic:blipFill>
                <pic:spPr bwMode="auto">
                  <a:xfrm>
                    <a:off x="0" y="0"/>
                    <a:ext cx="2275072" cy="82792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AB9"/>
    <w:multiLevelType w:val="hybridMultilevel"/>
    <w:tmpl w:val="06100B6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6EA4BD7"/>
    <w:multiLevelType w:val="hybridMultilevel"/>
    <w:tmpl w:val="619C1CC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1B5C4BE4"/>
    <w:multiLevelType w:val="hybridMultilevel"/>
    <w:tmpl w:val="5A7CA198"/>
    <w:lvl w:ilvl="0" w:tplc="7850086E">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3" w15:restartNumberingAfterBreak="0">
    <w:nsid w:val="5FB56C22"/>
    <w:multiLevelType w:val="hybridMultilevel"/>
    <w:tmpl w:val="6144CA0C"/>
    <w:lvl w:ilvl="0" w:tplc="2C0A0017">
      <w:start w:val="1"/>
      <w:numFmt w:val="lowerLetter"/>
      <w:lvlText w:val="%1)"/>
      <w:lvlJc w:val="left"/>
      <w:pPr>
        <w:ind w:left="1485" w:hanging="360"/>
      </w:p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4" w15:restartNumberingAfterBreak="0">
    <w:nsid w:val="75F5006A"/>
    <w:multiLevelType w:val="hybridMultilevel"/>
    <w:tmpl w:val="24820C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BF"/>
    <w:rsid w:val="008A7ABF"/>
    <w:rsid w:val="009C6E7D"/>
    <w:rsid w:val="00CC7989"/>
    <w:rsid w:val="00EA2D5A"/>
    <w:rsid w:val="00F03D55"/>
    <w:rsid w:val="00F204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4435"/>
  <w15:docId w15:val="{D1A5A7FA-677A-4992-A878-0994D2B1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7ABF"/>
    <w:pPr>
      <w:ind w:left="720"/>
      <w:contextualSpacing/>
    </w:pPr>
  </w:style>
  <w:style w:type="character" w:styleId="Hipervnculo">
    <w:name w:val="Hyperlink"/>
    <w:basedOn w:val="Fuentedeprrafopredeter"/>
    <w:uiPriority w:val="99"/>
    <w:unhideWhenUsed/>
    <w:rsid w:val="008A7ABF"/>
    <w:rPr>
      <w:color w:val="0000FF" w:themeColor="hyperlink"/>
      <w:u w:val="single"/>
    </w:rPr>
  </w:style>
  <w:style w:type="paragraph" w:styleId="Textodeglobo">
    <w:name w:val="Balloon Text"/>
    <w:basedOn w:val="Normal"/>
    <w:link w:val="TextodegloboCar"/>
    <w:uiPriority w:val="99"/>
    <w:semiHidden/>
    <w:unhideWhenUsed/>
    <w:rsid w:val="008A7A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ABF"/>
    <w:rPr>
      <w:rFonts w:ascii="Tahoma" w:hAnsi="Tahoma" w:cs="Tahoma"/>
      <w:sz w:val="16"/>
      <w:szCs w:val="16"/>
    </w:rPr>
  </w:style>
  <w:style w:type="paragraph" w:styleId="Encabezado">
    <w:name w:val="header"/>
    <w:basedOn w:val="Normal"/>
    <w:link w:val="EncabezadoCar"/>
    <w:uiPriority w:val="99"/>
    <w:unhideWhenUsed/>
    <w:rsid w:val="008A7A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ABF"/>
  </w:style>
  <w:style w:type="paragraph" w:styleId="Piedepgina">
    <w:name w:val="footer"/>
    <w:basedOn w:val="Normal"/>
    <w:link w:val="PiedepginaCar"/>
    <w:uiPriority w:val="99"/>
    <w:unhideWhenUsed/>
    <w:rsid w:val="008A7A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COJ-afFon8&amp;list=PLAQ8ISoysNClk-qAifu0jbW1B3_t8Vu1V" TargetMode="External"/><Relationship Id="rId3" Type="http://schemas.openxmlformats.org/officeDocument/2006/relationships/settings" Target="settings.xml"/><Relationship Id="rId7" Type="http://schemas.openxmlformats.org/officeDocument/2006/relationships/hyperlink" Target="https://www.youtube.com/watch?v=x6SFq7wXyU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950</Words>
  <Characters>5230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Andrea-David</dc:creator>
  <cp:lastModifiedBy>David</cp:lastModifiedBy>
  <cp:revision>2</cp:revision>
  <dcterms:created xsi:type="dcterms:W3CDTF">2022-04-05T11:30:00Z</dcterms:created>
  <dcterms:modified xsi:type="dcterms:W3CDTF">2022-04-05T11:30:00Z</dcterms:modified>
</cp:coreProperties>
</file>