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fill darken(118)" method="linear sigma" focus="100%" type="gradient"/>
    </v:background>
  </w:background>
  <w:body>
    <w:p w:rsidR="007A13FD" w:rsidRDefault="007A13FD">
      <w:pPr>
        <w:rPr>
          <w:color w:val="CC3399"/>
          <w:sz w:val="52"/>
          <w:lang w:val="es-AR"/>
        </w:rPr>
      </w:pPr>
      <w:r>
        <w:rPr>
          <w:color w:val="CC3399"/>
          <w:sz w:val="52"/>
          <w:lang w:val="es-AR"/>
        </w:rPr>
        <w:t>VICTORIA GONZALEZ</w:t>
      </w:r>
    </w:p>
    <w:p w:rsidR="007A13FD" w:rsidRDefault="007A13FD">
      <w:pPr>
        <w:rPr>
          <w:color w:val="CC3399"/>
          <w:sz w:val="52"/>
          <w:lang w:val="es-AR"/>
        </w:rPr>
      </w:pPr>
      <w:r>
        <w:rPr>
          <w:color w:val="CC3399"/>
          <w:sz w:val="52"/>
          <w:lang w:val="es-AR"/>
        </w:rPr>
        <w:t>5 B</w:t>
      </w:r>
    </w:p>
    <w:p w:rsidR="007A13FD" w:rsidRDefault="007A13FD">
      <w:pPr>
        <w:rPr>
          <w:color w:val="000099"/>
          <w:sz w:val="52"/>
          <w:lang w:val="es-AR"/>
        </w:rPr>
      </w:pPr>
      <w:r>
        <w:rPr>
          <w:color w:val="CC3399"/>
          <w:sz w:val="52"/>
          <w:lang w:val="es-AR"/>
        </w:rPr>
        <w:t xml:space="preserve">ALGORITM PARA </w:t>
      </w:r>
    </w:p>
    <w:p w:rsidR="007A13FD" w:rsidRDefault="007A13FD">
      <w:pPr>
        <w:rPr>
          <w:color w:val="000099"/>
          <w:sz w:val="52"/>
          <w:lang w:val="es-AR"/>
        </w:rPr>
      </w:pPr>
      <w:r>
        <w:rPr>
          <w:color w:val="000099"/>
          <w:sz w:val="52"/>
          <w:lang w:val="es-AR"/>
        </w:rPr>
        <w:t xml:space="preserve">PLANTAR UN ARBOL </w:t>
      </w:r>
    </w:p>
    <w:p w:rsidR="007A13FD" w:rsidRPr="007A13FD" w:rsidRDefault="007A13FD">
      <w:pPr>
        <w:rPr>
          <w:color w:val="000099"/>
          <w:sz w:val="52"/>
          <w:lang w:val="es-AR"/>
        </w:rPr>
      </w:pPr>
      <w:r>
        <w:rPr>
          <w:color w:val="000099"/>
          <w:sz w:val="52"/>
          <w:lang w:val="es-AR"/>
        </w:rPr>
        <w:t>1-INICIO</w:t>
      </w:r>
    </w:p>
    <w:p w:rsidR="007A13FD" w:rsidRDefault="007A13FD">
      <w:pPr>
        <w:rPr>
          <w:rFonts w:ascii="Arial Black" w:hAnsi="Arial Black"/>
          <w:color w:val="FF0000"/>
          <w:sz w:val="52"/>
          <w:lang w:val="es-AR"/>
        </w:rPr>
      </w:pPr>
      <w:r>
        <w:rPr>
          <w:rFonts w:ascii="Monotype Corsiva" w:hAnsi="Monotype Corsiva"/>
          <w:color w:val="FF0000"/>
          <w:sz w:val="52"/>
          <w:lang w:val="es-AR"/>
        </w:rPr>
        <w:t>2-</w:t>
      </w:r>
      <w:r>
        <w:rPr>
          <w:rFonts w:ascii="Arial Black" w:hAnsi="Arial Black"/>
          <w:color w:val="FF0000"/>
          <w:sz w:val="52"/>
          <w:lang w:val="es-AR"/>
        </w:rPr>
        <w:t>PREPARAR LA TIERRA</w:t>
      </w:r>
    </w:p>
    <w:p w:rsidR="00244A24" w:rsidRDefault="007A13FD">
      <w:pPr>
        <w:rPr>
          <w:rFonts w:ascii="Bookman Old Style" w:hAnsi="Bookman Old Style"/>
          <w:color w:val="7030A0"/>
          <w:sz w:val="52"/>
          <w:lang w:val="es-AR"/>
        </w:rPr>
      </w:pPr>
      <w:r>
        <w:rPr>
          <w:rFonts w:ascii="Bookman Old Style" w:hAnsi="Bookman Old Style"/>
          <w:color w:val="7030A0"/>
          <w:sz w:val="52"/>
          <w:lang w:val="es-AR"/>
        </w:rPr>
        <w:t>3- CAVAR UN POSO</w:t>
      </w:r>
    </w:p>
    <w:p w:rsidR="00244A24" w:rsidRPr="00244A24" w:rsidRDefault="00244A24">
      <w:pPr>
        <w:rPr>
          <w:rFonts w:ascii="Franklin Gothic Medium" w:hAnsi="Franklin Gothic Medium"/>
          <w:color w:val="70BA16"/>
          <w:sz w:val="52"/>
          <w:lang w:val="es-AR"/>
        </w:rPr>
      </w:pPr>
      <w:r>
        <w:rPr>
          <w:rFonts w:ascii="Franklin Gothic Medium" w:hAnsi="Franklin Gothic Medium"/>
          <w:color w:val="262626" w:themeColor="text1" w:themeTint="D9"/>
          <w:sz w:val="52"/>
          <w:lang w:val="es-AR"/>
        </w:rPr>
        <w:t>4-agarrar las semillas</w:t>
      </w:r>
    </w:p>
    <w:p w:rsidR="00244A24" w:rsidRDefault="00244A24">
      <w:pPr>
        <w:rPr>
          <w:rFonts w:ascii="Bookman Old Style" w:hAnsi="Bookman Old Style"/>
          <w:color w:val="70BA16"/>
          <w:sz w:val="52"/>
          <w:lang w:val="es-AR"/>
        </w:rPr>
      </w:pPr>
      <w:r>
        <w:rPr>
          <w:rFonts w:ascii="Bookman Old Style" w:hAnsi="Bookman Old Style"/>
          <w:color w:val="70BA16"/>
          <w:sz w:val="52"/>
          <w:lang w:val="es-AR"/>
        </w:rPr>
        <w:t>5</w:t>
      </w:r>
      <w:r w:rsidR="007A13FD">
        <w:rPr>
          <w:rFonts w:ascii="Bookman Old Style" w:hAnsi="Bookman Old Style"/>
          <w:color w:val="70BA16"/>
          <w:sz w:val="52"/>
          <w:lang w:val="es-AR"/>
        </w:rPr>
        <w:t>-PONER LA SEMILLAS</w:t>
      </w:r>
    </w:p>
    <w:p w:rsidR="007A13FD" w:rsidRDefault="00244A24">
      <w:pPr>
        <w:rPr>
          <w:rFonts w:ascii="Monotype Corsiva" w:hAnsi="Monotype Corsiva" w:cs="Arial"/>
          <w:color w:val="632423" w:themeColor="accent2" w:themeShade="80"/>
          <w:sz w:val="52"/>
          <w:lang w:val="es-AR"/>
        </w:rPr>
      </w:pPr>
      <w:r>
        <w:rPr>
          <w:rFonts w:ascii="Monotype Corsiva" w:hAnsi="Monotype Corsiva" w:cs="Arial"/>
          <w:color w:val="47045C"/>
          <w:sz w:val="52"/>
          <w:lang w:val="es-AR"/>
        </w:rPr>
        <w:t>6- CUBRIR LAS SEMILLAS CON TIERRA</w:t>
      </w:r>
    </w:p>
    <w:p w:rsidR="00244A24" w:rsidRDefault="00244A24">
      <w:pPr>
        <w:rPr>
          <w:rFonts w:ascii="Monotype Corsiva" w:hAnsi="Monotype Corsiva" w:cs="Arial"/>
          <w:color w:val="F79646" w:themeColor="accent6"/>
          <w:sz w:val="52"/>
          <w:lang w:val="es-AR"/>
        </w:rPr>
      </w:pPr>
      <w:r>
        <w:rPr>
          <w:rFonts w:ascii="Monotype Corsiva" w:hAnsi="Monotype Corsiva" w:cs="Arial"/>
          <w:color w:val="632423" w:themeColor="accent2" w:themeShade="80"/>
          <w:sz w:val="52"/>
          <w:lang w:val="es-AR"/>
        </w:rPr>
        <w:t>7-REGAR LA TIERR</w:t>
      </w:r>
    </w:p>
    <w:p w:rsidR="00244A24" w:rsidRPr="00244A24" w:rsidRDefault="00244A24">
      <w:pPr>
        <w:rPr>
          <w:rFonts w:ascii="Impact" w:hAnsi="Impact" w:cs="Arial"/>
          <w:color w:val="F79646" w:themeColor="accent6"/>
          <w:sz w:val="52"/>
          <w:lang w:val="es-AR"/>
        </w:rPr>
      </w:pPr>
      <w:r>
        <w:rPr>
          <w:rFonts w:ascii="Impact" w:hAnsi="Impact" w:cs="Arial"/>
          <w:color w:val="F79646" w:themeColor="accent6"/>
          <w:sz w:val="52"/>
          <w:lang w:val="es-AR"/>
        </w:rPr>
        <w:t>8-FIN</w:t>
      </w:r>
    </w:p>
    <w:sectPr w:rsidR="00244A24" w:rsidRPr="00244A24" w:rsidSect="00244A24">
      <w:pgSz w:w="11906" w:h="16838"/>
      <w:pgMar w:top="1417" w:right="1701" w:bottom="1417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hyphenationZone w:val="425"/>
  <w:characterSpacingControl w:val="doNotCompress"/>
  <w:compat/>
  <w:rsids>
    <w:rsidRoot w:val="007A13FD"/>
    <w:rsid w:val="00244A24"/>
    <w:rsid w:val="007A13FD"/>
    <w:rsid w:val="00941A81"/>
    <w:rsid w:val="00D66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A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2022-04-11T23:22:00Z</dcterms:created>
  <dcterms:modified xsi:type="dcterms:W3CDTF">2022-04-11T23:43:00Z</dcterms:modified>
</cp:coreProperties>
</file>