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D69B" w:themeColor="accent3" w:themeTint="99"/>
  <w:body>
    <w:p w:rsidR="00920071" w:rsidRDefault="00AE29B5">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2.65pt;height:51.05pt" fillcolor="black">
            <v:shadow color="#868686"/>
            <v:textpath style="font-family:&quot;Arial Black&quot;" fitshape="t" trim="t" string="TALLER "/>
          </v:shape>
        </w:pic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95.55pt;height:84.5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Fecha:04/04/22"/>
          </v:shape>
        </w:pict>
      </w:r>
    </w:p>
    <w:p w:rsidR="00E95401" w:rsidRDefault="00E95401"/>
    <w:p w:rsidR="00E95401" w:rsidRDefault="00AE29B5">
      <w:r>
        <w:pict>
          <v:shape id="_x0000_i1027" type="#_x0000_t136" style="width:424.45pt;height:103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Laboratorio de informatica"/>
          </v:shape>
        </w:pict>
      </w:r>
    </w:p>
    <w:p w:rsidR="00E95401" w:rsidRDefault="00E95401"/>
    <w:p w:rsidR="00E95401" w:rsidRDefault="00E95401"/>
    <w:p w:rsidR="00E95401" w:rsidRDefault="00E95401"/>
    <w:p w:rsidR="00E95401" w:rsidRDefault="00E95401"/>
    <w:p w:rsidR="00E95401" w:rsidRDefault="00AE29B5">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8" type="#_x0000_t158" style="width:222.7pt;height:51.9pt" fillcolor="#3cf" strokecolor="#009" strokeweight="1pt">
            <v:shadow on="t" color="#009" offset="7pt,-7pt"/>
            <v:textpath style="font-family:&quot;Impact&quot;;v-text-spacing:52429f;v-text-kern:t" trim="t" fitpath="t" xscale="f" string="1 A SECUNDARIA"/>
          </v:shape>
        </w:pict>
      </w:r>
      <w:r w:rsidR="00E95401">
        <w:t xml:space="preserve">        </w:t>
      </w:r>
      <w:r w:rsidR="00381CEE">
        <w:pict>
          <v:shape id="_x0000_i1029" type="#_x0000_t136" style="width:345.75pt;height:51.05pt" fillcolor="#fc9">
            <v:fill r:id="rId5" o:title="Mármol blanco"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olegio del Prado"/>
          </v:shape>
        </w:pict>
      </w:r>
    </w:p>
    <w:p w:rsidR="00E95401" w:rsidRDefault="00E95401"/>
    <w:p w:rsidR="00E95401" w:rsidRDefault="00E95401">
      <w:r>
        <w:rPr>
          <w:noProof/>
          <w:lang w:eastAsia="es-ES"/>
        </w:rPr>
        <w:drawing>
          <wp:inline distT="0" distB="0" distL="0" distR="0">
            <wp:extent cx="3811905" cy="985520"/>
            <wp:effectExtent l="19050" t="0" r="0" b="0"/>
            <wp:docPr id="8" name="Imagen 8" descr="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egio del Prado"/>
                    <pic:cNvPicPr>
                      <a:picLocks noChangeAspect="1" noChangeArrowheads="1"/>
                    </pic:cNvPicPr>
                  </pic:nvPicPr>
                  <pic:blipFill>
                    <a:blip r:embed="rId6"/>
                    <a:srcRect/>
                    <a:stretch>
                      <a:fillRect/>
                    </a:stretch>
                  </pic:blipFill>
                  <pic:spPr bwMode="auto">
                    <a:xfrm>
                      <a:off x="0" y="0"/>
                      <a:ext cx="3811905" cy="985520"/>
                    </a:xfrm>
                    <a:prstGeom prst="rect">
                      <a:avLst/>
                    </a:prstGeom>
                    <a:noFill/>
                    <a:ln w="9525">
                      <a:noFill/>
                      <a:miter lim="800000"/>
                      <a:headEnd/>
                      <a:tailEnd/>
                    </a:ln>
                  </pic:spPr>
                </pic:pic>
              </a:graphicData>
            </a:graphic>
          </wp:inline>
        </w:drawing>
      </w:r>
    </w:p>
    <w:p w:rsidR="00E95401" w:rsidRDefault="00E95401"/>
    <w:p w:rsidR="00E95401" w:rsidRDefault="00E95401"/>
    <w:p w:rsidR="00E95401" w:rsidRDefault="00AE29B5">
      <w:r>
        <w:pict>
          <v:shape id="_x0000_i1030" type="#_x0000_t136" style="width:337.4pt;height:51.05pt" fillcolor="#b2b2b2" strokecolor="#33c" strokeweight="1pt">
            <v:fill opacity=".5"/>
            <v:shadow on="t" color="#99f" offset="3pt"/>
            <v:textpath style="font-family:&quot;Arial Black&quot;;v-text-kern:t" trim="t" fitpath="t" string="Federico Ormeño"/>
          </v:shape>
        </w:pict>
      </w:r>
    </w:p>
    <w:p w:rsidR="00E95401" w:rsidRDefault="00344F32">
      <w:r>
        <w:rPr>
          <w:b/>
          <w:bCs/>
          <w:sz w:val="32"/>
          <w:szCs w:val="32"/>
        </w:rPr>
        <w:t>Investigar en Internet, leer y responder las actividades</w:t>
      </w:r>
    </w:p>
    <w:p w:rsidR="00E95401" w:rsidRDefault="00344F32" w:rsidP="00E95401">
      <w:pPr>
        <w:pStyle w:val="Default"/>
      </w:pPr>
      <w:r>
        <w:t xml:space="preserve">  </w:t>
      </w:r>
    </w:p>
    <w:p w:rsidR="00E95401" w:rsidRDefault="00E95401" w:rsidP="00E95401">
      <w:pPr>
        <w:pStyle w:val="Default"/>
        <w:rPr>
          <w:sz w:val="36"/>
          <w:szCs w:val="36"/>
        </w:rPr>
      </w:pPr>
      <w:r>
        <w:rPr>
          <w:sz w:val="36"/>
          <w:szCs w:val="36"/>
        </w:rPr>
        <w:t xml:space="preserve">1- ¿Qué es el Entorno de un programa? </w:t>
      </w:r>
    </w:p>
    <w:p w:rsidR="00E95401" w:rsidRPr="00E95401" w:rsidRDefault="00E95401">
      <w:pPr>
        <w:rPr>
          <w:rStyle w:val="Referenciaintensa"/>
        </w:rPr>
      </w:pPr>
      <w:r>
        <w:rPr>
          <w:rFonts w:ascii="Arial" w:hAnsi="Arial" w:cs="Arial"/>
          <w:color w:val="202124"/>
          <w:sz w:val="27"/>
          <w:szCs w:val="27"/>
          <w:shd w:val="clear" w:color="auto" w:fill="FFFFFF"/>
        </w:rPr>
        <w:t>Un </w:t>
      </w:r>
      <w:r>
        <w:rPr>
          <w:rFonts w:ascii="Arial" w:hAnsi="Arial" w:cs="Arial"/>
          <w:b/>
          <w:bCs/>
          <w:color w:val="202124"/>
          <w:sz w:val="27"/>
          <w:szCs w:val="27"/>
          <w:shd w:val="clear" w:color="auto" w:fill="FFFFFF"/>
        </w:rPr>
        <w:t>entorno</w:t>
      </w:r>
      <w:r>
        <w:rPr>
          <w:rFonts w:ascii="Arial" w:hAnsi="Arial" w:cs="Arial"/>
          <w:color w:val="202124"/>
          <w:sz w:val="27"/>
          <w:szCs w:val="27"/>
          <w:shd w:val="clear" w:color="auto" w:fill="FFFFFF"/>
        </w:rPr>
        <w:t> de programación es un </w:t>
      </w:r>
      <w:r>
        <w:rPr>
          <w:rFonts w:ascii="Arial" w:hAnsi="Arial" w:cs="Arial"/>
          <w:b/>
          <w:bCs/>
          <w:color w:val="202124"/>
          <w:sz w:val="27"/>
          <w:szCs w:val="27"/>
          <w:shd w:val="clear" w:color="auto" w:fill="FFFFFF"/>
        </w:rPr>
        <w:t>programa</w:t>
      </w:r>
      <w:r>
        <w:rPr>
          <w:rFonts w:ascii="Arial" w:hAnsi="Arial" w:cs="Arial"/>
          <w:color w:val="202124"/>
          <w:sz w:val="27"/>
          <w:szCs w:val="27"/>
          <w:shd w:val="clear" w:color="auto" w:fill="FFFFFF"/>
        </w:rPr>
        <w:t> o conjunto de </w:t>
      </w:r>
      <w:r>
        <w:rPr>
          <w:rFonts w:ascii="Arial" w:hAnsi="Arial" w:cs="Arial"/>
          <w:b/>
          <w:bCs/>
          <w:color w:val="202124"/>
          <w:sz w:val="27"/>
          <w:szCs w:val="27"/>
          <w:shd w:val="clear" w:color="auto" w:fill="FFFFFF"/>
        </w:rPr>
        <w:t>programas que</w:t>
      </w:r>
      <w:r>
        <w:rPr>
          <w:rFonts w:ascii="Arial" w:hAnsi="Arial" w:cs="Arial"/>
          <w:color w:val="202124"/>
          <w:sz w:val="27"/>
          <w:szCs w:val="27"/>
          <w:shd w:val="clear" w:color="auto" w:fill="FFFFFF"/>
        </w:rPr>
        <w:t> engloban todas las tareas necesarias para el desarrollo de un </w:t>
      </w:r>
      <w:r>
        <w:rPr>
          <w:rFonts w:ascii="Arial" w:hAnsi="Arial" w:cs="Arial"/>
          <w:b/>
          <w:bCs/>
          <w:color w:val="202124"/>
          <w:sz w:val="27"/>
          <w:szCs w:val="27"/>
          <w:shd w:val="clear" w:color="auto" w:fill="FFFFFF"/>
        </w:rPr>
        <w:t>programa</w:t>
      </w:r>
      <w:r>
        <w:rPr>
          <w:rFonts w:ascii="Arial" w:hAnsi="Arial" w:cs="Arial"/>
          <w:color w:val="202124"/>
          <w:sz w:val="27"/>
          <w:szCs w:val="27"/>
          <w:shd w:val="clear" w:color="auto" w:fill="FFFFFF"/>
        </w:rPr>
        <w:t> o aplicación. Estas tareas son básicamente las siguientes: Edición del </w:t>
      </w:r>
      <w:r>
        <w:rPr>
          <w:rFonts w:ascii="Arial" w:hAnsi="Arial" w:cs="Arial"/>
          <w:b/>
          <w:bCs/>
          <w:color w:val="202124"/>
          <w:sz w:val="27"/>
          <w:szCs w:val="27"/>
          <w:shd w:val="clear" w:color="auto" w:fill="FFFFFF"/>
        </w:rPr>
        <w:t>programa</w:t>
      </w:r>
      <w:r>
        <w:rPr>
          <w:rFonts w:ascii="Arial" w:hAnsi="Arial" w:cs="Arial"/>
          <w:color w:val="202124"/>
          <w:sz w:val="27"/>
          <w:szCs w:val="27"/>
          <w:shd w:val="clear" w:color="auto" w:fill="FFFFFF"/>
        </w:rPr>
        <w:t>. Compilación y enlazado.</w:t>
      </w:r>
    </w:p>
    <w:p w:rsidR="00E95401" w:rsidRDefault="00E95401"/>
    <w:p w:rsidR="00E95401" w:rsidRDefault="003A5717">
      <w:r>
        <w:rPr>
          <w:noProof/>
          <w:lang w:eastAsia="es-ES"/>
        </w:rPr>
        <w:drawing>
          <wp:inline distT="0" distB="0" distL="0" distR="0">
            <wp:extent cx="2860040" cy="1605280"/>
            <wp:effectExtent l="19050" t="0" r="0" b="0"/>
            <wp:docPr id="13" name="Imagen 13" descr="D:\Users\Secundaria\Picture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sers\Secundaria\Pictures\download (2).jpg"/>
                    <pic:cNvPicPr>
                      <a:picLocks noChangeAspect="1" noChangeArrowheads="1"/>
                    </pic:cNvPicPr>
                  </pic:nvPicPr>
                  <pic:blipFill>
                    <a:blip r:embed="rId7"/>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p w:rsidR="00E95401" w:rsidRDefault="00E95401" w:rsidP="00E95401">
      <w:pPr>
        <w:pStyle w:val="Default"/>
      </w:pPr>
    </w:p>
    <w:p w:rsidR="00E95401" w:rsidRDefault="00E95401" w:rsidP="00E95401">
      <w:pPr>
        <w:pStyle w:val="Default"/>
      </w:pPr>
    </w:p>
    <w:p w:rsidR="00E95401" w:rsidRDefault="00E95401" w:rsidP="00E95401">
      <w:pPr>
        <w:pStyle w:val="Default"/>
        <w:rPr>
          <w:sz w:val="36"/>
          <w:szCs w:val="36"/>
        </w:rPr>
      </w:pPr>
      <w:r>
        <w:rPr>
          <w:sz w:val="36"/>
          <w:szCs w:val="36"/>
        </w:rPr>
        <w:t xml:space="preserve">2- ¿Cuáles son los elementos del Entorno? Explique c/u. </w:t>
      </w:r>
    </w:p>
    <w:p w:rsidR="00E95401" w:rsidRDefault="00E95401" w:rsidP="00E95401">
      <w:pPr>
        <w:pStyle w:val="Default"/>
        <w:rPr>
          <w:sz w:val="36"/>
          <w:szCs w:val="36"/>
        </w:rPr>
      </w:pPr>
    </w:p>
    <w:p w:rsidR="00E95401" w:rsidRDefault="003A5717" w:rsidP="00E95401">
      <w:pPr>
        <w:pStyle w:val="Default"/>
        <w:rPr>
          <w:sz w:val="36"/>
          <w:szCs w:val="36"/>
        </w:rPr>
      </w:pPr>
      <w:r>
        <w:rPr>
          <w:noProof/>
          <w:sz w:val="36"/>
          <w:szCs w:val="36"/>
          <w:lang w:eastAsia="es-ES"/>
        </w:rPr>
        <w:drawing>
          <wp:inline distT="0" distB="0" distL="0" distR="0">
            <wp:extent cx="2466975" cy="1849755"/>
            <wp:effectExtent l="19050" t="0" r="9525" b="0"/>
            <wp:docPr id="14" name="Imagen 14" descr="D:\Users\Secundaria\Picture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Secundaria\Pictures\download (3).jpg"/>
                    <pic:cNvPicPr>
                      <a:picLocks noChangeAspect="1" noChangeArrowheads="1"/>
                    </pic:cNvPicPr>
                  </pic:nvPicPr>
                  <pic:blipFill>
                    <a:blip r:embed="rId8"/>
                    <a:srcRect/>
                    <a:stretch>
                      <a:fillRect/>
                    </a:stretch>
                  </pic:blipFill>
                  <pic:spPr bwMode="auto">
                    <a:xfrm>
                      <a:off x="0" y="0"/>
                      <a:ext cx="2466975" cy="1849755"/>
                    </a:xfrm>
                    <a:prstGeom prst="rect">
                      <a:avLst/>
                    </a:prstGeom>
                    <a:noFill/>
                    <a:ln w="9525">
                      <a:noFill/>
                      <a:miter lim="800000"/>
                      <a:headEnd/>
                      <a:tailEnd/>
                    </a:ln>
                  </pic:spPr>
                </pic:pic>
              </a:graphicData>
            </a:graphic>
          </wp:inline>
        </w:drawing>
      </w:r>
    </w:p>
    <w:p w:rsidR="004F40D4" w:rsidRDefault="004F40D4" w:rsidP="004F40D4">
      <w:pPr>
        <w:pStyle w:val="NormalWeb"/>
        <w:numPr>
          <w:ilvl w:val="0"/>
          <w:numId w:val="4"/>
        </w:numPr>
        <w:rPr>
          <w:color w:val="000000"/>
          <w:sz w:val="27"/>
          <w:szCs w:val="27"/>
        </w:rPr>
      </w:pPr>
      <w:r>
        <w:rPr>
          <w:color w:val="000000"/>
          <w:sz w:val="27"/>
          <w:szCs w:val="27"/>
        </w:rPr>
        <w:t>Paneles</w:t>
      </w:r>
    </w:p>
    <w:p w:rsidR="004F40D4" w:rsidRDefault="004F40D4" w:rsidP="004F40D4">
      <w:pPr>
        <w:pStyle w:val="NormalWeb"/>
        <w:ind w:left="720"/>
        <w:rPr>
          <w:color w:val="000000"/>
          <w:sz w:val="27"/>
          <w:szCs w:val="27"/>
        </w:rPr>
      </w:pPr>
      <w:r>
        <w:rPr>
          <w:color w:val="000000"/>
          <w:sz w:val="27"/>
          <w:szCs w:val="27"/>
        </w:rPr>
        <w:lastRenderedPageBreak/>
        <w:t>Los paneles son áreas del escritorio en las cuales se puede acceder a todas las aplicaciones del sistema y los menús. Los paneles ofrecen muchas posibilidades de configuración. Un panel particularmente importante es el Panel de menú (</w:t>
      </w:r>
      <w:hyperlink r:id="rId9" w:anchor="gosoverview-fig-1" w:history="1">
        <w:r>
          <w:rPr>
            <w:rStyle w:val="Hipervnculo"/>
            <w:sz w:val="27"/>
            <w:szCs w:val="27"/>
          </w:rPr>
          <w:t>Figura 2–1</w:t>
        </w:r>
      </w:hyperlink>
      <w:r>
        <w:rPr>
          <w:color w:val="000000"/>
          <w:sz w:val="27"/>
          <w:szCs w:val="27"/>
        </w:rPr>
        <w:t>) , que ocupa el ancho del borde superior del escritorio. El Panel de menú tiene dos menús especiales:</w:t>
      </w:r>
    </w:p>
    <w:p w:rsidR="004F40D4" w:rsidRDefault="004F40D4" w:rsidP="004F40D4">
      <w:pPr>
        <w:pStyle w:val="NormalWeb"/>
        <w:numPr>
          <w:ilvl w:val="1"/>
          <w:numId w:val="4"/>
        </w:numPr>
        <w:rPr>
          <w:color w:val="000000"/>
          <w:sz w:val="27"/>
          <w:szCs w:val="27"/>
        </w:rPr>
      </w:pPr>
      <w:bookmarkStart w:id="0" w:name=""/>
      <w:bookmarkEnd w:id="0"/>
      <w:r>
        <w:rPr>
          <w:color w:val="000000"/>
          <w:sz w:val="27"/>
          <w:szCs w:val="27"/>
        </w:rPr>
        <w:t>Menú Aplicaciones: contiene todas las aplicaciones y las herramientas de preferencias. Este menú también incluye el gestor de archivos y el navegador de ayuda.</w:t>
      </w:r>
    </w:p>
    <w:p w:rsidR="004F40D4" w:rsidRDefault="004F40D4" w:rsidP="004F40D4">
      <w:pPr>
        <w:pStyle w:val="NormalWeb"/>
        <w:numPr>
          <w:ilvl w:val="1"/>
          <w:numId w:val="4"/>
        </w:numPr>
        <w:rPr>
          <w:color w:val="000000"/>
          <w:sz w:val="27"/>
          <w:szCs w:val="27"/>
        </w:rPr>
      </w:pPr>
      <w:r>
        <w:rPr>
          <w:color w:val="000000"/>
          <w:sz w:val="27"/>
          <w:szCs w:val="27"/>
        </w:rPr>
        <w:t>Menú Acciones: contiene varios comandos que permiten ejecutar funciones de escritorio, como Bloquear pantalla y Terminar sesión.</w:t>
      </w:r>
    </w:p>
    <w:p w:rsidR="004F40D4" w:rsidRDefault="004F40D4" w:rsidP="004F40D4">
      <w:pPr>
        <w:pStyle w:val="NormalWeb"/>
        <w:ind w:left="720"/>
        <w:rPr>
          <w:color w:val="000000"/>
          <w:sz w:val="27"/>
          <w:szCs w:val="27"/>
        </w:rPr>
      </w:pPr>
      <w:r>
        <w:rPr>
          <w:color w:val="000000"/>
          <w:sz w:val="27"/>
          <w:szCs w:val="27"/>
        </w:rPr>
        <w:t>Haga clic en el icono en el extremo derecho del Panel de menú para mostrar una lista de todas las ventanas abiertas.</w:t>
      </w:r>
    </w:p>
    <w:p w:rsidR="004F40D4" w:rsidRDefault="004F40D4" w:rsidP="004F40D4">
      <w:pPr>
        <w:pStyle w:val="NormalWeb"/>
        <w:numPr>
          <w:ilvl w:val="0"/>
          <w:numId w:val="4"/>
        </w:numPr>
        <w:rPr>
          <w:color w:val="000000"/>
          <w:sz w:val="27"/>
          <w:szCs w:val="27"/>
        </w:rPr>
      </w:pPr>
      <w:r>
        <w:rPr>
          <w:color w:val="000000"/>
          <w:sz w:val="27"/>
          <w:szCs w:val="27"/>
        </w:rPr>
        <w:t>Menús</w:t>
      </w:r>
    </w:p>
    <w:p w:rsidR="004F40D4" w:rsidRDefault="004F40D4" w:rsidP="004F40D4">
      <w:pPr>
        <w:pStyle w:val="NormalWeb"/>
        <w:ind w:left="720"/>
        <w:rPr>
          <w:color w:val="000000"/>
          <w:sz w:val="27"/>
          <w:szCs w:val="27"/>
        </w:rPr>
      </w:pPr>
      <w:r>
        <w:rPr>
          <w:color w:val="000000"/>
          <w:sz w:val="27"/>
          <w:szCs w:val="27"/>
        </w:rPr>
        <w:t>Se puede acceder a todas las funciones del escritorio mediante los menús. El Panel de menú contiene menús, de modo que se puede utilizar tanto los menús como los paneles para realizar cualquier tarea. Los menús Aplicaciones y Acciones se utilizan para acceder a la mayoría de aplicaciones estándar, comandos y opciones de configuración.</w:t>
      </w:r>
    </w:p>
    <w:p w:rsidR="004F40D4" w:rsidRDefault="004F40D4" w:rsidP="004F40D4">
      <w:pPr>
        <w:pStyle w:val="NormalWeb"/>
        <w:ind w:left="720"/>
        <w:rPr>
          <w:color w:val="000000"/>
          <w:sz w:val="27"/>
          <w:szCs w:val="27"/>
        </w:rPr>
      </w:pPr>
      <w:r>
        <w:rPr>
          <w:color w:val="000000"/>
          <w:sz w:val="27"/>
          <w:szCs w:val="27"/>
        </w:rPr>
        <w:t>Mediante el Menú de GNOME también se puede acceder a la mayoría de aplicaciones estándar, comandos y opciones de configuración. Se puede acceder a los elementos de los menús Aplicaciones y Acciones en el Menú de GNOME. Se puede agregar el Menú de GNOME a los paneles en forma de botón.</w:t>
      </w:r>
    </w:p>
    <w:p w:rsidR="004F40D4" w:rsidRDefault="004F40D4" w:rsidP="004F40D4">
      <w:pPr>
        <w:pStyle w:val="NormalWeb"/>
        <w:numPr>
          <w:ilvl w:val="0"/>
          <w:numId w:val="4"/>
        </w:numPr>
        <w:rPr>
          <w:color w:val="000000"/>
          <w:sz w:val="27"/>
          <w:szCs w:val="27"/>
        </w:rPr>
      </w:pPr>
      <w:r>
        <w:rPr>
          <w:color w:val="000000"/>
          <w:sz w:val="27"/>
          <w:szCs w:val="27"/>
        </w:rPr>
        <w:t>Ventanas</w:t>
      </w:r>
    </w:p>
    <w:p w:rsidR="004F40D4" w:rsidRDefault="004F40D4" w:rsidP="004F40D4">
      <w:pPr>
        <w:pStyle w:val="NormalWeb"/>
        <w:ind w:left="720"/>
        <w:rPr>
          <w:color w:val="000000"/>
          <w:sz w:val="27"/>
          <w:szCs w:val="27"/>
        </w:rPr>
      </w:pPr>
      <w:r>
        <w:rPr>
          <w:color w:val="000000"/>
          <w:sz w:val="27"/>
          <w:szCs w:val="27"/>
        </w:rP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rsidR="004F40D4" w:rsidRDefault="004F40D4" w:rsidP="004F40D4">
      <w:pPr>
        <w:pStyle w:val="NormalWeb"/>
        <w:numPr>
          <w:ilvl w:val="0"/>
          <w:numId w:val="4"/>
        </w:numPr>
        <w:rPr>
          <w:color w:val="000000"/>
          <w:sz w:val="27"/>
          <w:szCs w:val="27"/>
        </w:rPr>
      </w:pPr>
      <w:r>
        <w:rPr>
          <w:color w:val="000000"/>
          <w:sz w:val="27"/>
          <w:szCs w:val="27"/>
        </w:rPr>
        <w:t>Áreas de trabajo</w:t>
      </w:r>
    </w:p>
    <w:p w:rsidR="004F40D4" w:rsidRDefault="004F40D4" w:rsidP="004F40D4">
      <w:pPr>
        <w:pStyle w:val="NormalWeb"/>
        <w:ind w:left="720"/>
        <w:rPr>
          <w:color w:val="000000"/>
          <w:sz w:val="27"/>
          <w:szCs w:val="27"/>
        </w:rPr>
      </w:pPr>
      <w:r>
        <w:rPr>
          <w:color w:val="000000"/>
          <w:sz w:val="27"/>
          <w:szCs w:val="27"/>
        </w:rPr>
        <w:t>El escritorio se puede subdividir en diferentes </w:t>
      </w:r>
      <w:r>
        <w:rPr>
          <w:rStyle w:val="nfasis"/>
          <w:color w:val="000000"/>
          <w:sz w:val="27"/>
          <w:szCs w:val="27"/>
        </w:rPr>
        <w:t>áreas de trabajo</w:t>
      </w:r>
      <w:r>
        <w:rPr>
          <w:color w:val="000000"/>
          <w:sz w:val="27"/>
          <w:szCs w:val="27"/>
        </w:rPr>
        <w:t xml:space="preserve">. Un área de trabajo es un área definida del escritorio en la que se trabaja. Se puede especificar el número de áreas de trabajo del escritorio. Se puede </w:t>
      </w:r>
      <w:r>
        <w:rPr>
          <w:color w:val="000000"/>
          <w:sz w:val="27"/>
          <w:szCs w:val="27"/>
        </w:rPr>
        <w:lastRenderedPageBreak/>
        <w:t>cambiar a un área de trabajo diferente, pero sólo puede mostrarse una cada vez por pantalla.</w:t>
      </w:r>
    </w:p>
    <w:p w:rsidR="004F40D4" w:rsidRDefault="004F40D4" w:rsidP="004F40D4">
      <w:pPr>
        <w:pStyle w:val="NormalWeb"/>
        <w:numPr>
          <w:ilvl w:val="0"/>
          <w:numId w:val="4"/>
        </w:numPr>
        <w:rPr>
          <w:color w:val="000000"/>
          <w:sz w:val="27"/>
          <w:szCs w:val="27"/>
        </w:rPr>
      </w:pPr>
      <w:r>
        <w:rPr>
          <w:color w:val="000000"/>
          <w:sz w:val="27"/>
          <w:szCs w:val="27"/>
        </w:rPr>
        <w:t>Gestor de archivos </w:t>
      </w:r>
      <w:r>
        <w:rPr>
          <w:rStyle w:val="CdigoHTML"/>
          <w:color w:val="000000"/>
        </w:rPr>
        <w:t>Nautilus</w:t>
      </w:r>
    </w:p>
    <w:p w:rsidR="004F40D4" w:rsidRDefault="004F40D4" w:rsidP="004F40D4">
      <w:pPr>
        <w:pStyle w:val="NormalWeb"/>
        <w:ind w:left="720"/>
        <w:rPr>
          <w:color w:val="000000"/>
          <w:sz w:val="27"/>
          <w:szCs w:val="27"/>
        </w:rPr>
      </w:pPr>
      <w:r>
        <w:rPr>
          <w:color w:val="000000"/>
          <w:sz w:val="27"/>
          <w:szCs w:val="27"/>
        </w:rPr>
        <w:t>El administrador de archivos </w:t>
      </w:r>
      <w:r>
        <w:rPr>
          <w:rStyle w:val="CdigoHTML"/>
          <w:color w:val="000000"/>
        </w:rPr>
        <w:t>Nautilus</w:t>
      </w:r>
      <w:r>
        <w:rPr>
          <w:color w:val="000000"/>
          <w:sz w:val="27"/>
          <w:szCs w:val="27"/>
        </w:rPr>
        <w:t> proporciona un punto de acceso integrado a los archivos y aplicaciones. Se puede visualizar el contenido de los archivos mediante una ventana de </w:t>
      </w:r>
      <w:r>
        <w:rPr>
          <w:rStyle w:val="CdigoHTML"/>
          <w:color w:val="000000"/>
        </w:rPr>
        <w:t>Nautilus</w:t>
      </w:r>
      <w:r>
        <w:rPr>
          <w:color w:val="000000"/>
          <w:sz w:val="27"/>
          <w:szCs w:val="27"/>
        </w:rPr>
        <w:t> o abrir archivos con la aplicación correcta desde el propio </w:t>
      </w:r>
      <w:r>
        <w:rPr>
          <w:rStyle w:val="CdigoHTML"/>
          <w:color w:val="000000"/>
        </w:rPr>
        <w:t>Nautilus</w:t>
      </w:r>
      <w:r>
        <w:rPr>
          <w:color w:val="000000"/>
          <w:sz w:val="27"/>
          <w:szCs w:val="27"/>
        </w:rPr>
        <w:t>. El gestor de archivos de </w:t>
      </w:r>
      <w:r>
        <w:rPr>
          <w:rStyle w:val="CdigoHTML"/>
          <w:color w:val="000000"/>
        </w:rPr>
        <w:t>Nautilus</w:t>
      </w:r>
      <w:r>
        <w:rPr>
          <w:color w:val="000000"/>
          <w:sz w:val="27"/>
          <w:szCs w:val="27"/>
        </w:rPr>
        <w:t> también se utiliza para administrar los archivos y carpetas.</w:t>
      </w:r>
    </w:p>
    <w:p w:rsidR="004F40D4" w:rsidRDefault="004F40D4" w:rsidP="004F40D4">
      <w:pPr>
        <w:pStyle w:val="NormalWeb"/>
        <w:numPr>
          <w:ilvl w:val="0"/>
          <w:numId w:val="4"/>
        </w:numPr>
        <w:rPr>
          <w:color w:val="000000"/>
          <w:sz w:val="27"/>
          <w:szCs w:val="27"/>
        </w:rPr>
      </w:pPr>
      <w:r>
        <w:rPr>
          <w:color w:val="000000"/>
          <w:sz w:val="27"/>
          <w:szCs w:val="27"/>
        </w:rPr>
        <w:t>Fondo del escritorio</w:t>
      </w:r>
    </w:p>
    <w:p w:rsidR="004F40D4" w:rsidRDefault="004F40D4" w:rsidP="004F40D4">
      <w:pPr>
        <w:pStyle w:val="NormalWeb"/>
        <w:ind w:left="720"/>
        <w:rPr>
          <w:color w:val="000000"/>
          <w:sz w:val="27"/>
          <w:szCs w:val="27"/>
        </w:rPr>
      </w:pPr>
      <w:r>
        <w:rPr>
          <w:color w:val="000000"/>
          <w:sz w:val="27"/>
          <w:szCs w:val="27"/>
        </w:rPr>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rsidR="004F40D4" w:rsidRDefault="004F40D4" w:rsidP="004F40D4">
      <w:pPr>
        <w:pStyle w:val="NormalWeb"/>
        <w:numPr>
          <w:ilvl w:val="0"/>
          <w:numId w:val="4"/>
        </w:numPr>
        <w:rPr>
          <w:color w:val="000000"/>
          <w:sz w:val="27"/>
          <w:szCs w:val="27"/>
        </w:rPr>
      </w:pPr>
      <w:r>
        <w:rPr>
          <w:color w:val="000000"/>
          <w:sz w:val="27"/>
          <w:szCs w:val="27"/>
        </w:rPr>
        <w:t>Ubicación Empezar aquí</w:t>
      </w:r>
    </w:p>
    <w:p w:rsidR="004F40D4" w:rsidRDefault="004F40D4" w:rsidP="004F40D4">
      <w:pPr>
        <w:pStyle w:val="NormalWeb"/>
        <w:ind w:left="720"/>
        <w:rPr>
          <w:color w:val="000000"/>
          <w:sz w:val="27"/>
          <w:szCs w:val="27"/>
        </w:rPr>
      </w:pPr>
      <w:r>
        <w:rPr>
          <w:color w:val="000000"/>
          <w:sz w:val="27"/>
          <w:szCs w:val="27"/>
        </w:rPr>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rsidR="004F40D4" w:rsidRDefault="004F40D4" w:rsidP="004F40D4">
      <w:pPr>
        <w:pStyle w:val="NormalWeb"/>
        <w:numPr>
          <w:ilvl w:val="0"/>
          <w:numId w:val="4"/>
        </w:numPr>
        <w:rPr>
          <w:color w:val="000000"/>
          <w:sz w:val="27"/>
          <w:szCs w:val="27"/>
        </w:rPr>
      </w:pPr>
      <w:r>
        <w:rPr>
          <w:color w:val="000000"/>
          <w:sz w:val="27"/>
          <w:szCs w:val="27"/>
        </w:rPr>
        <w:t>Preferencias</w:t>
      </w:r>
    </w:p>
    <w:p w:rsidR="004F40D4" w:rsidRDefault="004F40D4" w:rsidP="004F40D4">
      <w:pPr>
        <w:pStyle w:val="NormalWeb"/>
        <w:ind w:left="720"/>
        <w:rPr>
          <w:color w:val="000000"/>
          <w:sz w:val="27"/>
          <w:szCs w:val="27"/>
        </w:rPr>
      </w:pPr>
      <w:r>
        <w:rPr>
          <w:color w:val="000000"/>
          <w:sz w:val="27"/>
          <w:szCs w:val="27"/>
        </w:rPr>
        <w:t>El escritorio de GNOME contiene </w:t>
      </w:r>
      <w:r>
        <w:rPr>
          <w:rStyle w:val="nfasis"/>
          <w:color w:val="000000"/>
          <w:sz w:val="27"/>
          <w:szCs w:val="27"/>
        </w:rPr>
        <w:t>herramientas de preferencias</w:t>
      </w:r>
      <w:r>
        <w:rPr>
          <w:color w:val="000000"/>
          <w:sz w:val="27"/>
          <w:szCs w:val="27"/>
        </w:rPr>
        <w:t> específicas. Cada herramienta controla un aspecto particular del comportamiento del escritorio. Para iniciar una herramienta de preferencias, seleccione Aplicaciones -&gt; Preferencias. Seleccione el elemento que desee configurar en los submenús.</w:t>
      </w:r>
    </w:p>
    <w:p w:rsidR="00E95401" w:rsidRDefault="00E95401" w:rsidP="00E95401">
      <w:pPr>
        <w:pStyle w:val="Default"/>
        <w:rPr>
          <w:sz w:val="36"/>
          <w:szCs w:val="36"/>
        </w:rPr>
      </w:pPr>
    </w:p>
    <w:p w:rsidR="00E95401" w:rsidRDefault="00E95401" w:rsidP="00E95401">
      <w:pPr>
        <w:pStyle w:val="Default"/>
      </w:pPr>
    </w:p>
    <w:p w:rsidR="00E95401" w:rsidRDefault="00E95401" w:rsidP="00E95401">
      <w:pPr>
        <w:pStyle w:val="Default"/>
        <w:rPr>
          <w:sz w:val="36"/>
          <w:szCs w:val="36"/>
        </w:rPr>
      </w:pPr>
      <w:r>
        <w:rPr>
          <w:sz w:val="36"/>
          <w:szCs w:val="36"/>
        </w:rPr>
        <w:t xml:space="preserve">3- ¿Qué es el Sistema Operativo? </w:t>
      </w:r>
    </w:p>
    <w:p w:rsidR="00E95401" w:rsidRDefault="00E95401" w:rsidP="00E95401">
      <w:pPr>
        <w:pStyle w:val="Default"/>
        <w:rPr>
          <w:sz w:val="36"/>
          <w:szCs w:val="36"/>
        </w:rPr>
      </w:pPr>
      <w:r>
        <w:rPr>
          <w:rFonts w:ascii="Arial" w:hAnsi="Arial" w:cs="Arial"/>
          <w:color w:val="4D5156"/>
          <w:sz w:val="23"/>
          <w:szCs w:val="23"/>
          <w:shd w:val="clear" w:color="auto" w:fill="FFFFFF"/>
        </w:rPr>
        <w:t>Un </w:t>
      </w:r>
      <w:r>
        <w:rPr>
          <w:rStyle w:val="nfasis"/>
          <w:rFonts w:ascii="Arial" w:hAnsi="Arial" w:cs="Arial"/>
          <w:b/>
          <w:bCs/>
          <w:i w:val="0"/>
          <w:iCs w:val="0"/>
          <w:color w:val="5F6368"/>
          <w:sz w:val="23"/>
          <w:szCs w:val="23"/>
          <w:shd w:val="clear" w:color="auto" w:fill="FFFFFF"/>
        </w:rPr>
        <w:t>sistema operativo</w:t>
      </w:r>
      <w:r>
        <w:rPr>
          <w:rFonts w:ascii="Arial" w:hAnsi="Arial" w:cs="Arial"/>
          <w:color w:val="4D5156"/>
          <w:sz w:val="23"/>
          <w:szCs w:val="23"/>
          <w:shd w:val="clear" w:color="auto" w:fill="FFFFFF"/>
        </w:rPr>
        <w:t> es un conjunto de programas </w:t>
      </w:r>
      <w:r>
        <w:rPr>
          <w:rStyle w:val="nfasis"/>
          <w:rFonts w:ascii="Arial" w:hAnsi="Arial" w:cs="Arial"/>
          <w:b/>
          <w:bCs/>
          <w:i w:val="0"/>
          <w:iCs w:val="0"/>
          <w:color w:val="5F6368"/>
          <w:sz w:val="23"/>
          <w:szCs w:val="23"/>
          <w:shd w:val="clear" w:color="auto" w:fill="FFFFFF"/>
        </w:rPr>
        <w:t>que</w:t>
      </w:r>
      <w:r>
        <w:rPr>
          <w:rFonts w:ascii="Arial" w:hAnsi="Arial" w:cs="Arial"/>
          <w:color w:val="4D5156"/>
          <w:sz w:val="23"/>
          <w:szCs w:val="23"/>
          <w:shd w:val="clear" w:color="auto" w:fill="FFFFFF"/>
        </w:rPr>
        <w:t> permite manejar la memoria, disco, medios de almacenamiento de información y los diferentes periféricos ...</w:t>
      </w:r>
    </w:p>
    <w:p w:rsidR="00E95401" w:rsidRDefault="00E95401" w:rsidP="00E95401">
      <w:pPr>
        <w:pStyle w:val="Default"/>
        <w:rPr>
          <w:sz w:val="36"/>
          <w:szCs w:val="36"/>
        </w:rPr>
      </w:pPr>
    </w:p>
    <w:p w:rsidR="00E95401" w:rsidRDefault="00E95401" w:rsidP="00E95401">
      <w:pPr>
        <w:pStyle w:val="Default"/>
        <w:rPr>
          <w:sz w:val="36"/>
          <w:szCs w:val="36"/>
        </w:rPr>
      </w:pPr>
    </w:p>
    <w:p w:rsidR="00E95401" w:rsidRDefault="003A5717" w:rsidP="00E95401">
      <w:pPr>
        <w:pStyle w:val="Default"/>
        <w:rPr>
          <w:sz w:val="36"/>
          <w:szCs w:val="36"/>
        </w:rPr>
      </w:pPr>
      <w:r>
        <w:rPr>
          <w:noProof/>
          <w:sz w:val="36"/>
          <w:szCs w:val="36"/>
          <w:lang w:eastAsia="es-ES"/>
        </w:rPr>
        <w:lastRenderedPageBreak/>
        <w:drawing>
          <wp:inline distT="0" distB="0" distL="0" distR="0">
            <wp:extent cx="3061970" cy="1499235"/>
            <wp:effectExtent l="19050" t="0" r="5080" b="0"/>
            <wp:docPr id="15" name="Imagen 15" descr="D:\Users\Secundaria\Picture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sers\Secundaria\Pictures\download (4).jpg"/>
                    <pic:cNvPicPr>
                      <a:picLocks noChangeAspect="1" noChangeArrowheads="1"/>
                    </pic:cNvPicPr>
                  </pic:nvPicPr>
                  <pic:blipFill>
                    <a:blip r:embed="rId10"/>
                    <a:srcRect/>
                    <a:stretch>
                      <a:fillRect/>
                    </a:stretch>
                  </pic:blipFill>
                  <pic:spPr bwMode="auto">
                    <a:xfrm>
                      <a:off x="0" y="0"/>
                      <a:ext cx="3061970" cy="1499235"/>
                    </a:xfrm>
                    <a:prstGeom prst="rect">
                      <a:avLst/>
                    </a:prstGeom>
                    <a:noFill/>
                    <a:ln w="9525">
                      <a:noFill/>
                      <a:miter lim="800000"/>
                      <a:headEnd/>
                      <a:tailEnd/>
                    </a:ln>
                  </pic:spPr>
                </pic:pic>
              </a:graphicData>
            </a:graphic>
          </wp:inline>
        </w:drawing>
      </w:r>
    </w:p>
    <w:p w:rsidR="00E95401" w:rsidRDefault="00E95401" w:rsidP="00E95401">
      <w:pPr>
        <w:pStyle w:val="Default"/>
      </w:pPr>
    </w:p>
    <w:p w:rsidR="00E95401" w:rsidRDefault="00E95401" w:rsidP="00E95401">
      <w:pPr>
        <w:pStyle w:val="Default"/>
      </w:pPr>
    </w:p>
    <w:p w:rsidR="00AA11EC" w:rsidRPr="00AA11EC" w:rsidRDefault="00E95401" w:rsidP="00AA11EC">
      <w:pPr>
        <w:pStyle w:val="Ttulo3"/>
        <w:shd w:val="clear" w:color="auto" w:fill="FFFFFF"/>
        <w:spacing w:before="0" w:beforeAutospacing="0" w:after="0" w:afterAutospacing="0" w:line="288" w:lineRule="atLeast"/>
        <w:rPr>
          <w:rFonts w:ascii="Comic Sans MS" w:hAnsi="Comic Sans MS"/>
          <w:color w:val="3A3A3A"/>
          <w:sz w:val="57"/>
          <w:szCs w:val="57"/>
        </w:rPr>
      </w:pPr>
      <w:r>
        <w:rPr>
          <w:sz w:val="36"/>
          <w:szCs w:val="36"/>
        </w:rPr>
        <w:t xml:space="preserve">4- Explique las características de c/u de los elementos del escritorio de Windows. </w:t>
      </w:r>
      <w:r w:rsidR="00AA11EC" w:rsidRPr="00AA11EC">
        <w:rPr>
          <w:rFonts w:ascii="Comic Sans MS" w:hAnsi="Comic Sans MS"/>
          <w:color w:val="3A3A3A"/>
          <w:sz w:val="57"/>
        </w:rPr>
        <w:t>Menú de Inicio</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le conoce como la entrada principal a los programas instalados, carpetas creadas y a las configuraciones que pueda presentar la computadora.</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los posibles acceso a las herramientas del sistema.</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Posee diversos subtemas.</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otorga el buscador de Windows.</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ubicado en la parte interior izquierda.</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las opciones de apagado.</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donde se puede realizar el cambio de usuario o reinicio de la computadora.</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Brinda una lista de posibles opciones a todo los componentes de hardware presentes de una computadora.</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 entrar a los diferentes programas de Microsoft.</w:t>
      </w:r>
    </w:p>
    <w:p w:rsidR="00AA11EC" w:rsidRPr="00AA11EC" w:rsidRDefault="00AA11EC" w:rsidP="00AA11EC">
      <w:pPr>
        <w:numPr>
          <w:ilvl w:val="0"/>
          <w:numId w:val="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Este menú se puede dividir en 3 partes que ejercen diversas funciones específicas, estas partes son:</w:t>
      </w:r>
    </w:p>
    <w:p w:rsidR="00AA11EC" w:rsidRPr="00AA11EC" w:rsidRDefault="00AA11EC" w:rsidP="00AA11EC">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t>El panel izquierdo grande:</w:t>
      </w:r>
    </w:p>
    <w:p w:rsidR="00AA11EC" w:rsidRPr="00AA11EC" w:rsidRDefault="00AA11EC" w:rsidP="00AA11EC">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Da la visualización de una pequeña lista de los programas instalados o que vienen del sistema que puede presentar la computadora.</w:t>
      </w:r>
    </w:p>
    <w:p w:rsidR="00AA11EC" w:rsidRPr="00AA11EC" w:rsidRDefault="00AA11EC" w:rsidP="00AA11EC">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Esta parte del menú inicio puede variar dependiendo del fabricante y del sistema operativo empleado.</w:t>
      </w:r>
    </w:p>
    <w:p w:rsidR="00AA11EC" w:rsidRPr="00AA11EC" w:rsidRDefault="00AA11EC" w:rsidP="00AA11EC">
      <w:pPr>
        <w:numPr>
          <w:ilvl w:val="0"/>
          <w:numId w:val="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el acceso a los programas utilizados con mayor frecuencia.</w:t>
      </w:r>
    </w:p>
    <w:p w:rsidR="00AA11EC" w:rsidRPr="00AA11EC" w:rsidRDefault="00AA11EC" w:rsidP="00AA11EC">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t>La esquina inferior izquierda:</w:t>
      </w:r>
    </w:p>
    <w:p w:rsidR="00AA11EC" w:rsidRPr="00AA11EC" w:rsidRDefault="00AA11EC" w:rsidP="00AA11EC">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parte de un buscador.</w:t>
      </w:r>
    </w:p>
    <w:p w:rsidR="00AA11EC" w:rsidRPr="00AA11EC" w:rsidRDefault="00AA11EC" w:rsidP="00AA11EC">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buscar un programa o archivo.</w:t>
      </w:r>
    </w:p>
    <w:p w:rsidR="00AA11EC" w:rsidRPr="00AA11EC" w:rsidRDefault="00AA11EC" w:rsidP="00AA11EC">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al usuario la facilidad de buscar un programa con escribir el nombre con el que está registrado dicho icono.</w:t>
      </w:r>
    </w:p>
    <w:p w:rsidR="00AA11EC" w:rsidRPr="00AA11EC" w:rsidRDefault="00AA11EC" w:rsidP="00AA11EC">
      <w:pPr>
        <w:numPr>
          <w:ilvl w:val="0"/>
          <w:numId w:val="7"/>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se puede buscar el programa con tan solo escribir alguna letra por la que esté compuesta.</w:t>
      </w:r>
    </w:p>
    <w:p w:rsidR="00AA11EC" w:rsidRPr="00AA11EC" w:rsidRDefault="00AA11EC" w:rsidP="00AA11EC">
      <w:pPr>
        <w:shd w:val="clear" w:color="auto" w:fill="FFFFFF"/>
        <w:spacing w:after="0" w:line="240" w:lineRule="auto"/>
        <w:outlineLvl w:val="3"/>
        <w:rPr>
          <w:rFonts w:ascii="Comic Sans MS" w:eastAsia="Times New Roman" w:hAnsi="Comic Sans MS" w:cs="Times New Roman"/>
          <w:b/>
          <w:bCs/>
          <w:color w:val="3A3A3A"/>
          <w:sz w:val="50"/>
          <w:szCs w:val="50"/>
          <w:lang w:eastAsia="es-ES"/>
        </w:rPr>
      </w:pPr>
      <w:r w:rsidRPr="00AA11EC">
        <w:rPr>
          <w:rFonts w:ascii="Comic Sans MS" w:eastAsia="Times New Roman" w:hAnsi="Comic Sans MS" w:cs="Times New Roman"/>
          <w:b/>
          <w:bCs/>
          <w:color w:val="3A3A3A"/>
          <w:sz w:val="50"/>
          <w:lang w:eastAsia="es-ES"/>
        </w:rPr>
        <w:t>El panel derecho:</w:t>
      </w:r>
    </w:p>
    <w:p w:rsidR="00AA11EC" w:rsidRPr="00AA11EC" w:rsidRDefault="00AA11EC" w:rsidP="00AA11EC">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la opción de poder tener acceso a las carpetas y archivos que más se utilizan.</w:t>
      </w:r>
    </w:p>
    <w:p w:rsidR="00AA11EC" w:rsidRPr="00AA11EC" w:rsidRDefault="00AA11EC" w:rsidP="00AA11EC">
      <w:pPr>
        <w:numPr>
          <w:ilvl w:val="0"/>
          <w:numId w:val="8"/>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 los botones de cerrar sección, apagar o reiniciar el equipo.</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 Barra de tareas.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denominada como una franja horizontal.</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en la parte inferior del escritorio</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Contiene al botón de inicio, algunos iconos de dispositivos, el reloj, entre otros.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 los nombres de las aplicaciones que se tenga abiertas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Situado al lado de Inicio.</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útil para organizar todas las ventanas.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Contiene todas las herramientas de Windows.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las formas de trabajar con las ventanas</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Ofrece navegar por una u otra pestaña pulsando el mouse o las teclas siguientes: alt + tab.</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En algunas ocasiones pueden estar los iconos de acceso directo a diversas aplicaciones como Internet Explorer, Outlook, y al propio Escritorio</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Da la posibilidad que al darle clic en uno de los íconos abiertos, inmediatamente se puede abrir</w:t>
      </w:r>
    </w:p>
    <w:p w:rsidR="00AA11EC" w:rsidRPr="00AA11EC" w:rsidRDefault="00AA11EC" w:rsidP="00AA11EC">
      <w:pPr>
        <w:numPr>
          <w:ilvl w:val="0"/>
          <w:numId w:val="9"/>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Trabajan con los programas de Windows.</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Iconos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Son los accesos directos hacia los programas y otros elementos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Caracterizadas como pequeñas representaciones graficas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Ayudan al trabajo diario en Windows.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visualizan en el escritorio por medio de atajos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Identifican a los programas, aplicaciones, archivos, entre otros</w:t>
      </w:r>
    </w:p>
    <w:p w:rsidR="00AA11EC" w:rsidRPr="00AA11EC" w:rsidRDefault="00AA11EC" w:rsidP="00AA11EC">
      <w:pPr>
        <w:numPr>
          <w:ilvl w:val="0"/>
          <w:numId w:val="10"/>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Son carpetas o programas</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Fondo de escritorio</w:t>
      </w:r>
    </w:p>
    <w:p w:rsidR="00AA11EC" w:rsidRPr="00AA11EC" w:rsidRDefault="00AA11EC" w:rsidP="00AA11EC">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la imagen que se utiliza de fondo de pantalla</w:t>
      </w:r>
    </w:p>
    <w:p w:rsidR="00AA11EC" w:rsidRPr="00AA11EC" w:rsidRDefault="00AA11EC" w:rsidP="00AA11EC">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encarga de dar un aspecto más personalizado al escritorio.</w:t>
      </w:r>
    </w:p>
    <w:p w:rsidR="00AA11EC" w:rsidRPr="00AA11EC" w:rsidRDefault="00AA11EC" w:rsidP="00AA11EC">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La imagen puede ser personalizada con una foto propia</w:t>
      </w:r>
    </w:p>
    <w:p w:rsidR="00AA11EC" w:rsidRPr="00AA11EC" w:rsidRDefault="00AA11EC" w:rsidP="00AA11EC">
      <w:pPr>
        <w:numPr>
          <w:ilvl w:val="0"/>
          <w:numId w:val="11"/>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se puede escoger de la galería de imágenes de la computadora.</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Área de Notificaciones: </w:t>
      </w:r>
    </w:p>
    <w:p w:rsidR="00AA11EC" w:rsidRPr="00AA11EC" w:rsidRDefault="00AA11EC" w:rsidP="00AA11EC">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Se encarga de notificar mensajes del sistema</w:t>
      </w:r>
    </w:p>
    <w:p w:rsidR="00AA11EC" w:rsidRPr="00AA11EC" w:rsidRDefault="00AA11EC" w:rsidP="00AA11EC">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También tiene la función de alertar diferentes situaciones que se presentan en el equipo.</w:t>
      </w:r>
    </w:p>
    <w:p w:rsidR="00AA11EC" w:rsidRPr="00AA11EC" w:rsidRDefault="00AA11EC" w:rsidP="00AA11EC">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Pueden ser configuradas por los usuarios</w:t>
      </w:r>
    </w:p>
    <w:p w:rsidR="00AA11EC" w:rsidRPr="00AA11EC" w:rsidRDefault="00AA11EC" w:rsidP="00AA11EC">
      <w:pPr>
        <w:numPr>
          <w:ilvl w:val="0"/>
          <w:numId w:val="12"/>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Presentan mensajes de los programas instalados</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Windows Sidebar y gadgets</w:t>
      </w:r>
    </w:p>
    <w:p w:rsidR="00AA11EC" w:rsidRPr="00AA11EC" w:rsidRDefault="00AA11EC" w:rsidP="00AA11EC">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Es una barra vertical larga</w:t>
      </w:r>
    </w:p>
    <w:p w:rsidR="00AA11EC" w:rsidRPr="00AA11EC" w:rsidRDefault="00AA11EC" w:rsidP="00AA11EC">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encuentra situada a un lado del escritorio,</w:t>
      </w:r>
    </w:p>
    <w:p w:rsidR="00AA11EC" w:rsidRPr="00AA11EC" w:rsidRDefault="00AA11EC" w:rsidP="00AA11EC">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Contiene mini programas denominados gadgets.</w:t>
      </w:r>
    </w:p>
    <w:p w:rsidR="00AA11EC" w:rsidRPr="00AA11EC" w:rsidRDefault="00AA11EC" w:rsidP="00AA11EC">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Los programas que posee facilitan la información rápida</w:t>
      </w:r>
    </w:p>
    <w:p w:rsidR="00AA11EC" w:rsidRPr="00AA11EC" w:rsidRDefault="00AA11EC" w:rsidP="00AA11EC">
      <w:pPr>
        <w:numPr>
          <w:ilvl w:val="0"/>
          <w:numId w:val="13"/>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acceso fácil a las herramientas de uso.</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Botón de Vista de tareas</w:t>
      </w:r>
    </w:p>
    <w:p w:rsidR="00AA11EC" w:rsidRPr="00AA11EC" w:rsidRDefault="00AA11EC" w:rsidP="00AA11EC">
      <w:pPr>
        <w:numPr>
          <w:ilvl w:val="0"/>
          <w:numId w:val="1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Se encarga de abrir una vista de las aplicaciones</w:t>
      </w:r>
    </w:p>
    <w:p w:rsidR="00AA11EC" w:rsidRPr="00AA11EC" w:rsidRDefault="00AA11EC" w:rsidP="00AA11EC">
      <w:pPr>
        <w:numPr>
          <w:ilvl w:val="0"/>
          <w:numId w:val="1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Generalmente visualiza todas las aplicaciones abiertas en la sesión del usuario.</w:t>
      </w:r>
    </w:p>
    <w:p w:rsidR="00AA11EC" w:rsidRPr="00AA11EC" w:rsidRDefault="00AA11EC" w:rsidP="00AA11EC">
      <w:pPr>
        <w:numPr>
          <w:ilvl w:val="0"/>
          <w:numId w:val="14"/>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crear varios escritorios virtuales dentro de la misma sesión.</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Caja de Búsqueda</w:t>
      </w:r>
    </w:p>
    <w:p w:rsidR="00AA11EC" w:rsidRPr="00AA11EC" w:rsidRDefault="00AA11EC" w:rsidP="00AA11EC">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Denominada como una herramienta útil para facilitar la búsqueda de algo en especifico</w:t>
      </w:r>
    </w:p>
    <w:p w:rsidR="00AA11EC" w:rsidRPr="00AA11EC" w:rsidRDefault="00AA11EC" w:rsidP="00AA11EC">
      <w:pPr>
        <w:numPr>
          <w:ilvl w:val="0"/>
          <w:numId w:val="15"/>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Puede realizar búsquedas de programas, carpetas y archivos por todo el equipo y dispositivos de almacenamiento.</w:t>
      </w:r>
    </w:p>
    <w:p w:rsidR="00AA11EC" w:rsidRPr="00AA11EC" w:rsidRDefault="00AA11EC" w:rsidP="00AA11EC">
      <w:pPr>
        <w:shd w:val="clear" w:color="auto" w:fill="FFFFFF"/>
        <w:spacing w:after="0" w:line="288" w:lineRule="atLeast"/>
        <w:outlineLvl w:val="2"/>
        <w:rPr>
          <w:rFonts w:ascii="Comic Sans MS" w:eastAsia="Times New Roman" w:hAnsi="Comic Sans MS" w:cs="Times New Roman"/>
          <w:b/>
          <w:bCs/>
          <w:color w:val="3A3A3A"/>
          <w:sz w:val="57"/>
          <w:szCs w:val="57"/>
          <w:lang w:eastAsia="es-ES"/>
        </w:rPr>
      </w:pPr>
      <w:r w:rsidRPr="00AA11EC">
        <w:rPr>
          <w:rFonts w:ascii="Comic Sans MS" w:eastAsia="Times New Roman" w:hAnsi="Comic Sans MS" w:cs="Times New Roman"/>
          <w:b/>
          <w:bCs/>
          <w:color w:val="3A3A3A"/>
          <w:sz w:val="57"/>
          <w:lang w:eastAsia="es-ES"/>
        </w:rPr>
        <w:t>La Bandeja</w:t>
      </w:r>
    </w:p>
    <w:p w:rsidR="00AA11EC" w:rsidRPr="00AA11EC" w:rsidRDefault="00AA11EC" w:rsidP="00AA11EC">
      <w:pPr>
        <w:numPr>
          <w:ilvl w:val="0"/>
          <w:numId w:val="1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Facilita la visualización de los programas que se estén ejecutando</w:t>
      </w:r>
    </w:p>
    <w:p w:rsidR="00AA11EC" w:rsidRPr="00AA11EC" w:rsidRDefault="00AA11EC" w:rsidP="00AA11EC">
      <w:pPr>
        <w:numPr>
          <w:ilvl w:val="0"/>
          <w:numId w:val="1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lastRenderedPageBreak/>
        <w:t>Se muestran los íconos de programas que están activos</w:t>
      </w:r>
    </w:p>
    <w:p w:rsidR="00AA11EC" w:rsidRPr="00AA11EC" w:rsidRDefault="00AA11EC" w:rsidP="00AA11EC">
      <w:pPr>
        <w:numPr>
          <w:ilvl w:val="0"/>
          <w:numId w:val="1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Generalmente en esta partes del escritorio de Windows se muestra el antivirus, el reloj, entre otros</w:t>
      </w:r>
    </w:p>
    <w:p w:rsidR="00AA11EC" w:rsidRPr="00AA11EC" w:rsidRDefault="00AA11EC" w:rsidP="00AA11EC">
      <w:pPr>
        <w:numPr>
          <w:ilvl w:val="0"/>
          <w:numId w:val="1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Si se tiene una memoria USB se permite ver si está en ejecución</w:t>
      </w:r>
    </w:p>
    <w:p w:rsidR="00AA11EC" w:rsidRPr="00AA11EC" w:rsidRDefault="00AA11EC" w:rsidP="00AA11EC">
      <w:pPr>
        <w:numPr>
          <w:ilvl w:val="0"/>
          <w:numId w:val="16"/>
        </w:numPr>
        <w:shd w:val="clear" w:color="auto" w:fill="FFFFFF"/>
        <w:spacing w:after="0" w:line="240" w:lineRule="auto"/>
        <w:rPr>
          <w:rFonts w:ascii="Comic Sans MS" w:eastAsia="Times New Roman" w:hAnsi="Comic Sans MS" w:cs="Times New Roman"/>
          <w:color w:val="3A3A3A"/>
          <w:sz w:val="32"/>
          <w:szCs w:val="32"/>
          <w:lang w:eastAsia="es-ES"/>
        </w:rPr>
      </w:pPr>
      <w:r w:rsidRPr="00AA11EC">
        <w:rPr>
          <w:rFonts w:ascii="Comic Sans MS" w:eastAsia="Times New Roman" w:hAnsi="Comic Sans MS" w:cs="Times New Roman"/>
          <w:color w:val="3A3A3A"/>
          <w:sz w:val="32"/>
          <w:szCs w:val="32"/>
          <w:lang w:eastAsia="es-ES"/>
        </w:rPr>
        <w:t>Permite expulsar cualquier unidad que este en el puerto USB</w:t>
      </w:r>
    </w:p>
    <w:p w:rsidR="00AA11EC" w:rsidRPr="00AA11EC" w:rsidRDefault="00AA11EC" w:rsidP="00AA11EC">
      <w:pPr>
        <w:shd w:val="clear" w:color="auto" w:fill="FFFFFF"/>
        <w:spacing w:after="360" w:line="240" w:lineRule="auto"/>
        <w:rPr>
          <w:rFonts w:ascii="Comic Sans MS" w:eastAsia="Times New Roman" w:hAnsi="Comic Sans MS" w:cs="Times New Roman"/>
          <w:color w:val="3A3A3A"/>
          <w:sz w:val="32"/>
          <w:szCs w:val="32"/>
          <w:lang w:eastAsia="es-ES"/>
        </w:rPr>
      </w:pPr>
    </w:p>
    <w:p w:rsidR="00E95401" w:rsidRDefault="00E95401" w:rsidP="00E95401">
      <w:pPr>
        <w:pStyle w:val="Default"/>
        <w:rPr>
          <w:sz w:val="36"/>
          <w:szCs w:val="36"/>
        </w:rPr>
      </w:pPr>
    </w:p>
    <w:p w:rsidR="00E95401" w:rsidRDefault="003A5717" w:rsidP="00E95401">
      <w:pPr>
        <w:pStyle w:val="Default"/>
        <w:rPr>
          <w:sz w:val="36"/>
          <w:szCs w:val="36"/>
        </w:rPr>
      </w:pPr>
      <w:r>
        <w:rPr>
          <w:noProof/>
          <w:sz w:val="36"/>
          <w:szCs w:val="36"/>
          <w:lang w:eastAsia="es-ES"/>
        </w:rPr>
        <w:drawing>
          <wp:inline distT="0" distB="0" distL="0" distR="0">
            <wp:extent cx="2764155" cy="1658620"/>
            <wp:effectExtent l="19050" t="0" r="0" b="0"/>
            <wp:docPr id="16" name="Imagen 16" descr="D:\Users\Secundaria\Pictures\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sers\Secundaria\Pictures\download (5).jpg"/>
                    <pic:cNvPicPr>
                      <a:picLocks noChangeAspect="1" noChangeArrowheads="1"/>
                    </pic:cNvPicPr>
                  </pic:nvPicPr>
                  <pic:blipFill>
                    <a:blip r:embed="rId11"/>
                    <a:srcRect/>
                    <a:stretch>
                      <a:fillRect/>
                    </a:stretch>
                  </pic:blipFill>
                  <pic:spPr bwMode="auto">
                    <a:xfrm>
                      <a:off x="0" y="0"/>
                      <a:ext cx="2764155" cy="1658620"/>
                    </a:xfrm>
                    <a:prstGeom prst="rect">
                      <a:avLst/>
                    </a:prstGeom>
                    <a:noFill/>
                    <a:ln w="9525">
                      <a:noFill/>
                      <a:miter lim="800000"/>
                      <a:headEnd/>
                      <a:tailEnd/>
                    </a:ln>
                  </pic:spPr>
                </pic:pic>
              </a:graphicData>
            </a:graphic>
          </wp:inline>
        </w:drawing>
      </w:r>
    </w:p>
    <w:p w:rsidR="00E95401" w:rsidRDefault="00E95401" w:rsidP="00E95401">
      <w:pPr>
        <w:pStyle w:val="Default"/>
        <w:rPr>
          <w:sz w:val="36"/>
          <w:szCs w:val="36"/>
        </w:rPr>
      </w:pPr>
    </w:p>
    <w:p w:rsidR="00E95401" w:rsidRDefault="00E95401" w:rsidP="00E95401">
      <w:pPr>
        <w:pStyle w:val="Default"/>
        <w:rPr>
          <w:sz w:val="36"/>
          <w:szCs w:val="36"/>
        </w:rPr>
      </w:pPr>
    </w:p>
    <w:p w:rsidR="00E95401" w:rsidRDefault="00E95401" w:rsidP="00E95401">
      <w:pPr>
        <w:pStyle w:val="Default"/>
        <w:rPr>
          <w:sz w:val="36"/>
          <w:szCs w:val="36"/>
        </w:rPr>
      </w:pPr>
    </w:p>
    <w:p w:rsidR="00E95401" w:rsidRDefault="00E95401" w:rsidP="00E95401">
      <w:pPr>
        <w:pStyle w:val="Default"/>
      </w:pPr>
    </w:p>
    <w:p w:rsidR="00E95401" w:rsidRDefault="00E95401" w:rsidP="00E95401">
      <w:pPr>
        <w:pStyle w:val="Default"/>
        <w:rPr>
          <w:sz w:val="36"/>
          <w:szCs w:val="36"/>
        </w:rPr>
      </w:pPr>
      <w:r>
        <w:rPr>
          <w:sz w:val="36"/>
          <w:szCs w:val="36"/>
        </w:rPr>
        <w:t xml:space="preserve">5- Pega una imagen del entorno (escritorio)y señala sus elementos. </w:t>
      </w:r>
    </w:p>
    <w:p w:rsidR="00E95401" w:rsidRPr="00E95401" w:rsidRDefault="00E95401" w:rsidP="00E95401">
      <w:pPr>
        <w:pStyle w:val="Default"/>
        <w:rPr>
          <w:sz w:val="36"/>
          <w:szCs w:val="36"/>
        </w:rPr>
      </w:pPr>
    </w:p>
    <w:p w:rsidR="00E95401" w:rsidRDefault="00E95401"/>
    <w:p w:rsidR="00E95401" w:rsidRDefault="00E95401"/>
    <w:p w:rsidR="00E95401" w:rsidRDefault="00E95401" w:rsidP="00E95401">
      <w:pPr>
        <w:pStyle w:val="Default"/>
      </w:pPr>
    </w:p>
    <w:p w:rsidR="00E95401" w:rsidRDefault="00E95401" w:rsidP="00E95401">
      <w:pPr>
        <w:pStyle w:val="Default"/>
        <w:rPr>
          <w:sz w:val="36"/>
          <w:szCs w:val="36"/>
        </w:rPr>
      </w:pPr>
      <w:r>
        <w:rPr>
          <w:sz w:val="36"/>
          <w:szCs w:val="36"/>
        </w:rPr>
        <w:lastRenderedPageBreak/>
        <w:t xml:space="preserve"> </w:t>
      </w:r>
      <w:r w:rsidR="00344F32">
        <w:rPr>
          <w:noProof/>
          <w:sz w:val="36"/>
          <w:szCs w:val="36"/>
          <w:lang w:eastAsia="es-ES"/>
        </w:rPr>
        <w:drawing>
          <wp:inline distT="0" distB="0" distL="0" distR="0">
            <wp:extent cx="5222801" cy="2433263"/>
            <wp:effectExtent l="19050" t="0" r="0" b="0"/>
            <wp:docPr id="12" name="Imagen 12" descr="D:\Users\Secundaria\Pictures\download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Secundaria\Pictures\download (25).jpg"/>
                    <pic:cNvPicPr>
                      <a:picLocks noChangeAspect="1" noChangeArrowheads="1"/>
                    </pic:cNvPicPr>
                  </pic:nvPicPr>
                  <pic:blipFill>
                    <a:blip r:embed="rId12"/>
                    <a:srcRect/>
                    <a:stretch>
                      <a:fillRect/>
                    </a:stretch>
                  </pic:blipFill>
                  <pic:spPr bwMode="auto">
                    <a:xfrm>
                      <a:off x="0" y="0"/>
                      <a:ext cx="5227088" cy="2435260"/>
                    </a:xfrm>
                    <a:prstGeom prst="rect">
                      <a:avLst/>
                    </a:prstGeom>
                    <a:noFill/>
                    <a:ln w="9525">
                      <a:noFill/>
                      <a:miter lim="800000"/>
                      <a:headEnd/>
                      <a:tailEnd/>
                    </a:ln>
                  </pic:spPr>
                </pic:pic>
              </a:graphicData>
            </a:graphic>
          </wp:inline>
        </w:drawing>
      </w:r>
    </w:p>
    <w:p w:rsidR="00E95401" w:rsidRDefault="00E95401"/>
    <w:p w:rsidR="00344F32" w:rsidRDefault="00344F32"/>
    <w:p w:rsidR="00344F32" w:rsidRDefault="00344F32">
      <w:pPr>
        <w:rPr>
          <w:b/>
          <w:bCs/>
          <w:sz w:val="32"/>
          <w:szCs w:val="32"/>
        </w:rPr>
      </w:pPr>
      <w:r>
        <w:rPr>
          <w:b/>
          <w:bCs/>
          <w:sz w:val="32"/>
          <w:szCs w:val="32"/>
        </w:rPr>
        <w:t>Investigar, leer y responder</w:t>
      </w:r>
    </w:p>
    <w:p w:rsidR="00344F32" w:rsidRDefault="00344F32" w:rsidP="00344F32">
      <w:pPr>
        <w:pStyle w:val="Prrafodelista"/>
        <w:numPr>
          <w:ilvl w:val="0"/>
          <w:numId w:val="3"/>
        </w:numPr>
        <w:rPr>
          <w:sz w:val="36"/>
          <w:szCs w:val="36"/>
        </w:rPr>
      </w:pPr>
      <w:r w:rsidRPr="00344F32">
        <w:rPr>
          <w:sz w:val="36"/>
          <w:szCs w:val="36"/>
        </w:rPr>
        <w:t>¿Qué es un Archivo? Explica los tipos de archivos</w:t>
      </w:r>
    </w:p>
    <w:p w:rsidR="003A5717" w:rsidRDefault="003A5717" w:rsidP="003A5717">
      <w:pPr>
        <w:pStyle w:val="Prrafodelista"/>
        <w:ind w:left="502"/>
        <w:rPr>
          <w:rFonts w:ascii="Arial" w:hAnsi="Arial" w:cs="Arial"/>
          <w:color w:val="202124"/>
          <w:sz w:val="27"/>
          <w:szCs w:val="27"/>
          <w:shd w:val="clear" w:color="auto" w:fill="FFFFFF"/>
        </w:rPr>
      </w:pPr>
      <w:r>
        <w:rPr>
          <w:rFonts w:ascii="Arial" w:hAnsi="Arial" w:cs="Arial"/>
          <w:color w:val="202124"/>
          <w:sz w:val="27"/>
          <w:szCs w:val="27"/>
          <w:shd w:val="clear" w:color="auto" w:fill="FFFFFF"/>
        </w:rPr>
        <w:t>La información de un ordenador está almacenada en lo </w:t>
      </w:r>
      <w:r>
        <w:rPr>
          <w:rFonts w:ascii="Arial" w:hAnsi="Arial" w:cs="Arial"/>
          <w:b/>
          <w:bCs/>
          <w:color w:val="202124"/>
          <w:sz w:val="27"/>
          <w:szCs w:val="27"/>
          <w:shd w:val="clear" w:color="auto" w:fill="FFFFFF"/>
        </w:rPr>
        <w:t>que</w:t>
      </w:r>
      <w:r>
        <w:rPr>
          <w:rFonts w:ascii="Arial" w:hAnsi="Arial" w:cs="Arial"/>
          <w:color w:val="202124"/>
          <w:sz w:val="27"/>
          <w:szCs w:val="27"/>
          <w:shd w:val="clear" w:color="auto" w:fill="FFFFFF"/>
        </w:rPr>
        <w:t> se llaman </w:t>
      </w:r>
      <w:r>
        <w:rPr>
          <w:rFonts w:ascii="Arial" w:hAnsi="Arial" w:cs="Arial"/>
          <w:b/>
          <w:bCs/>
          <w:color w:val="202124"/>
          <w:sz w:val="27"/>
          <w:szCs w:val="27"/>
          <w:shd w:val="clear" w:color="auto" w:fill="FFFFFF"/>
        </w:rPr>
        <w:t>archivos</w:t>
      </w:r>
      <w:r>
        <w:rPr>
          <w:rFonts w:ascii="Arial" w:hAnsi="Arial" w:cs="Arial"/>
          <w:color w:val="202124"/>
          <w:sz w:val="27"/>
          <w:szCs w:val="27"/>
          <w:shd w:val="clear" w:color="auto" w:fill="FFFFFF"/>
        </w:rPr>
        <w:t>. Normalmente los </w:t>
      </w:r>
      <w:r>
        <w:rPr>
          <w:rFonts w:ascii="Arial" w:hAnsi="Arial" w:cs="Arial"/>
          <w:b/>
          <w:bCs/>
          <w:color w:val="202124"/>
          <w:sz w:val="27"/>
          <w:szCs w:val="27"/>
          <w:shd w:val="clear" w:color="auto" w:fill="FFFFFF"/>
        </w:rPr>
        <w:t>archivos</w:t>
      </w:r>
      <w:r>
        <w:rPr>
          <w:rFonts w:ascii="Arial" w:hAnsi="Arial" w:cs="Arial"/>
          <w:color w:val="202124"/>
          <w:sz w:val="27"/>
          <w:szCs w:val="27"/>
          <w:shd w:val="clear" w:color="auto" w:fill="FFFFFF"/>
        </w:rPr>
        <w:t> están formados por un nombre, un punto y una extensión (p.e. PROGRAMA. EXE). El nombre nos sirve para diferenciar unos </w:t>
      </w:r>
      <w:r>
        <w:rPr>
          <w:rFonts w:ascii="Arial" w:hAnsi="Arial" w:cs="Arial"/>
          <w:b/>
          <w:bCs/>
          <w:color w:val="202124"/>
          <w:sz w:val="27"/>
          <w:szCs w:val="27"/>
          <w:shd w:val="clear" w:color="auto" w:fill="FFFFFF"/>
        </w:rPr>
        <w:t>archivos</w:t>
      </w:r>
      <w:r>
        <w:rPr>
          <w:rFonts w:ascii="Arial" w:hAnsi="Arial" w:cs="Arial"/>
          <w:color w:val="202124"/>
          <w:sz w:val="27"/>
          <w:szCs w:val="27"/>
          <w:shd w:val="clear" w:color="auto" w:fill="FFFFFF"/>
        </w:rPr>
        <w:t> de otros y la extensión para atribuirle unas propiedades concretas</w:t>
      </w:r>
    </w:p>
    <w:p w:rsidR="003A5717" w:rsidRDefault="003A5717" w:rsidP="003A5717">
      <w:pPr>
        <w:pStyle w:val="Prrafodelista"/>
        <w:ind w:left="502"/>
        <w:rPr>
          <w:sz w:val="36"/>
          <w:szCs w:val="36"/>
        </w:rPr>
      </w:pPr>
      <w:r>
        <w:rPr>
          <w:noProof/>
          <w:sz w:val="36"/>
          <w:szCs w:val="36"/>
          <w:lang w:eastAsia="es-ES"/>
        </w:rPr>
        <w:drawing>
          <wp:inline distT="0" distB="0" distL="0" distR="0">
            <wp:extent cx="4435992" cy="1807212"/>
            <wp:effectExtent l="19050" t="0" r="2658" b="0"/>
            <wp:docPr id="17" name="Imagen 17" descr="D:\Users\Secundaria\Pictures\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Secundaria\Pictures\download (6).jpg"/>
                    <pic:cNvPicPr>
                      <a:picLocks noChangeAspect="1" noChangeArrowheads="1"/>
                    </pic:cNvPicPr>
                  </pic:nvPicPr>
                  <pic:blipFill>
                    <a:blip r:embed="rId13"/>
                    <a:srcRect/>
                    <a:stretch>
                      <a:fillRect/>
                    </a:stretch>
                  </pic:blipFill>
                  <pic:spPr bwMode="auto">
                    <a:xfrm>
                      <a:off x="0" y="0"/>
                      <a:ext cx="4437546" cy="1807845"/>
                    </a:xfrm>
                    <a:prstGeom prst="rect">
                      <a:avLst/>
                    </a:prstGeom>
                    <a:noFill/>
                    <a:ln w="9525">
                      <a:noFill/>
                      <a:miter lim="800000"/>
                      <a:headEnd/>
                      <a:tailEnd/>
                    </a:ln>
                  </pic:spPr>
                </pic:pic>
              </a:graphicData>
            </a:graphic>
          </wp:inline>
        </w:drawing>
      </w:r>
    </w:p>
    <w:p w:rsidR="00344F32" w:rsidRDefault="00344F32" w:rsidP="00344F32">
      <w:pPr>
        <w:pStyle w:val="Prrafodelista"/>
        <w:numPr>
          <w:ilvl w:val="0"/>
          <w:numId w:val="3"/>
        </w:numPr>
        <w:rPr>
          <w:sz w:val="36"/>
          <w:szCs w:val="36"/>
        </w:rPr>
      </w:pPr>
      <w:r>
        <w:rPr>
          <w:sz w:val="36"/>
          <w:szCs w:val="36"/>
        </w:rPr>
        <w:t>¿Cuáles son las extensiones más características de archivos?</w:t>
      </w:r>
    </w:p>
    <w:p w:rsidR="00344F32" w:rsidRDefault="003A5717" w:rsidP="00344F32">
      <w:pPr>
        <w:rPr>
          <w:sz w:val="36"/>
          <w:szCs w:val="36"/>
        </w:rPr>
      </w:pPr>
      <w:r>
        <w:rPr>
          <w:rFonts w:ascii="Arial" w:hAnsi="Arial" w:cs="Arial"/>
          <w:color w:val="202124"/>
          <w:sz w:val="27"/>
          <w:szCs w:val="27"/>
          <w:shd w:val="clear" w:color="auto" w:fill="FFFFFF"/>
        </w:rPr>
        <w:t>De vídeo: avi, mp4, mpeg, mwv, etc. De ejecución o del sistema: exe, bat, dll, sys, etc. De audio: mp3, wav, wma, etc. De </w:t>
      </w:r>
      <w:r>
        <w:rPr>
          <w:rFonts w:ascii="Arial" w:hAnsi="Arial" w:cs="Arial"/>
          <w:b/>
          <w:bCs/>
          <w:color w:val="202124"/>
          <w:sz w:val="27"/>
          <w:szCs w:val="27"/>
          <w:shd w:val="clear" w:color="auto" w:fill="FFFFFF"/>
        </w:rPr>
        <w:t>archivo</w:t>
      </w:r>
      <w:r>
        <w:rPr>
          <w:rFonts w:ascii="Arial" w:hAnsi="Arial" w:cs="Arial"/>
          <w:color w:val="202124"/>
          <w:sz w:val="27"/>
          <w:szCs w:val="27"/>
          <w:shd w:val="clear" w:color="auto" w:fill="FFFFFF"/>
        </w:rPr>
        <w:t> comprimido: zip, rar, tar, etc.</w:t>
      </w:r>
    </w:p>
    <w:p w:rsidR="00344F32" w:rsidRDefault="00F61ABE" w:rsidP="00344F32">
      <w:pPr>
        <w:rPr>
          <w:sz w:val="36"/>
          <w:szCs w:val="36"/>
        </w:rPr>
      </w:pPr>
      <w:r>
        <w:rPr>
          <w:noProof/>
          <w:sz w:val="36"/>
          <w:szCs w:val="36"/>
          <w:lang w:eastAsia="es-ES"/>
        </w:rPr>
        <w:lastRenderedPageBreak/>
        <w:drawing>
          <wp:inline distT="0" distB="0" distL="0" distR="0">
            <wp:extent cx="2615565" cy="1743710"/>
            <wp:effectExtent l="19050" t="0" r="0" b="0"/>
            <wp:docPr id="18" name="Imagen 18" descr="D:\Users\Secundaria\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sers\Secundaria\Pictures\download.png"/>
                    <pic:cNvPicPr>
                      <a:picLocks noChangeAspect="1" noChangeArrowheads="1"/>
                    </pic:cNvPicPr>
                  </pic:nvPicPr>
                  <pic:blipFill>
                    <a:blip r:embed="rId14"/>
                    <a:srcRect/>
                    <a:stretch>
                      <a:fillRect/>
                    </a:stretch>
                  </pic:blipFill>
                  <pic:spPr bwMode="auto">
                    <a:xfrm>
                      <a:off x="0" y="0"/>
                      <a:ext cx="2615565" cy="1743710"/>
                    </a:xfrm>
                    <a:prstGeom prst="rect">
                      <a:avLst/>
                    </a:prstGeom>
                    <a:noFill/>
                    <a:ln w="9525">
                      <a:noFill/>
                      <a:miter lim="800000"/>
                      <a:headEnd/>
                      <a:tailEnd/>
                    </a:ln>
                  </pic:spPr>
                </pic:pic>
              </a:graphicData>
            </a:graphic>
          </wp:inline>
        </w:drawing>
      </w:r>
    </w:p>
    <w:p w:rsidR="00344F32" w:rsidRDefault="00344F32" w:rsidP="00344F32">
      <w:pPr>
        <w:pStyle w:val="Default"/>
      </w:pPr>
    </w:p>
    <w:p w:rsidR="00344F32" w:rsidRDefault="00344F32" w:rsidP="00344F32">
      <w:pPr>
        <w:pStyle w:val="Default"/>
        <w:rPr>
          <w:sz w:val="36"/>
          <w:szCs w:val="36"/>
        </w:rPr>
      </w:pPr>
      <w:r>
        <w:rPr>
          <w:sz w:val="36"/>
          <w:szCs w:val="36"/>
        </w:rPr>
        <w:t xml:space="preserve">3- ¿Qué son las Carpetas? </w:t>
      </w:r>
    </w:p>
    <w:p w:rsidR="00344F32" w:rsidRPr="00F61ABE" w:rsidRDefault="003A5717" w:rsidP="00344F32">
      <w:pPr>
        <w:rPr>
          <w:sz w:val="36"/>
          <w:szCs w:val="36"/>
        </w:rPr>
      </w:pPr>
      <w:r>
        <w:rPr>
          <w:rFonts w:ascii="Arial" w:hAnsi="Arial" w:cs="Arial"/>
          <w:color w:val="4D5156"/>
          <w:sz w:val="23"/>
          <w:szCs w:val="23"/>
          <w:shd w:val="clear" w:color="auto" w:fill="FFFFFF"/>
        </w:rPr>
        <w:t>Básicamente una </w:t>
      </w:r>
      <w:r>
        <w:rPr>
          <w:rStyle w:val="nfasis"/>
          <w:rFonts w:ascii="Arial" w:hAnsi="Arial" w:cs="Arial"/>
          <w:b/>
          <w:bCs/>
          <w:i w:val="0"/>
          <w:iCs w:val="0"/>
          <w:color w:val="5F6368"/>
          <w:sz w:val="23"/>
          <w:szCs w:val="23"/>
          <w:shd w:val="clear" w:color="auto" w:fill="FFFFFF"/>
        </w:rPr>
        <w:t>carpeta</w:t>
      </w:r>
      <w:r>
        <w:rPr>
          <w:rFonts w:ascii="Arial" w:hAnsi="Arial" w:cs="Arial"/>
          <w:color w:val="4D5156"/>
          <w:sz w:val="23"/>
          <w:szCs w:val="23"/>
          <w:shd w:val="clear" w:color="auto" w:fill="FFFFFF"/>
        </w:rPr>
        <w:t> es una ubicación virtual dentro de la estructura de archivos de la computadora, en donde se almacenan a</w:t>
      </w:r>
      <w:r w:rsidR="00F61ABE">
        <w:rPr>
          <w:rFonts w:ascii="Arial" w:hAnsi="Arial" w:cs="Arial"/>
          <w:color w:val="4D5156"/>
          <w:sz w:val="23"/>
          <w:szCs w:val="23"/>
          <w:shd w:val="clear" w:color="auto" w:fill="FFFFFF"/>
        </w:rPr>
        <w:t>rchivos de todo tipo.</w:t>
      </w:r>
      <w:r w:rsidR="00F61ABE" w:rsidRPr="00F61AB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F61ABE">
        <w:rPr>
          <w:rFonts w:ascii="Arial" w:hAnsi="Arial" w:cs="Arial"/>
          <w:noProof/>
          <w:color w:val="4D5156"/>
          <w:sz w:val="23"/>
          <w:szCs w:val="23"/>
          <w:shd w:val="clear" w:color="auto" w:fill="FFFFFF"/>
          <w:lang w:eastAsia="es-ES"/>
        </w:rPr>
        <w:drawing>
          <wp:inline distT="0" distB="0" distL="0" distR="0">
            <wp:extent cx="2647315" cy="1722755"/>
            <wp:effectExtent l="19050" t="0" r="635" b="0"/>
            <wp:docPr id="19" name="Imagen 19" descr="D:\Users\Secundaria\Picture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sers\Secundaria\Pictures\download (1).png"/>
                    <pic:cNvPicPr>
                      <a:picLocks noChangeAspect="1" noChangeArrowheads="1"/>
                    </pic:cNvPicPr>
                  </pic:nvPicPr>
                  <pic:blipFill>
                    <a:blip r:embed="rId15"/>
                    <a:srcRect/>
                    <a:stretch>
                      <a:fillRect/>
                    </a:stretch>
                  </pic:blipFill>
                  <pic:spPr bwMode="auto">
                    <a:xfrm>
                      <a:off x="0" y="0"/>
                      <a:ext cx="2647315" cy="1722755"/>
                    </a:xfrm>
                    <a:prstGeom prst="rect">
                      <a:avLst/>
                    </a:prstGeom>
                    <a:noFill/>
                    <a:ln w="9525">
                      <a:noFill/>
                      <a:miter lim="800000"/>
                      <a:headEnd/>
                      <a:tailEnd/>
                    </a:ln>
                  </pic:spPr>
                </pic:pic>
              </a:graphicData>
            </a:graphic>
          </wp:inline>
        </w:drawing>
      </w:r>
    </w:p>
    <w:p w:rsidR="00344F32" w:rsidRDefault="00344F32" w:rsidP="00344F32">
      <w:pPr>
        <w:rPr>
          <w:sz w:val="36"/>
          <w:szCs w:val="36"/>
        </w:rPr>
      </w:pPr>
    </w:p>
    <w:p w:rsidR="00344F32" w:rsidRDefault="00344F32" w:rsidP="00344F32">
      <w:pPr>
        <w:rPr>
          <w:sz w:val="36"/>
          <w:szCs w:val="36"/>
        </w:rPr>
      </w:pPr>
    </w:p>
    <w:p w:rsidR="00344F32" w:rsidRDefault="00344F32" w:rsidP="00344F32">
      <w:pPr>
        <w:rPr>
          <w:sz w:val="36"/>
          <w:szCs w:val="36"/>
        </w:rPr>
      </w:pPr>
    </w:p>
    <w:p w:rsidR="00344F32" w:rsidRDefault="00344F32" w:rsidP="00344F32">
      <w:pPr>
        <w:pStyle w:val="Default"/>
      </w:pPr>
    </w:p>
    <w:p w:rsidR="00344F32" w:rsidRDefault="00344F32" w:rsidP="00344F32">
      <w:pPr>
        <w:pStyle w:val="Default"/>
        <w:rPr>
          <w:sz w:val="36"/>
          <w:szCs w:val="36"/>
        </w:rPr>
      </w:pPr>
      <w:r>
        <w:rPr>
          <w:sz w:val="36"/>
          <w:szCs w:val="36"/>
        </w:rPr>
        <w:t xml:space="preserve">4- ¿En qué consiste el Portapapeles? Explica sus elementos. </w:t>
      </w:r>
    </w:p>
    <w:p w:rsidR="00344F32" w:rsidRDefault="00F61ABE" w:rsidP="00344F32">
      <w:pPr>
        <w:rPr>
          <w:sz w:val="36"/>
          <w:szCs w:val="36"/>
        </w:rPr>
      </w:pPr>
      <w:r>
        <w:rPr>
          <w:noProof/>
          <w:sz w:val="36"/>
          <w:szCs w:val="36"/>
          <w:lang w:eastAsia="es-ES"/>
        </w:rPr>
        <w:drawing>
          <wp:inline distT="0" distB="0" distL="0" distR="0">
            <wp:extent cx="2147570" cy="2147570"/>
            <wp:effectExtent l="19050" t="0" r="5080" b="0"/>
            <wp:docPr id="20" name="Imagen 20" descr="D:\Users\Secundaria\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sers\Secundaria\Pictures\images (1).jpg"/>
                    <pic:cNvPicPr>
                      <a:picLocks noChangeAspect="1" noChangeArrowheads="1"/>
                    </pic:cNvPicPr>
                  </pic:nvPicPr>
                  <pic:blipFill>
                    <a:blip r:embed="rId16"/>
                    <a:srcRect/>
                    <a:stretch>
                      <a:fillRect/>
                    </a:stretch>
                  </pic:blipFill>
                  <pic:spPr bwMode="auto">
                    <a:xfrm>
                      <a:off x="0" y="0"/>
                      <a:ext cx="2147570" cy="2147570"/>
                    </a:xfrm>
                    <a:prstGeom prst="rect">
                      <a:avLst/>
                    </a:prstGeom>
                    <a:noFill/>
                    <a:ln w="9525">
                      <a:noFill/>
                      <a:miter lim="800000"/>
                      <a:headEnd/>
                      <a:tailEnd/>
                    </a:ln>
                  </pic:spPr>
                </pic:pic>
              </a:graphicData>
            </a:graphic>
          </wp:inline>
        </w:drawing>
      </w:r>
    </w:p>
    <w:p w:rsidR="003A5717" w:rsidRDefault="003A5717" w:rsidP="00344F32">
      <w:pPr>
        <w:rPr>
          <w:rFonts w:ascii="Arial" w:hAnsi="Arial" w:cs="Arial"/>
          <w:color w:val="202124"/>
          <w:sz w:val="27"/>
          <w:szCs w:val="27"/>
          <w:shd w:val="clear" w:color="auto" w:fill="FFFFFF"/>
        </w:rPr>
      </w:pPr>
      <w:r>
        <w:rPr>
          <w:rFonts w:ascii="Arial" w:hAnsi="Arial" w:cs="Arial"/>
          <w:color w:val="202124"/>
          <w:sz w:val="27"/>
          <w:szCs w:val="27"/>
          <w:shd w:val="clear" w:color="auto" w:fill="FFFFFF"/>
        </w:rPr>
        <w:lastRenderedPageBreak/>
        <w:t>El Office </w:t>
      </w:r>
      <w:r>
        <w:rPr>
          <w:rFonts w:ascii="Arial" w:hAnsi="Arial" w:cs="Arial"/>
          <w:b/>
          <w:bCs/>
          <w:color w:val="202124"/>
          <w:sz w:val="27"/>
          <w:szCs w:val="27"/>
          <w:shd w:val="clear" w:color="auto" w:fill="FFFFFF"/>
        </w:rPr>
        <w:t>portapapeles</w:t>
      </w:r>
      <w:r>
        <w:rPr>
          <w:rFonts w:ascii="Arial" w:hAnsi="Arial" w:cs="Arial"/>
          <w:color w:val="202124"/>
          <w:sz w:val="27"/>
          <w:szCs w:val="27"/>
          <w:shd w:val="clear" w:color="auto" w:fill="FFFFFF"/>
        </w:rPr>
        <w:t> almacena texto y gráficos </w:t>
      </w:r>
      <w:r>
        <w:rPr>
          <w:rFonts w:ascii="Arial" w:hAnsi="Arial" w:cs="Arial"/>
          <w:b/>
          <w:bCs/>
          <w:color w:val="202124"/>
          <w:sz w:val="27"/>
          <w:szCs w:val="27"/>
          <w:shd w:val="clear" w:color="auto" w:fill="FFFFFF"/>
        </w:rPr>
        <w:t>que</w:t>
      </w:r>
      <w:r>
        <w:rPr>
          <w:rFonts w:ascii="Arial" w:hAnsi="Arial" w:cs="Arial"/>
          <w:color w:val="202124"/>
          <w:sz w:val="27"/>
          <w:szCs w:val="27"/>
          <w:shd w:val="clear" w:color="auto" w:fill="FFFFFF"/>
        </w:rPr>
        <w:t> copia o corta desde cualquier lugar y le permite pegar los </w:t>
      </w:r>
      <w:r>
        <w:rPr>
          <w:rFonts w:ascii="Arial" w:hAnsi="Arial" w:cs="Arial"/>
          <w:b/>
          <w:bCs/>
          <w:color w:val="202124"/>
          <w:sz w:val="27"/>
          <w:szCs w:val="27"/>
          <w:shd w:val="clear" w:color="auto" w:fill="FFFFFF"/>
        </w:rPr>
        <w:t>elementos</w:t>
      </w:r>
      <w:r>
        <w:rPr>
          <w:rFonts w:ascii="Arial" w:hAnsi="Arial" w:cs="Arial"/>
          <w:color w:val="202124"/>
          <w:sz w:val="27"/>
          <w:szCs w:val="27"/>
          <w:shd w:val="clear" w:color="auto" w:fill="FFFFFF"/>
        </w:rPr>
        <w:t> almacenados en cualquier otro archivo Office archivo. Esta </w:t>
      </w:r>
      <w:r>
        <w:rPr>
          <w:rFonts w:ascii="Arial" w:hAnsi="Arial" w:cs="Arial"/>
          <w:b/>
          <w:bCs/>
          <w:color w:val="202124"/>
          <w:sz w:val="27"/>
          <w:szCs w:val="27"/>
          <w:shd w:val="clear" w:color="auto" w:fill="FFFFFF"/>
        </w:rPr>
        <w:t>es</w:t>
      </w:r>
      <w:r>
        <w:rPr>
          <w:rFonts w:ascii="Arial" w:hAnsi="Arial" w:cs="Arial"/>
          <w:color w:val="202124"/>
          <w:sz w:val="27"/>
          <w:szCs w:val="27"/>
          <w:shd w:val="clear" w:color="auto" w:fill="FFFFFF"/>
        </w:rPr>
        <w:t> la manera </w:t>
      </w:r>
      <w:r>
        <w:rPr>
          <w:rFonts w:ascii="Arial" w:hAnsi="Arial" w:cs="Arial"/>
          <w:b/>
          <w:bCs/>
          <w:color w:val="202124"/>
          <w:sz w:val="27"/>
          <w:szCs w:val="27"/>
          <w:shd w:val="clear" w:color="auto" w:fill="FFFFFF"/>
        </w:rPr>
        <w:t>en que</w:t>
      </w:r>
      <w:r>
        <w:rPr>
          <w:rFonts w:ascii="Arial" w:hAnsi="Arial" w:cs="Arial"/>
          <w:color w:val="202124"/>
          <w:sz w:val="27"/>
          <w:szCs w:val="27"/>
          <w:shd w:val="clear" w:color="auto" w:fill="FFFFFF"/>
        </w:rPr>
        <w:t> funciona en Word 2013 o 2016.</w:t>
      </w:r>
    </w:p>
    <w:p w:rsidR="00AA11EC" w:rsidRDefault="00AA11EC" w:rsidP="00344F32">
      <w:pPr>
        <w:rPr>
          <w:sz w:val="36"/>
          <w:szCs w:val="36"/>
        </w:rPr>
      </w:pPr>
      <w:r>
        <w:rPr>
          <w:rFonts w:ascii="Arial" w:hAnsi="Arial" w:cs="Arial"/>
          <w:color w:val="202124"/>
          <w:sz w:val="27"/>
          <w:szCs w:val="27"/>
          <w:shd w:val="clear" w:color="auto" w:fill="FFFFFF"/>
        </w:rPr>
        <w:t>.</w:t>
      </w:r>
    </w:p>
    <w:p w:rsidR="003A5717" w:rsidRDefault="003A5717" w:rsidP="00344F32">
      <w:pPr>
        <w:rPr>
          <w:sz w:val="36"/>
          <w:szCs w:val="36"/>
        </w:rPr>
      </w:pPr>
    </w:p>
    <w:p w:rsidR="003A5717" w:rsidRDefault="003A5717" w:rsidP="00344F32">
      <w:pPr>
        <w:rPr>
          <w:sz w:val="36"/>
          <w:szCs w:val="36"/>
        </w:rPr>
      </w:pPr>
    </w:p>
    <w:p w:rsidR="003A5717" w:rsidRPr="00344F32" w:rsidRDefault="003A5717" w:rsidP="00344F32">
      <w:pPr>
        <w:rPr>
          <w:sz w:val="36"/>
          <w:szCs w:val="36"/>
        </w:rPr>
      </w:pPr>
    </w:p>
    <w:p w:rsidR="00344F32" w:rsidRDefault="00344F32" w:rsidP="00344F32">
      <w:pPr>
        <w:rPr>
          <w:sz w:val="36"/>
          <w:szCs w:val="36"/>
        </w:rPr>
      </w:pPr>
    </w:p>
    <w:p w:rsidR="00344F32" w:rsidRDefault="00344F32" w:rsidP="00344F32">
      <w:pPr>
        <w:rPr>
          <w:sz w:val="36"/>
          <w:szCs w:val="36"/>
        </w:rPr>
      </w:pPr>
    </w:p>
    <w:p w:rsidR="00344F32" w:rsidRPr="00344F32" w:rsidRDefault="00344F32" w:rsidP="00344F32">
      <w:pPr>
        <w:rPr>
          <w:sz w:val="36"/>
          <w:szCs w:val="36"/>
        </w:rPr>
      </w:pPr>
    </w:p>
    <w:sectPr w:rsidR="00344F32" w:rsidRPr="00344F32" w:rsidSect="00381CEE">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F3A"/>
    <w:multiLevelType w:val="multilevel"/>
    <w:tmpl w:val="CD0A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FA2EF9"/>
    <w:multiLevelType w:val="multilevel"/>
    <w:tmpl w:val="71A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6336F7"/>
    <w:multiLevelType w:val="multilevel"/>
    <w:tmpl w:val="AFFC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EB4267"/>
    <w:multiLevelType w:val="multilevel"/>
    <w:tmpl w:val="3D1A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C527B3"/>
    <w:multiLevelType w:val="multilevel"/>
    <w:tmpl w:val="6BD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4A18B9"/>
    <w:multiLevelType w:val="multilevel"/>
    <w:tmpl w:val="4B2C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E358BA"/>
    <w:multiLevelType w:val="multilevel"/>
    <w:tmpl w:val="2C32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5547B"/>
    <w:multiLevelType w:val="multilevel"/>
    <w:tmpl w:val="6D5C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9B578D"/>
    <w:multiLevelType w:val="multilevel"/>
    <w:tmpl w:val="22E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49237A"/>
    <w:multiLevelType w:val="multilevel"/>
    <w:tmpl w:val="557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C93EFC"/>
    <w:multiLevelType w:val="multilevel"/>
    <w:tmpl w:val="F8766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3F3A7C"/>
    <w:multiLevelType w:val="multilevel"/>
    <w:tmpl w:val="D7D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3B060E"/>
    <w:multiLevelType w:val="multilevel"/>
    <w:tmpl w:val="F58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313D3F"/>
    <w:multiLevelType w:val="hybridMultilevel"/>
    <w:tmpl w:val="B6928CC4"/>
    <w:lvl w:ilvl="0" w:tplc="5F54B8D8">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6EC82FCD"/>
    <w:multiLevelType w:val="multilevel"/>
    <w:tmpl w:val="F83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2A0484"/>
    <w:multiLevelType w:val="multilevel"/>
    <w:tmpl w:val="EB7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1"/>
  </w:num>
  <w:num w:numId="3">
    <w:abstractNumId w:val="13"/>
  </w:num>
  <w:num w:numId="4">
    <w:abstractNumId w:val="10"/>
  </w:num>
  <w:num w:numId="5">
    <w:abstractNumId w:val="5"/>
  </w:num>
  <w:num w:numId="6">
    <w:abstractNumId w:val="2"/>
  </w:num>
  <w:num w:numId="7">
    <w:abstractNumId w:val="7"/>
  </w:num>
  <w:num w:numId="8">
    <w:abstractNumId w:val="8"/>
  </w:num>
  <w:num w:numId="9">
    <w:abstractNumId w:val="14"/>
  </w:num>
  <w:num w:numId="10">
    <w:abstractNumId w:val="15"/>
  </w:num>
  <w:num w:numId="11">
    <w:abstractNumId w:val="4"/>
  </w:num>
  <w:num w:numId="12">
    <w:abstractNumId w:val="12"/>
  </w:num>
  <w:num w:numId="13">
    <w:abstractNumId w:val="3"/>
  </w:num>
  <w:num w:numId="14">
    <w:abstractNumId w:val="0"/>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compat/>
  <w:rsids>
    <w:rsidRoot w:val="00E95401"/>
    <w:rsid w:val="002408C0"/>
    <w:rsid w:val="00276998"/>
    <w:rsid w:val="00344F32"/>
    <w:rsid w:val="00381CEE"/>
    <w:rsid w:val="003A5717"/>
    <w:rsid w:val="004F40D4"/>
    <w:rsid w:val="00920071"/>
    <w:rsid w:val="009B63E7"/>
    <w:rsid w:val="00AA11EC"/>
    <w:rsid w:val="00AA283C"/>
    <w:rsid w:val="00AE29B5"/>
    <w:rsid w:val="00C87B83"/>
    <w:rsid w:val="00E95401"/>
    <w:rsid w:val="00F61ABE"/>
    <w:rsid w:val="00FA6E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194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71"/>
  </w:style>
  <w:style w:type="paragraph" w:styleId="Ttulo2">
    <w:name w:val="heading 2"/>
    <w:basedOn w:val="Normal"/>
    <w:link w:val="Ttulo2Car"/>
    <w:uiPriority w:val="9"/>
    <w:qFormat/>
    <w:rsid w:val="00AA11E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A11E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A11E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5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401"/>
    <w:rPr>
      <w:rFonts w:ascii="Tahoma" w:hAnsi="Tahoma" w:cs="Tahoma"/>
      <w:sz w:val="16"/>
      <w:szCs w:val="16"/>
    </w:rPr>
  </w:style>
  <w:style w:type="paragraph" w:customStyle="1" w:styleId="Default">
    <w:name w:val="Default"/>
    <w:rsid w:val="00E95401"/>
    <w:pPr>
      <w:autoSpaceDE w:val="0"/>
      <w:autoSpaceDN w:val="0"/>
      <w:adjustRightInd w:val="0"/>
      <w:spacing w:after="0" w:line="240" w:lineRule="auto"/>
    </w:pPr>
    <w:rPr>
      <w:rFonts w:ascii="Georgia" w:hAnsi="Georgia" w:cs="Georgia"/>
      <w:color w:val="000000"/>
      <w:sz w:val="24"/>
      <w:szCs w:val="24"/>
    </w:rPr>
  </w:style>
  <w:style w:type="character" w:styleId="Referenciaintensa">
    <w:name w:val="Intense Reference"/>
    <w:basedOn w:val="Fuentedeprrafopredeter"/>
    <w:uiPriority w:val="32"/>
    <w:qFormat/>
    <w:rsid w:val="00E95401"/>
    <w:rPr>
      <w:b/>
      <w:bCs/>
      <w:smallCaps/>
      <w:color w:val="C0504D" w:themeColor="accent2"/>
      <w:spacing w:val="5"/>
      <w:u w:val="single"/>
    </w:rPr>
  </w:style>
  <w:style w:type="character" w:styleId="nfasis">
    <w:name w:val="Emphasis"/>
    <w:basedOn w:val="Fuentedeprrafopredeter"/>
    <w:uiPriority w:val="20"/>
    <w:qFormat/>
    <w:rsid w:val="00E95401"/>
    <w:rPr>
      <w:i/>
      <w:iCs/>
    </w:rPr>
  </w:style>
  <w:style w:type="paragraph" w:styleId="Prrafodelista">
    <w:name w:val="List Paragraph"/>
    <w:basedOn w:val="Normal"/>
    <w:uiPriority w:val="34"/>
    <w:qFormat/>
    <w:rsid w:val="00344F32"/>
    <w:pPr>
      <w:ind w:left="720"/>
      <w:contextualSpacing/>
    </w:pPr>
  </w:style>
  <w:style w:type="paragraph" w:styleId="NormalWeb">
    <w:name w:val="Normal (Web)"/>
    <w:basedOn w:val="Normal"/>
    <w:uiPriority w:val="99"/>
    <w:semiHidden/>
    <w:unhideWhenUsed/>
    <w:rsid w:val="004F40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F40D4"/>
    <w:rPr>
      <w:color w:val="0000FF"/>
      <w:u w:val="single"/>
    </w:rPr>
  </w:style>
  <w:style w:type="character" w:styleId="CdigoHTML">
    <w:name w:val="HTML Code"/>
    <w:basedOn w:val="Fuentedeprrafopredeter"/>
    <w:uiPriority w:val="99"/>
    <w:semiHidden/>
    <w:unhideWhenUsed/>
    <w:rsid w:val="004F40D4"/>
    <w:rPr>
      <w:rFonts w:ascii="Courier New" w:eastAsia="Times New Roman" w:hAnsi="Courier New" w:cs="Courier New"/>
      <w:sz w:val="20"/>
      <w:szCs w:val="20"/>
    </w:rPr>
  </w:style>
  <w:style w:type="character" w:customStyle="1" w:styleId="Ttulo2Car">
    <w:name w:val="Título 2 Car"/>
    <w:basedOn w:val="Fuentedeprrafopredeter"/>
    <w:link w:val="Ttulo2"/>
    <w:uiPriority w:val="9"/>
    <w:rsid w:val="00AA11E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A11EC"/>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A11EC"/>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AA11EC"/>
    <w:rPr>
      <w:b/>
      <w:bCs/>
    </w:rPr>
  </w:style>
</w:styles>
</file>

<file path=word/webSettings.xml><?xml version="1.0" encoding="utf-8"?>
<w:webSettings xmlns:r="http://schemas.openxmlformats.org/officeDocument/2006/relationships" xmlns:w="http://schemas.openxmlformats.org/wordprocessingml/2006/main">
  <w:divs>
    <w:div w:id="634917996">
      <w:bodyDiv w:val="1"/>
      <w:marLeft w:val="0"/>
      <w:marRight w:val="0"/>
      <w:marTop w:val="0"/>
      <w:marBottom w:val="0"/>
      <w:divBdr>
        <w:top w:val="none" w:sz="0" w:space="0" w:color="auto"/>
        <w:left w:val="none" w:sz="0" w:space="0" w:color="auto"/>
        <w:bottom w:val="none" w:sz="0" w:space="0" w:color="auto"/>
        <w:right w:val="none" w:sz="0" w:space="0" w:color="auto"/>
      </w:divBdr>
    </w:div>
    <w:div w:id="894201192">
      <w:bodyDiv w:val="1"/>
      <w:marLeft w:val="0"/>
      <w:marRight w:val="0"/>
      <w:marTop w:val="0"/>
      <w:marBottom w:val="0"/>
      <w:divBdr>
        <w:top w:val="none" w:sz="0" w:space="0" w:color="auto"/>
        <w:left w:val="none" w:sz="0" w:space="0" w:color="auto"/>
        <w:bottom w:val="none" w:sz="0" w:space="0" w:color="auto"/>
        <w:right w:val="none" w:sz="0" w:space="0" w:color="auto"/>
      </w:divBdr>
      <w:divsChild>
        <w:div w:id="762073557">
          <w:marLeft w:val="0"/>
          <w:marRight w:val="0"/>
          <w:marTop w:val="0"/>
          <w:marBottom w:val="335"/>
          <w:divBdr>
            <w:top w:val="none" w:sz="0" w:space="0" w:color="auto"/>
            <w:left w:val="none" w:sz="0" w:space="0" w:color="auto"/>
            <w:bottom w:val="none" w:sz="0" w:space="0" w:color="auto"/>
            <w:right w:val="none" w:sz="0" w:space="0" w:color="auto"/>
          </w:divBdr>
          <w:divsChild>
            <w:div w:id="2244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731">
      <w:bodyDiv w:val="1"/>
      <w:marLeft w:val="0"/>
      <w:marRight w:val="0"/>
      <w:marTop w:val="0"/>
      <w:marBottom w:val="0"/>
      <w:divBdr>
        <w:top w:val="none" w:sz="0" w:space="0" w:color="auto"/>
        <w:left w:val="none" w:sz="0" w:space="0" w:color="auto"/>
        <w:bottom w:val="none" w:sz="0" w:space="0" w:color="auto"/>
        <w:right w:val="none" w:sz="0" w:space="0" w:color="auto"/>
      </w:divBdr>
    </w:div>
    <w:div w:id="172216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docs.oracle.com/cd/E19754-01/817-0276/6mg3atk9a/index.html" TargetMode="External"/><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12</Pages>
  <Words>1469</Words>
  <Characters>8085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cp:revision>
  <dcterms:created xsi:type="dcterms:W3CDTF">2022-03-31T17:57:00Z</dcterms:created>
  <dcterms:modified xsi:type="dcterms:W3CDTF">2022-04-11T18:49:00Z</dcterms:modified>
</cp:coreProperties>
</file>