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C23" w:rsidRDefault="00C64A9A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7pt;height:76.5pt" fillcolor="#b2b2b2" strokecolor="#33c" strokeweight="1pt">
            <v:fill opacity=".5"/>
            <v:shadow on="t" color="#99f" offset="3pt"/>
            <v:textpath style="font-family:&quot;Arial Black&quot;;v-text-kern:t" trim="t" fitpath="t" string="Taller De Informàtica"/>
          </v:shape>
        </w:pict>
      </w:r>
    </w:p>
    <w:p w:rsidR="00DC133F" w:rsidRDefault="00DC133F"/>
    <w:p w:rsidR="00DC133F" w:rsidRDefault="00DC133F"/>
    <w:p w:rsidR="00DC133F" w:rsidRDefault="00DC133F"/>
    <w:p w:rsidR="00DC133F" w:rsidRDefault="00DC133F" w:rsidP="00DC133F">
      <w:pPr>
        <w:pStyle w:val="Ttulo"/>
        <w:rPr>
          <w:b/>
          <w:i/>
        </w:rPr>
      </w:pPr>
      <w:r>
        <w:rPr>
          <w:b/>
          <w:i/>
        </w:rPr>
        <w:t xml:space="preserve">          </w:t>
      </w:r>
      <w:proofErr w:type="spellStart"/>
      <w:r>
        <w:rPr>
          <w:b/>
          <w:i/>
        </w:rPr>
        <w:t>Zoe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Paez</w:t>
      </w:r>
      <w:proofErr w:type="spellEnd"/>
      <w:r>
        <w:rPr>
          <w:b/>
          <w:i/>
        </w:rPr>
        <w:t xml:space="preserve">                  5/4/22</w:t>
      </w:r>
    </w:p>
    <w:p w:rsidR="00DC133F" w:rsidRPr="00DC133F" w:rsidRDefault="00DC133F" w:rsidP="00DC133F"/>
    <w:p w:rsidR="00DC133F" w:rsidRDefault="00DC133F" w:rsidP="00DC133F">
      <w:pPr>
        <w:pStyle w:val="Ttulo"/>
        <w:rPr>
          <w:rFonts w:ascii="Broadway" w:hAnsi="Broadway"/>
        </w:rPr>
      </w:pPr>
      <w:r>
        <w:rPr>
          <w:rFonts w:ascii="Broadway" w:hAnsi="Broadway"/>
        </w:rPr>
        <w:t xml:space="preserve">  Laboratorio De </w:t>
      </w:r>
      <w:proofErr w:type="spellStart"/>
      <w:r>
        <w:rPr>
          <w:rFonts w:ascii="Broadway" w:hAnsi="Broadway"/>
        </w:rPr>
        <w:t>Informàtica</w:t>
      </w:r>
      <w:proofErr w:type="spellEnd"/>
    </w:p>
    <w:p w:rsidR="00DC133F" w:rsidRDefault="00DC133F" w:rsidP="00DC133F"/>
    <w:p w:rsidR="00DC133F" w:rsidRPr="00DC133F" w:rsidRDefault="00DC133F" w:rsidP="00DC133F">
      <w:pPr>
        <w:pStyle w:val="Ttulo"/>
        <w:rPr>
          <w:b/>
          <w:i/>
        </w:rPr>
      </w:pPr>
      <w:r>
        <w:rPr>
          <w:b/>
          <w:i/>
        </w:rPr>
        <w:t xml:space="preserve">            1*A                     2022</w:t>
      </w:r>
      <w:r>
        <w:rPr>
          <w:noProof/>
          <w:lang w:eastAsia="es-ES"/>
        </w:rPr>
        <w:drawing>
          <wp:inline distT="0" distB="0" distL="0" distR="0">
            <wp:extent cx="5305425" cy="4295775"/>
            <wp:effectExtent l="19050" t="0" r="9525" b="0"/>
            <wp:docPr id="6" name="Imagen 6" descr="Computadora De Oficina Computadora Pequeña Computadora De Dibujos Animados  Icono De Dibujos Animados PNG , Computadora De Oficina, Computadora  Pequeña, Computadora De Dibujos Animados PNG y Vector para Descargar Gratis 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mputadora De Oficina Computadora Pequeña Computadora De Dibujos Animados  Icono De Dibujos Animados PNG , Computadora De Oficina, Computadora  Pequeña, Computadora De Dibujos Animados PNG y Vector para Descargar Gratis  | Pngtre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33F" w:rsidRDefault="00DC133F" w:rsidP="00DC133F">
      <w:pPr>
        <w:pStyle w:val="Default"/>
      </w:pPr>
    </w:p>
    <w:p w:rsidR="00DC133F" w:rsidRDefault="00DC133F" w:rsidP="00DC133F">
      <w:pPr>
        <w:pStyle w:val="Default"/>
        <w:rPr>
          <w:rFonts w:cstheme="minorBidi"/>
          <w:color w:val="auto"/>
        </w:rPr>
      </w:pPr>
    </w:p>
    <w:p w:rsidR="00DC133F" w:rsidRDefault="00DC133F" w:rsidP="00DC133F">
      <w:pPr>
        <w:pStyle w:val="Default"/>
        <w:spacing w:after="49"/>
        <w:rPr>
          <w:color w:val="auto"/>
          <w:sz w:val="40"/>
          <w:szCs w:val="40"/>
        </w:rPr>
      </w:pPr>
      <w:proofErr w:type="gramStart"/>
      <w:r>
        <w:rPr>
          <w:rFonts w:cstheme="minorBidi"/>
          <w:b/>
          <w:bCs/>
          <w:color w:val="auto"/>
          <w:sz w:val="40"/>
          <w:szCs w:val="40"/>
        </w:rPr>
        <w:t>1.Carátula</w:t>
      </w:r>
      <w:proofErr w:type="gramEnd"/>
      <w:r>
        <w:rPr>
          <w:rFonts w:cstheme="minorBidi"/>
          <w:b/>
          <w:bCs/>
          <w:color w:val="auto"/>
          <w:sz w:val="40"/>
          <w:szCs w:val="40"/>
        </w:rPr>
        <w:t xml:space="preserve"> </w:t>
      </w:r>
      <w:r>
        <w:rPr>
          <w:color w:val="auto"/>
          <w:sz w:val="40"/>
          <w:szCs w:val="40"/>
        </w:rPr>
        <w:t xml:space="preserve">(Colegio, Curso, Tema a presentar, Nombre y Apellido ) </w:t>
      </w:r>
    </w:p>
    <w:p w:rsidR="00DC133F" w:rsidRDefault="00DC133F" w:rsidP="00DC133F">
      <w:pPr>
        <w:pStyle w:val="Default"/>
        <w:rPr>
          <w:color w:val="auto"/>
          <w:sz w:val="40"/>
          <w:szCs w:val="40"/>
        </w:rPr>
      </w:pPr>
      <w:proofErr w:type="gramStart"/>
      <w:r>
        <w:rPr>
          <w:b/>
          <w:bCs/>
          <w:color w:val="auto"/>
          <w:sz w:val="40"/>
          <w:szCs w:val="40"/>
        </w:rPr>
        <w:t>2.Desarrollo</w:t>
      </w:r>
      <w:proofErr w:type="gramEnd"/>
      <w:r>
        <w:rPr>
          <w:b/>
          <w:bCs/>
          <w:color w:val="auto"/>
          <w:sz w:val="40"/>
          <w:szCs w:val="40"/>
        </w:rPr>
        <w:t xml:space="preserve"> de la información </w:t>
      </w:r>
    </w:p>
    <w:p w:rsidR="00DC133F" w:rsidRDefault="00DC133F" w:rsidP="00DC133F">
      <w:pPr>
        <w:pStyle w:val="Default"/>
      </w:pPr>
    </w:p>
    <w:p w:rsidR="00DC133F" w:rsidRDefault="00DC133F" w:rsidP="00DC133F">
      <w:pPr>
        <w:pStyle w:val="Default"/>
        <w:numPr>
          <w:ilvl w:val="0"/>
          <w:numId w:val="1"/>
        </w:numPr>
        <w:rPr>
          <w:rFonts w:cstheme="minorBidi"/>
          <w:color w:val="auto"/>
          <w:sz w:val="40"/>
          <w:szCs w:val="40"/>
        </w:rPr>
      </w:pPr>
      <w:r>
        <w:rPr>
          <w:rFonts w:cstheme="minorBidi"/>
          <w:color w:val="auto"/>
          <w:sz w:val="40"/>
          <w:szCs w:val="40"/>
        </w:rPr>
        <w:t xml:space="preserve">Definición de red informática </w:t>
      </w:r>
    </w:p>
    <w:p w:rsidR="00CA6F68" w:rsidRPr="00CA6F68" w:rsidRDefault="00DC133F" w:rsidP="00CA6F68">
      <w:pPr>
        <w:pStyle w:val="Default"/>
        <w:ind w:left="1080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Una red de computadoras es un conjunto de equipos nodos y software conectados entre sí por medio de dispositivos físicos que envían y reciben impulsos eléctricos, ondas electromagnéticas o cualquier otro medio para el transporte de datos, con la finalidad de compartir información, recursos y ofrecer servicios.​ </w:t>
      </w:r>
    </w:p>
    <w:p w:rsidR="00DC133F" w:rsidRDefault="00CA6F68" w:rsidP="00DC133F">
      <w:r>
        <w:rPr>
          <w:noProof/>
          <w:lang w:eastAsia="es-ES"/>
        </w:rPr>
        <w:drawing>
          <wp:inline distT="0" distB="0" distL="0" distR="0">
            <wp:extent cx="2924175" cy="1428750"/>
            <wp:effectExtent l="19050" t="0" r="9525" b="0"/>
            <wp:docPr id="9" name="Imagen 9" descr="D:\Users\Secundaria\Downloads\download (2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Secundaria\Downloads\download (25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344C" w:rsidRPr="00C4344C">
        <w:t>https://www.google.com.ar/url?esrc=s&amp;q=&amp;rct=j&amp;sa=U&amp;url=https://www.oas.org/juridico/spanish/cyber/cyb29_computer_int_sp.pdf&amp;ved=2ahUKEwj-8LqAyYL3AhVakZUCHVklAJQQFXoECAUQBQ&amp;usg=AOvVaw0RSTqxrXICuc58MGsCBw4C</w:t>
      </w:r>
    </w:p>
    <w:p w:rsidR="00CA6F68" w:rsidRDefault="003D7109" w:rsidP="00DC133F">
      <w:pPr>
        <w:rPr>
          <w:sz w:val="48"/>
          <w:szCs w:val="48"/>
        </w:rPr>
      </w:pPr>
      <w:r>
        <w:rPr>
          <w:sz w:val="48"/>
          <w:szCs w:val="48"/>
        </w:rPr>
        <w:t xml:space="preserve">B)  </w:t>
      </w:r>
      <w:proofErr w:type="spellStart"/>
      <w:r>
        <w:rPr>
          <w:sz w:val="48"/>
          <w:szCs w:val="48"/>
        </w:rPr>
        <w:t>Cara</w:t>
      </w:r>
      <w:r w:rsidR="00CA6F68" w:rsidRPr="00CA6F68">
        <w:rPr>
          <w:sz w:val="48"/>
          <w:szCs w:val="48"/>
        </w:rPr>
        <w:t>cteristicas</w:t>
      </w:r>
      <w:proofErr w:type="spellEnd"/>
      <w:r w:rsidR="00CA6F68" w:rsidRPr="00CA6F68">
        <w:rPr>
          <w:sz w:val="48"/>
          <w:szCs w:val="48"/>
        </w:rPr>
        <w:t xml:space="preserve"> </w:t>
      </w:r>
      <w:proofErr w:type="spellStart"/>
      <w:r w:rsidR="00CA6F68" w:rsidRPr="00CA6F68">
        <w:rPr>
          <w:sz w:val="48"/>
          <w:szCs w:val="48"/>
        </w:rPr>
        <w:t>màs</w:t>
      </w:r>
      <w:proofErr w:type="spellEnd"/>
      <w:r w:rsidR="00CA6F68" w:rsidRPr="00CA6F68">
        <w:rPr>
          <w:sz w:val="48"/>
          <w:szCs w:val="48"/>
        </w:rPr>
        <w:t xml:space="preserve"> </w:t>
      </w:r>
      <w:proofErr w:type="spellStart"/>
      <w:r w:rsidR="00CA6F68" w:rsidRPr="00CA6F68">
        <w:rPr>
          <w:sz w:val="48"/>
          <w:szCs w:val="48"/>
        </w:rPr>
        <w:t>impotantes</w:t>
      </w:r>
      <w:proofErr w:type="spellEnd"/>
    </w:p>
    <w:p w:rsidR="001E0713" w:rsidRPr="001E0713" w:rsidRDefault="001E0713" w:rsidP="001E0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E0713">
        <w:rPr>
          <w:rFonts w:ascii="Times New Roman" w:eastAsia="Times New Roman" w:hAnsi="Times New Roman" w:cs="Times New Roman"/>
          <w:sz w:val="24"/>
          <w:szCs w:val="24"/>
          <w:lang w:eastAsia="es-ES"/>
        </w:rPr>
        <w:t>Características de una red de ordenadores</w:t>
      </w:r>
    </w:p>
    <w:p w:rsidR="001E0713" w:rsidRPr="001E0713" w:rsidRDefault="001E0713" w:rsidP="001E07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E07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Velocidad. Es la velocidad a la que se transmiten los datos por segundo a través de la red. ... </w:t>
      </w:r>
    </w:p>
    <w:p w:rsidR="001E0713" w:rsidRPr="001E0713" w:rsidRDefault="001E0713" w:rsidP="001E07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E07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Seguridad de la red. Es uno de los aspectos más peligrosos que rodean a las redes inalámbricas, como ya hablamos en otra ocasión. ... </w:t>
      </w:r>
    </w:p>
    <w:p w:rsidR="001E0713" w:rsidRPr="001E0713" w:rsidRDefault="001E0713" w:rsidP="001E07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E07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Confiabilidad. ... </w:t>
      </w:r>
    </w:p>
    <w:p w:rsidR="001E0713" w:rsidRPr="001E0713" w:rsidRDefault="001E0713" w:rsidP="001E07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E07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Escalabilidad. ... </w:t>
      </w:r>
    </w:p>
    <w:p w:rsidR="001E0713" w:rsidRPr="001E0713" w:rsidRDefault="001E0713" w:rsidP="001E07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E0713">
        <w:rPr>
          <w:rFonts w:ascii="Times New Roman" w:eastAsia="Times New Roman" w:hAnsi="Times New Roman" w:cs="Times New Roman"/>
          <w:sz w:val="24"/>
          <w:szCs w:val="24"/>
          <w:lang w:eastAsia="es-ES"/>
        </w:rPr>
        <w:t>Disponibilidad.</w:t>
      </w:r>
      <w:r w:rsidRPr="001E0713">
        <w:t xml:space="preserve"> </w:t>
      </w:r>
    </w:p>
    <w:p w:rsidR="001E0713" w:rsidRPr="00C4344C" w:rsidRDefault="001E0713" w:rsidP="00C4344C">
      <w:pPr>
        <w:rPr>
          <w:sz w:val="20"/>
          <w:szCs w:val="48"/>
        </w:rPr>
      </w:pPr>
      <w:r>
        <w:rPr>
          <w:noProof/>
          <w:lang w:eastAsia="es-ES"/>
        </w:rPr>
        <w:drawing>
          <wp:inline distT="0" distB="0" distL="0" distR="0">
            <wp:extent cx="1543050" cy="1152525"/>
            <wp:effectExtent l="19050" t="0" r="0" b="0"/>
            <wp:docPr id="4" name="Imagen 2" descr="https://encrypted-tbn0.gstatic.com/images?q=tbn:ANd9GcTaJUZMkPyQ5vSucjdXJaIaM1SQB17mnm34GADtQTmaf_INxKSOJWaUWEd2Gg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TaJUZMkPyQ5vSucjdXJaIaM1SQB17mnm34GADtQTmaf_INxKSOJWaUWEd2Gg&amp;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344C" w:rsidRPr="00C4344C">
        <w:rPr>
          <w:sz w:val="20"/>
          <w:szCs w:val="48"/>
        </w:rPr>
        <w:t>https://www.google.com.ar/url?esrc=s&amp;q=&amp;rct=j&amp;sa=U&amp;url=https://www.gadae.com/blog/5-caracteristicas-red-informatica/&amp;ved=2ahUKEwja6qaryYL3AhU_kZUCHcCNBwcQFXoECAMQBA&amp;usg=AOvVaw24-TdLO_xTklruT22MA5uf</w:t>
      </w:r>
    </w:p>
    <w:p w:rsidR="001E0713" w:rsidRDefault="001E0713" w:rsidP="00DC133F">
      <w:pPr>
        <w:rPr>
          <w:sz w:val="52"/>
          <w:szCs w:val="52"/>
        </w:rPr>
      </w:pPr>
      <w:r w:rsidRPr="001E0713">
        <w:rPr>
          <w:sz w:val="52"/>
          <w:szCs w:val="52"/>
        </w:rPr>
        <w:lastRenderedPageBreak/>
        <w:t>c) Elementos para conectarse a Internet-Funciones que cumple cada elemento</w:t>
      </w:r>
      <w:r>
        <w:rPr>
          <w:sz w:val="52"/>
          <w:szCs w:val="52"/>
        </w:rPr>
        <w:t>.</w:t>
      </w:r>
    </w:p>
    <w:p w:rsidR="001E0713" w:rsidRPr="001E0713" w:rsidRDefault="001E0713" w:rsidP="001E07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E07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Elementos necesarios. para acceder a Internet. ... </w:t>
      </w:r>
    </w:p>
    <w:p w:rsidR="001E0713" w:rsidRPr="001E0713" w:rsidRDefault="001E0713" w:rsidP="001E07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E07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Módem. Tipo de módem: existen cuatro posibilidades: interno, externo, portátil (modelo de bolsillo que se conecta al puerto serie de los portátiles) y PCMCIA (del tamaño de una tarjeta de crédito). ... </w:t>
      </w:r>
    </w:p>
    <w:p w:rsidR="001E0713" w:rsidRPr="001E0713" w:rsidRDefault="001E0713" w:rsidP="001E07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E07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Línea telefónica. ... </w:t>
      </w:r>
    </w:p>
    <w:p w:rsidR="001E0713" w:rsidRPr="001E0713" w:rsidRDefault="001E0713" w:rsidP="001E07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E071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Proveedor. ... </w:t>
      </w:r>
    </w:p>
    <w:p w:rsidR="001E0713" w:rsidRPr="006E18E2" w:rsidRDefault="001E0713" w:rsidP="00DC13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E0713">
        <w:rPr>
          <w:rFonts w:ascii="Times New Roman" w:eastAsia="Times New Roman" w:hAnsi="Times New Roman" w:cs="Times New Roman"/>
          <w:sz w:val="24"/>
          <w:szCs w:val="24"/>
          <w:lang w:eastAsia="es-ES"/>
        </w:rPr>
        <w:t>Programas de conexión.</w:t>
      </w:r>
      <w:r w:rsidR="006E18E2" w:rsidRPr="006E18E2">
        <w:t xml:space="preserve"> </w:t>
      </w:r>
    </w:p>
    <w:p w:rsidR="00CA6F68" w:rsidRDefault="006E18E2" w:rsidP="00DC133F">
      <w:r>
        <w:rPr>
          <w:noProof/>
          <w:lang w:eastAsia="es-ES"/>
        </w:rPr>
        <w:drawing>
          <wp:inline distT="0" distB="0" distL="0" distR="0">
            <wp:extent cx="1543050" cy="1123950"/>
            <wp:effectExtent l="19050" t="0" r="0" b="0"/>
            <wp:docPr id="7" name="Imagen 5" descr="https://encrypted-tbn0.gstatic.com/images?q=tbn:ANd9GcSile5kxJnvMso0fSWiJxux_1ZuvxcvmH-bNYk-7kDYLzvcrReRtFVmDhXOGvY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0.gstatic.com/images?q=tbn:ANd9GcSile5kxJnvMso0fSWiJxux_1ZuvxcvmH-bNYk-7kDYLzvcrReRtFVmDhXOGvY&amp;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344C" w:rsidRPr="00C4344C">
        <w:t xml:space="preserve"> https://www.google.com.ar/url?esrc=s&amp;q=&amp;rct=j&amp;sa=U&amp;url=https://www.nodo50.org/manuales/internet/4.htm&amp;ved=2ahUKEwjzmPjSyYL3AhV4rJUCHbhlBQIQFXoECAMQAg&amp;usg=AOvVaw1KUvdA5md-rEaJDgvggh1O</w:t>
      </w:r>
    </w:p>
    <w:p w:rsidR="006E18E2" w:rsidRDefault="006E18E2" w:rsidP="006E18E2">
      <w:pPr>
        <w:rPr>
          <w:sz w:val="44"/>
        </w:rPr>
      </w:pPr>
      <w:r w:rsidRPr="006E18E2">
        <w:rPr>
          <w:sz w:val="44"/>
        </w:rPr>
        <w:t>d) Servicios que ofrece Internet explicados c/u</w:t>
      </w:r>
      <w:r>
        <w:rPr>
          <w:sz w:val="44"/>
        </w:rPr>
        <w:t>.</w:t>
      </w:r>
    </w:p>
    <w:p w:rsidR="00C4344C" w:rsidRDefault="00C64A9A" w:rsidP="00C4344C">
      <w:pPr>
        <w:rPr>
          <w:sz w:val="44"/>
        </w:rPr>
      </w:pPr>
      <w:hyperlink r:id="rId12" w:history="1">
        <w:r w:rsidR="006E18E2">
          <w:rPr>
            <w:rStyle w:val="Hipervnculo"/>
          </w:rPr>
          <w:t>Internet</w:t>
        </w:r>
      </w:hyperlink>
      <w:r w:rsidR="006E18E2">
        <w:t xml:space="preserve"> está compuesta por una </w:t>
      </w:r>
      <w:r w:rsidR="006E18E2">
        <w:rPr>
          <w:rStyle w:val="Textoennegrita"/>
        </w:rPr>
        <w:t>gran multitud de servicios</w:t>
      </w:r>
      <w:r w:rsidR="006E18E2">
        <w:t xml:space="preserve"> que permiten a las personas estar comunicadas entre sí. No solo es una increíble fuente de información al alcance de la mano y a la que se accede en cuestión de segundos, sino que también se compone de multitud de servicios indispensables para entender cómo funciona la sociedad a día de </w:t>
      </w:r>
      <w:proofErr w:type="spellStart"/>
      <w:r w:rsidR="006E18E2">
        <w:t>hoy.En</w:t>
      </w:r>
      <w:proofErr w:type="spellEnd"/>
      <w:r w:rsidR="006E18E2">
        <w:t xml:space="preserve"> este artículo especial se </w:t>
      </w:r>
      <w:proofErr w:type="gramStart"/>
      <w:r w:rsidR="006E18E2">
        <w:t>enumeran</w:t>
      </w:r>
      <w:proofErr w:type="gramEnd"/>
      <w:r w:rsidR="006E18E2">
        <w:t xml:space="preserve"> todos los servicios que se pueden encontrar hoy en día en internet. Incluso se ha incluido alguno que ya está obsoleto para poner de relieve </w:t>
      </w:r>
      <w:r w:rsidR="006E18E2">
        <w:rPr>
          <w:rStyle w:val="Textoennegrita"/>
        </w:rPr>
        <w:t>cómo de rápido evoluciona</w:t>
      </w:r>
      <w:r w:rsidR="006E18E2">
        <w:t xml:space="preserve"> internet. </w:t>
      </w:r>
      <w:r w:rsidR="006E18E2" w:rsidRPr="006E18E2">
        <w:rPr>
          <w:rFonts w:ascii="Times New Roman" w:eastAsia="Times New Roman" w:hAnsi="Times New Roman" w:cs="Times New Roman"/>
          <w:sz w:val="24"/>
          <w:szCs w:val="24"/>
          <w:lang w:eastAsia="es-ES"/>
        </w:rPr>
        <w:t>Todos los servicios que puedes encontrar en internet</w:t>
      </w:r>
    </w:p>
    <w:p w:rsidR="00176B6B" w:rsidRDefault="00C4344C" w:rsidP="00C4344C"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="006E18E2" w:rsidRPr="006E18E2">
        <w:rPr>
          <w:rFonts w:ascii="Times New Roman" w:eastAsia="Times New Roman" w:hAnsi="Times New Roman" w:cs="Times New Roman"/>
          <w:sz w:val="24"/>
          <w:szCs w:val="24"/>
          <w:lang w:eastAsia="es-ES"/>
        </w:rPr>
        <w:t>World</w:t>
      </w:r>
      <w:proofErr w:type="spellEnd"/>
      <w:r w:rsidR="006E18E2" w:rsidRPr="006E1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="006E18E2" w:rsidRPr="006E18E2">
        <w:rPr>
          <w:rFonts w:ascii="Times New Roman" w:eastAsia="Times New Roman" w:hAnsi="Times New Roman" w:cs="Times New Roman"/>
          <w:sz w:val="24"/>
          <w:szCs w:val="24"/>
          <w:lang w:eastAsia="es-ES"/>
        </w:rPr>
        <w:t>Wide</w:t>
      </w:r>
      <w:proofErr w:type="spellEnd"/>
      <w:r w:rsidR="006E18E2" w:rsidRPr="006E1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gramStart"/>
      <w:r w:rsidR="006E18E2" w:rsidRPr="006E18E2">
        <w:rPr>
          <w:rFonts w:ascii="Times New Roman" w:eastAsia="Times New Roman" w:hAnsi="Times New Roman" w:cs="Times New Roman"/>
          <w:sz w:val="24"/>
          <w:szCs w:val="24"/>
          <w:lang w:eastAsia="es-ES"/>
        </w:rPr>
        <w:t>Web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,</w:t>
      </w:r>
      <w:r w:rsidR="006E18E2" w:rsidRPr="006E18E2">
        <w:rPr>
          <w:rFonts w:ascii="Times New Roman" w:eastAsia="Times New Roman" w:hAnsi="Times New Roman" w:cs="Times New Roman"/>
          <w:sz w:val="24"/>
          <w:szCs w:val="24"/>
          <w:lang w:eastAsia="es-ES"/>
        </w:rPr>
        <w:t>Correo</w:t>
      </w:r>
      <w:proofErr w:type="gramEnd"/>
      <w:r w:rsidR="006E18E2" w:rsidRPr="006E1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electrónico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6E18E2" w:rsidRPr="006E18E2">
        <w:rPr>
          <w:rFonts w:ascii="Times New Roman" w:eastAsia="Times New Roman" w:hAnsi="Times New Roman" w:cs="Times New Roman"/>
          <w:sz w:val="24"/>
          <w:szCs w:val="24"/>
          <w:lang w:eastAsia="es-ES"/>
        </w:rPr>
        <w:t>Buscadores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6E18E2" w:rsidRPr="006E18E2">
        <w:rPr>
          <w:rFonts w:ascii="Times New Roman" w:eastAsia="Times New Roman" w:hAnsi="Times New Roman" w:cs="Times New Roman"/>
          <w:sz w:val="24"/>
          <w:szCs w:val="24"/>
          <w:lang w:eastAsia="es-ES"/>
        </w:rPr>
        <w:t>Grupos de noticias y NNTP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6E18E2" w:rsidRPr="006E18E2">
        <w:rPr>
          <w:rFonts w:ascii="Times New Roman" w:eastAsia="Times New Roman" w:hAnsi="Times New Roman" w:cs="Times New Roman"/>
          <w:sz w:val="24"/>
          <w:szCs w:val="24"/>
          <w:lang w:eastAsia="es-ES"/>
        </w:rPr>
        <w:t>Listas de distribución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6E18E2" w:rsidRPr="006E18E2">
        <w:rPr>
          <w:rFonts w:ascii="Times New Roman" w:eastAsia="Times New Roman" w:hAnsi="Times New Roman" w:cs="Times New Roman"/>
          <w:sz w:val="24"/>
          <w:szCs w:val="24"/>
          <w:lang w:eastAsia="es-ES"/>
        </w:rPr>
        <w:t>Foros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6E18E2" w:rsidRPr="006E18E2">
        <w:rPr>
          <w:rFonts w:ascii="Times New Roman" w:eastAsia="Times New Roman" w:hAnsi="Times New Roman" w:cs="Times New Roman"/>
          <w:sz w:val="24"/>
          <w:szCs w:val="24"/>
          <w:lang w:eastAsia="es-ES"/>
        </w:rPr>
        <w:t>Blogs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r w:rsidR="006E18E2" w:rsidRPr="006E18E2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Transferencia de archivos FTP.</w:t>
      </w:r>
      <w:r w:rsidRPr="00C4344C">
        <w:t xml:space="preserve"> </w:t>
      </w:r>
    </w:p>
    <w:p w:rsidR="006E18E2" w:rsidRPr="00176B6B" w:rsidRDefault="00176B6B" w:rsidP="00C4344C">
      <w:r w:rsidRPr="00176B6B">
        <w:t>https://blog.orange.es/consejos-y-trucos/servicios-de-internet/</w:t>
      </w:r>
    </w:p>
    <w:p w:rsidR="006E18E2" w:rsidRDefault="006E18E2" w:rsidP="00DC133F">
      <w:pPr>
        <w:rPr>
          <w:sz w:val="44"/>
        </w:rPr>
      </w:pPr>
      <w:r>
        <w:rPr>
          <w:noProof/>
          <w:lang w:eastAsia="es-ES"/>
        </w:rPr>
        <w:drawing>
          <wp:inline distT="0" distB="0" distL="0" distR="0">
            <wp:extent cx="1543050" cy="819150"/>
            <wp:effectExtent l="19050" t="0" r="0" b="0"/>
            <wp:docPr id="8" name="Imagen 8" descr="https://encrypted-tbn0.gstatic.com/images?q=tbn:ANd9GcR7zbqX4T7gpqNwWWUIfsMwnF0SUYOh8IfitGBujLvyMhDfniuJP3Rj952g5w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ncrypted-tbn0.gstatic.com/images?q=tbn:ANd9GcR7zbqX4T7gpqNwWWUIfsMwnF0SUYOh8IfitGBujLvyMhDfniuJP3Rj952g5w&amp;s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B6B" w:rsidRDefault="00176B6B" w:rsidP="00176B6B">
      <w:pPr>
        <w:pStyle w:val="Sinespaciado"/>
      </w:pPr>
    </w:p>
    <w:p w:rsidR="006E18E2" w:rsidRPr="006E18E2" w:rsidRDefault="006E18E2" w:rsidP="006E18E2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18E2">
        <w:rPr>
          <w:sz w:val="36"/>
        </w:rPr>
        <w:lastRenderedPageBreak/>
        <w:t xml:space="preserve">e) Cuidados a tener cuando usamos </w:t>
      </w:r>
      <w:proofErr w:type="spellStart"/>
      <w:r w:rsidRPr="006E18E2">
        <w:rPr>
          <w:sz w:val="36"/>
        </w:rPr>
        <w:t>Internete</w:t>
      </w:r>
      <w:proofErr w:type="spellEnd"/>
      <w:r w:rsidRPr="006E18E2">
        <w:rPr>
          <w:sz w:val="36"/>
        </w:rPr>
        <w:t>) Cuidados a tener cuando usamos Internet</w:t>
      </w:r>
      <w:r>
        <w:rPr>
          <w:sz w:val="36"/>
        </w:rPr>
        <w:t>.</w:t>
      </w:r>
      <w:r w:rsidRPr="006E18E2">
        <w:rPr>
          <w:rStyle w:val="atowb"/>
        </w:rPr>
        <w:t xml:space="preserve"> </w:t>
      </w:r>
      <w:r w:rsidRPr="006E18E2">
        <w:rPr>
          <w:rFonts w:ascii="Times New Roman" w:eastAsia="Times New Roman" w:hAnsi="Times New Roman" w:cs="Times New Roman"/>
          <w:sz w:val="24"/>
          <w:szCs w:val="24"/>
          <w:lang w:eastAsia="es-ES"/>
        </w:rPr>
        <w:t>Cuidados que debes tener para navegar en internet sin riesgos</w:t>
      </w:r>
    </w:p>
    <w:p w:rsidR="006E18E2" w:rsidRPr="006E18E2" w:rsidRDefault="006E18E2" w:rsidP="006E1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1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Practica la navegación segura. ... </w:t>
      </w:r>
    </w:p>
    <w:p w:rsidR="006E18E2" w:rsidRPr="006E18E2" w:rsidRDefault="006E18E2" w:rsidP="006E1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1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Comprueba si tu conexión a la red está protegida. ... </w:t>
      </w:r>
    </w:p>
    <w:p w:rsidR="006E18E2" w:rsidRPr="006E18E2" w:rsidRDefault="006E18E2" w:rsidP="006E1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1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Asegúrate de crear contraseñas seguras. ... </w:t>
      </w:r>
    </w:p>
    <w:p w:rsidR="006E18E2" w:rsidRPr="006E18E2" w:rsidRDefault="006E18E2" w:rsidP="006E1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1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Ten mucho cuidado con todo lo que descargas. ... </w:t>
      </w:r>
    </w:p>
    <w:p w:rsidR="006E18E2" w:rsidRPr="006E18E2" w:rsidRDefault="006E18E2" w:rsidP="006E1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1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Revisa que tu antivirus se encuentre actualizado. ... </w:t>
      </w:r>
    </w:p>
    <w:p w:rsidR="006E18E2" w:rsidRDefault="006E18E2" w:rsidP="006E18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18E2">
        <w:rPr>
          <w:rFonts w:ascii="Times New Roman" w:eastAsia="Times New Roman" w:hAnsi="Times New Roman" w:cs="Times New Roman"/>
          <w:sz w:val="24"/>
          <w:szCs w:val="24"/>
          <w:lang w:eastAsia="es-ES"/>
        </w:rPr>
        <w:t>Activa la configuración de privacidad.</w:t>
      </w:r>
    </w:p>
    <w:p w:rsidR="007D1ADC" w:rsidRPr="006E18E2" w:rsidRDefault="007D1ADC" w:rsidP="00C4344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E18E2" w:rsidRDefault="006E18E2" w:rsidP="00DC133F">
      <w:pPr>
        <w:rPr>
          <w:sz w:val="72"/>
        </w:rPr>
      </w:pPr>
      <w:r>
        <w:rPr>
          <w:noProof/>
          <w:lang w:eastAsia="es-ES"/>
        </w:rPr>
        <w:drawing>
          <wp:inline distT="0" distB="0" distL="0" distR="0">
            <wp:extent cx="942975" cy="1333500"/>
            <wp:effectExtent l="19050" t="0" r="9525" b="0"/>
            <wp:docPr id="11" name="Imagen 11" descr="https://encrypted-tbn0.gstatic.com/images?q=tbn:ANd9GcTuh2dLLBHbZVo95CIFTfMoh24NUUehctn5KfhIjZmv39OWBSI8SPydKh_UuQ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ncrypted-tbn0.gstatic.com/images?q=tbn:ANd9GcTuh2dLLBHbZVo95CIFTfMoh24NUUehctn5KfhIjZmv39OWBSI8SPydKh_UuQ&amp;s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44C" w:rsidRPr="006E18E2" w:rsidRDefault="00C4344C" w:rsidP="00C4344C">
      <w:r w:rsidRPr="00C4344C">
        <w:t>https://www.google.com.ar/url?esrc=s&amp;q=&amp;rct=j&amp;sa=U&amp;url=https://www.credinformsa.com/cuidados-que-debes-tener-para-navegar-en-internet-sin-riesgos1/&amp;ved=2ahUKEwj7oJWwyIL3AhUCjZUCHZXpDA0QFXoECAUQAg&amp;usg=AOvVaw2opCu4bxJvPlfTdSGfWBg3</w:t>
      </w:r>
    </w:p>
    <w:sectPr w:rsidR="00C4344C" w:rsidRPr="006E18E2" w:rsidSect="00DC133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701" w:bottom="1417" w:left="1701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8E2" w:rsidRDefault="006E18E2" w:rsidP="00DC133F">
      <w:pPr>
        <w:spacing w:after="0" w:line="240" w:lineRule="auto"/>
      </w:pPr>
      <w:r>
        <w:separator/>
      </w:r>
    </w:p>
  </w:endnote>
  <w:endnote w:type="continuationSeparator" w:id="1">
    <w:p w:rsidR="006E18E2" w:rsidRDefault="006E18E2" w:rsidP="00DC1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8E2" w:rsidRDefault="006E18E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8E2" w:rsidRDefault="006E18E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8E2" w:rsidRDefault="006E18E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8E2" w:rsidRDefault="006E18E2" w:rsidP="00DC133F">
      <w:pPr>
        <w:spacing w:after="0" w:line="240" w:lineRule="auto"/>
      </w:pPr>
      <w:r>
        <w:separator/>
      </w:r>
    </w:p>
  </w:footnote>
  <w:footnote w:type="continuationSeparator" w:id="1">
    <w:p w:rsidR="006E18E2" w:rsidRDefault="006E18E2" w:rsidP="00DC1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8E2" w:rsidRDefault="006E18E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8E2" w:rsidRDefault="006E18E2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8E2" w:rsidRDefault="006E18E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17C78"/>
    <w:multiLevelType w:val="multilevel"/>
    <w:tmpl w:val="B2C23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5C2B61"/>
    <w:multiLevelType w:val="multilevel"/>
    <w:tmpl w:val="B108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4F3A71"/>
    <w:multiLevelType w:val="multilevel"/>
    <w:tmpl w:val="7EEEF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39487A"/>
    <w:multiLevelType w:val="hybridMultilevel"/>
    <w:tmpl w:val="B45256E2"/>
    <w:lvl w:ilvl="0" w:tplc="62EE99C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C23725"/>
    <w:multiLevelType w:val="multilevel"/>
    <w:tmpl w:val="9B4C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DC133F"/>
    <w:rsid w:val="00163FE3"/>
    <w:rsid w:val="00176B6B"/>
    <w:rsid w:val="001E0713"/>
    <w:rsid w:val="00367C23"/>
    <w:rsid w:val="003D7109"/>
    <w:rsid w:val="0052240C"/>
    <w:rsid w:val="006E18E2"/>
    <w:rsid w:val="007D1ADC"/>
    <w:rsid w:val="00C4344C"/>
    <w:rsid w:val="00C64A9A"/>
    <w:rsid w:val="00CA6F68"/>
    <w:rsid w:val="00DC1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C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C13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C133F"/>
  </w:style>
  <w:style w:type="paragraph" w:styleId="Piedepgina">
    <w:name w:val="footer"/>
    <w:basedOn w:val="Normal"/>
    <w:link w:val="PiedepginaCar"/>
    <w:uiPriority w:val="99"/>
    <w:semiHidden/>
    <w:unhideWhenUsed/>
    <w:rsid w:val="00DC13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C133F"/>
  </w:style>
  <w:style w:type="paragraph" w:styleId="Textonotapie">
    <w:name w:val="footnote text"/>
    <w:basedOn w:val="Normal"/>
    <w:link w:val="TextonotapieCar"/>
    <w:uiPriority w:val="99"/>
    <w:semiHidden/>
    <w:unhideWhenUsed/>
    <w:rsid w:val="00DC133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C133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C133F"/>
    <w:rPr>
      <w:vertAlign w:val="superscript"/>
    </w:rPr>
  </w:style>
  <w:style w:type="paragraph" w:styleId="Ttulo">
    <w:name w:val="Title"/>
    <w:basedOn w:val="Normal"/>
    <w:next w:val="Normal"/>
    <w:link w:val="TtuloCar"/>
    <w:uiPriority w:val="10"/>
    <w:qFormat/>
    <w:rsid w:val="00DC13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C13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1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33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C133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DC133F"/>
    <w:rPr>
      <w:color w:val="0000FF"/>
      <w:u w:val="single"/>
    </w:rPr>
  </w:style>
  <w:style w:type="character" w:customStyle="1" w:styleId="atowb">
    <w:name w:val="atowb"/>
    <w:basedOn w:val="Fuentedeprrafopredeter"/>
    <w:rsid w:val="001E0713"/>
  </w:style>
  <w:style w:type="paragraph" w:styleId="Prrafodelista">
    <w:name w:val="List Paragraph"/>
    <w:basedOn w:val="Normal"/>
    <w:uiPriority w:val="34"/>
    <w:qFormat/>
    <w:rsid w:val="001E07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E1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E18E2"/>
    <w:rPr>
      <w:b/>
      <w:bCs/>
    </w:rPr>
  </w:style>
  <w:style w:type="paragraph" w:styleId="Sinespaciado">
    <w:name w:val="No Spacing"/>
    <w:uiPriority w:val="1"/>
    <w:qFormat/>
    <w:rsid w:val="00C434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1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9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4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75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69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3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4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4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0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6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89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1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61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99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32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0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6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4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5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68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24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75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91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1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6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4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4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5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56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04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42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4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48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log.orange.es/navegacion-segura/futuro-de-mozilla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A0A7A-CEF1-4AAC-9558-FA87A60DF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10</cp:revision>
  <dcterms:created xsi:type="dcterms:W3CDTF">2022-04-05T17:56:00Z</dcterms:created>
  <dcterms:modified xsi:type="dcterms:W3CDTF">2022-04-07T18:37:00Z</dcterms:modified>
</cp:coreProperties>
</file>