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22" w:rsidRDefault="00405E22" w:rsidP="00C6554A">
      <w:pPr>
        <w:pStyle w:val="Foto"/>
        <w:rPr>
          <w:lang w:eastAsia="es-AR"/>
        </w:rPr>
      </w:pPr>
    </w:p>
    <w:p w:rsidR="00405E22" w:rsidRDefault="00405E22" w:rsidP="00C6554A">
      <w:pPr>
        <w:pStyle w:val="Foto"/>
        <w:rPr>
          <w:lang w:eastAsia="es-AR"/>
        </w:rPr>
      </w:pPr>
    </w:p>
    <w:p w:rsidR="00405E22" w:rsidRDefault="00405E22" w:rsidP="00C6554A">
      <w:pPr>
        <w:pStyle w:val="Foto"/>
        <w:rPr>
          <w:lang w:eastAsia="es-AR"/>
        </w:rPr>
      </w:pPr>
    </w:p>
    <w:p w:rsidR="00405E22" w:rsidRDefault="00405E22" w:rsidP="00C6554A">
      <w:pPr>
        <w:pStyle w:val="Foto"/>
        <w:rPr>
          <w:lang w:eastAsia="es-AR"/>
        </w:rPr>
      </w:pPr>
    </w:p>
    <w:p w:rsidR="00405E22" w:rsidRDefault="00405E22" w:rsidP="00C6554A">
      <w:pPr>
        <w:pStyle w:val="Foto"/>
        <w:rPr>
          <w:lang w:eastAsia="es-AR"/>
        </w:rPr>
      </w:pPr>
    </w:p>
    <w:p w:rsidR="00C6554A" w:rsidRDefault="00405E22" w:rsidP="00C6554A">
      <w:pPr>
        <w:pStyle w:val="Foto"/>
      </w:pPr>
      <w:r>
        <w:rPr>
          <w:lang w:eastAsia="es-AR"/>
        </w:rPr>
        <w:drawing>
          <wp:inline distT="0" distB="0" distL="0" distR="0">
            <wp:extent cx="5274310" cy="3512690"/>
            <wp:effectExtent l="0" t="0" r="2540" b="0"/>
            <wp:docPr id="1" name="Imagen 1" descr="LABORATORIO DE CI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ATORIO DE CIENC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22" w:rsidRPr="009679B1" w:rsidRDefault="00405E22" w:rsidP="00C6554A">
      <w:pPr>
        <w:pStyle w:val="Foto"/>
      </w:pPr>
    </w:p>
    <w:p w:rsidR="00C6554A" w:rsidRPr="009679B1" w:rsidRDefault="00405E22" w:rsidP="00C6554A">
      <w:pPr>
        <w:pStyle w:val="Puesto"/>
      </w:pPr>
      <w:r>
        <w:t>Informe N° 1</w:t>
      </w:r>
    </w:p>
    <w:p w:rsidR="00C6554A" w:rsidRPr="009679B1" w:rsidRDefault="00405E22" w:rsidP="00C6554A">
      <w:pPr>
        <w:pStyle w:val="Subttulo"/>
      </w:pPr>
      <w:r>
        <w:t>caracteristicas de un laboratorio</w:t>
      </w:r>
    </w:p>
    <w:p w:rsidR="00405E22" w:rsidRDefault="00405E22" w:rsidP="00405E22">
      <w:pPr>
        <w:pStyle w:val="Informacindecontacto"/>
        <w:jc w:val="left"/>
        <w:rPr>
          <w:lang w:bidi="es-ES"/>
        </w:rPr>
      </w:pPr>
    </w:p>
    <w:p w:rsidR="00405E22" w:rsidRPr="00405E22" w:rsidRDefault="00405E22" w:rsidP="00405E22">
      <w:pPr>
        <w:pStyle w:val="Informacindecontacto"/>
        <w:ind w:left="360"/>
        <w:jc w:val="left"/>
        <w:rPr>
          <w:lang w:bidi="es-ES"/>
        </w:rPr>
      </w:pPr>
    </w:p>
    <w:p w:rsidR="00405E22" w:rsidRDefault="00405E22" w:rsidP="00405E22">
      <w:pPr>
        <w:pStyle w:val="Informacindecontacto"/>
        <w:numPr>
          <w:ilvl w:val="0"/>
          <w:numId w:val="16"/>
        </w:numPr>
        <w:jc w:val="left"/>
        <w:rPr>
          <w:lang w:bidi="es-ES"/>
        </w:rPr>
      </w:pPr>
      <w:r w:rsidRPr="00405E22">
        <w:rPr>
          <w:u w:val="single"/>
        </w:rPr>
        <w:t>Integrantes:</w:t>
      </w:r>
      <w:r>
        <w:t xml:space="preserve"> Selene Valdez, Luz Ramirez, Carlina Pereyra, Valentina López Delfina Rivas, Martina Ruiz</w:t>
      </w:r>
    </w:p>
    <w:p w:rsidR="00405E22" w:rsidRDefault="00405E22" w:rsidP="00405E22">
      <w:pPr>
        <w:pStyle w:val="Informacindecontacto"/>
        <w:numPr>
          <w:ilvl w:val="0"/>
          <w:numId w:val="16"/>
        </w:numPr>
        <w:jc w:val="left"/>
        <w:rPr>
          <w:lang w:bidi="es-ES"/>
        </w:rPr>
      </w:pPr>
      <w:r>
        <w:rPr>
          <w:u w:val="single"/>
        </w:rPr>
        <w:t>Curso:</w:t>
      </w:r>
      <w:r>
        <w:t xml:space="preserve"> 4° “B”</w:t>
      </w:r>
    </w:p>
    <w:p w:rsidR="00405E22" w:rsidRDefault="00405E22" w:rsidP="00405E22">
      <w:pPr>
        <w:pStyle w:val="Informacindecontacto"/>
        <w:numPr>
          <w:ilvl w:val="0"/>
          <w:numId w:val="16"/>
        </w:numPr>
        <w:jc w:val="left"/>
        <w:rPr>
          <w:lang w:bidi="es-ES"/>
        </w:rPr>
      </w:pPr>
      <w:r w:rsidRPr="00405E22">
        <w:rPr>
          <w:u w:val="single"/>
          <w:lang w:bidi="es-ES"/>
        </w:rPr>
        <w:t>Fecha</w:t>
      </w:r>
      <w:r>
        <w:rPr>
          <w:lang w:bidi="es-ES"/>
        </w:rPr>
        <w:t>: 13/04</w:t>
      </w:r>
    </w:p>
    <w:p w:rsidR="00405E22" w:rsidRDefault="00405E22" w:rsidP="00405E22">
      <w:pPr>
        <w:pStyle w:val="Informacindecontacto"/>
        <w:numPr>
          <w:ilvl w:val="0"/>
          <w:numId w:val="16"/>
        </w:numPr>
        <w:jc w:val="left"/>
        <w:rPr>
          <w:lang w:bidi="es-ES"/>
        </w:rPr>
      </w:pPr>
      <w:r>
        <w:rPr>
          <w:u w:val="single"/>
          <w:lang w:bidi="es-ES"/>
        </w:rPr>
        <w:t>Profesor</w:t>
      </w:r>
      <w:r w:rsidRPr="00405E22">
        <w:rPr>
          <w:lang w:bidi="es-ES"/>
        </w:rPr>
        <w:t>:</w:t>
      </w:r>
      <w:r>
        <w:rPr>
          <w:lang w:bidi="es-ES"/>
        </w:rPr>
        <w:t xml:space="preserve"> Agustín</w:t>
      </w:r>
    </w:p>
    <w:p w:rsidR="00405E22" w:rsidRDefault="00405E22" w:rsidP="00405E22">
      <w:pPr>
        <w:pStyle w:val="Informacindecontacto"/>
        <w:jc w:val="left"/>
        <w:rPr>
          <w:lang w:bidi="es-ES"/>
        </w:rPr>
      </w:pPr>
    </w:p>
    <w:p w:rsidR="00C6554A" w:rsidRPr="009679B1" w:rsidRDefault="00C6554A" w:rsidP="00405E22">
      <w:pPr>
        <w:pStyle w:val="Informacindecontacto"/>
        <w:jc w:val="left"/>
      </w:pPr>
      <w:r w:rsidRPr="009679B1">
        <w:rPr>
          <w:lang w:bidi="es-ES"/>
        </w:rPr>
        <w:t xml:space="preserve"> </w:t>
      </w:r>
      <w:r w:rsidRPr="009679B1">
        <w:rPr>
          <w:lang w:bidi="es-ES"/>
        </w:rPr>
        <w:br w:type="page"/>
      </w:r>
    </w:p>
    <w:p w:rsidR="00C6554A" w:rsidRPr="009679B1" w:rsidRDefault="00405E22" w:rsidP="00C6554A">
      <w:pPr>
        <w:pStyle w:val="Ttulo1"/>
      </w:pPr>
      <w:r>
        <w:lastRenderedPageBreak/>
        <w:t>C</w:t>
      </w:r>
      <w:r w:rsidR="0032416A">
        <w:t>aracterí</w:t>
      </w:r>
      <w:r>
        <w:t xml:space="preserve">sticas principales de un laboratorio. </w:t>
      </w:r>
    </w:p>
    <w:p w:rsidR="00C6554A" w:rsidRDefault="00DC268F" w:rsidP="00DC268F">
      <w:pPr>
        <w:pStyle w:val="Prrafodelista"/>
        <w:numPr>
          <w:ilvl w:val="0"/>
          <w:numId w:val="17"/>
        </w:numPr>
      </w:pPr>
      <w:r w:rsidRPr="00D37837">
        <w:rPr>
          <w:b/>
          <w:u w:val="single"/>
        </w:rPr>
        <w:t>C</w:t>
      </w:r>
      <w:r w:rsidR="00D37837">
        <w:rPr>
          <w:b/>
          <w:u w:val="single"/>
        </w:rPr>
        <w:t>aracterí</w:t>
      </w:r>
      <w:r w:rsidRPr="00D37837">
        <w:rPr>
          <w:b/>
          <w:u w:val="single"/>
        </w:rPr>
        <w:t xml:space="preserve">sticas </w:t>
      </w:r>
      <w:r w:rsidR="00D37837" w:rsidRPr="00D37837">
        <w:rPr>
          <w:b/>
          <w:u w:val="single"/>
        </w:rPr>
        <w:t xml:space="preserve">edilicias o </w:t>
      </w:r>
      <w:r w:rsidRPr="00D37837">
        <w:rPr>
          <w:b/>
          <w:u w:val="single"/>
        </w:rPr>
        <w:t>de estructura</w:t>
      </w:r>
      <w:r w:rsidR="00D37837">
        <w:t xml:space="preserve">:  </w:t>
      </w:r>
      <w:r>
        <w:t xml:space="preserve"> </w:t>
      </w:r>
    </w:p>
    <w:p w:rsidR="00D37837" w:rsidRDefault="00B05037" w:rsidP="00D37837">
      <w:pPr>
        <w:pStyle w:val="Prrafodelista"/>
        <w:ind w:left="360"/>
      </w:pPr>
      <w:r>
        <w:t xml:space="preserve">   </w:t>
      </w:r>
      <w:r w:rsidR="00D37837" w:rsidRPr="00D37837">
        <w:t xml:space="preserve">Principalmente, </w:t>
      </w:r>
      <w:r w:rsidR="00D37837">
        <w:t>el laboratorio debe ser un ambiente amplio que permita el movimieto de personas dentro de el, y aproximadamente 3 a 4 m</w:t>
      </w:r>
      <w:r w:rsidR="00D37837">
        <w:rPr>
          <w:vertAlign w:val="superscript"/>
        </w:rPr>
        <w:t>2</w:t>
      </w:r>
      <w:r w:rsidR="00D37837">
        <w:t xml:space="preserve"> por persona. </w:t>
      </w:r>
      <w:r>
        <w:t xml:space="preserve">      </w:t>
      </w:r>
      <w:r w:rsidR="0032416A">
        <w:t xml:space="preserve">Debe tenes dos puertas de entrada o salida, en los dos extremos opuestos de la habitacion. </w:t>
      </w:r>
    </w:p>
    <w:p w:rsidR="0032416A" w:rsidRDefault="00B05037" w:rsidP="00D37837">
      <w:pPr>
        <w:pStyle w:val="Prrafodelista"/>
        <w:ind w:left="360"/>
      </w:pPr>
      <w:r>
        <w:t xml:space="preserve">   </w:t>
      </w:r>
      <w:r w:rsidR="0032416A">
        <w:t xml:space="preserve">El piso del laboratorio debe ser resistente a los ácidos, y antideslizante, para evitar accidentes. Debe ser de una limpieza fácil </w:t>
      </w:r>
    </w:p>
    <w:p w:rsidR="0032416A" w:rsidRDefault="00B05037" w:rsidP="0032416A">
      <w:pPr>
        <w:pStyle w:val="Prrafodelista"/>
        <w:ind w:left="360"/>
      </w:pPr>
      <w:r>
        <w:t xml:space="preserve">   </w:t>
      </w:r>
      <w:r w:rsidR="0032416A">
        <w:t>Es necesario que tenga buena iluminacion y ventilacion natural. Las ventanas deben poseer persianas. La iluminacion ideal es mediante tubos fluorescentes.</w:t>
      </w:r>
    </w:p>
    <w:p w:rsidR="0032416A" w:rsidRDefault="00B05037" w:rsidP="0032416A">
      <w:pPr>
        <w:pStyle w:val="Prrafodelista"/>
        <w:ind w:left="360"/>
      </w:pPr>
      <w:r>
        <w:t xml:space="preserve">   </w:t>
      </w:r>
      <w:r w:rsidR="00A374A3">
        <w:t>Es recomandable la instalació</w:t>
      </w:r>
      <w:r w:rsidR="0032416A">
        <w:t>n de uno o dos extractores de aire.</w:t>
      </w:r>
    </w:p>
    <w:p w:rsidR="0032416A" w:rsidRDefault="00B05037" w:rsidP="0032416A">
      <w:pPr>
        <w:pStyle w:val="Prrafodelista"/>
        <w:ind w:left="360"/>
      </w:pPr>
      <w:r>
        <w:t xml:space="preserve">   </w:t>
      </w:r>
      <w:r w:rsidR="0032416A">
        <w:t xml:space="preserve">Por ultimo, los instrumentos de precisión, como microscopios, balanzas, etc, deben ser guardados en una habitación conigua  para que los vapores </w:t>
      </w:r>
      <w:r w:rsidR="00EA5662">
        <w:t xml:space="preserve">o sustancias corrosivas no los perjudiquen. </w:t>
      </w:r>
    </w:p>
    <w:p w:rsidR="00EA5662" w:rsidRPr="00EA5662" w:rsidRDefault="00EA5662" w:rsidP="00EA5662">
      <w:pPr>
        <w:pStyle w:val="Prrafodelista"/>
        <w:numPr>
          <w:ilvl w:val="0"/>
          <w:numId w:val="17"/>
        </w:numPr>
      </w:pPr>
      <w:r>
        <w:rPr>
          <w:b/>
          <w:u w:val="single"/>
        </w:rPr>
        <w:t>Mesadas</w:t>
      </w:r>
      <w:r w:rsidR="009E206B">
        <w:rPr>
          <w:b/>
          <w:u w:val="single"/>
        </w:rPr>
        <w:t xml:space="preserve"> y servicios</w:t>
      </w:r>
      <w:r>
        <w:rPr>
          <w:b/>
          <w:u w:val="single"/>
        </w:rPr>
        <w:t xml:space="preserve">: </w:t>
      </w:r>
    </w:p>
    <w:p w:rsidR="00EA5662" w:rsidRDefault="00B05037" w:rsidP="00EA5662">
      <w:pPr>
        <w:pStyle w:val="Prrafodelista"/>
        <w:ind w:left="360"/>
      </w:pPr>
      <w:r>
        <w:t xml:space="preserve">   </w:t>
      </w:r>
      <w:r w:rsidR="00EA5662">
        <w:t>Las mesadas tambien deben ser amplias, aproximadamente 1 m de autura y 50 cm de profundidad.  Deben tener espacio suficiente para la cir</w:t>
      </w:r>
      <w:r w:rsidR="00B51D8D">
        <w:t>culació</w:t>
      </w:r>
      <w:r w:rsidR="00EA5662">
        <w:t xml:space="preserve">n y desarrollo de experimentos. </w:t>
      </w:r>
    </w:p>
    <w:p w:rsidR="00EA5662" w:rsidRDefault="00B05037" w:rsidP="00EA5662">
      <w:pPr>
        <w:pStyle w:val="Prrafodelista"/>
        <w:ind w:left="360"/>
      </w:pPr>
      <w:r>
        <w:t xml:space="preserve">   </w:t>
      </w:r>
      <w:r w:rsidR="00EA5662">
        <w:t xml:space="preserve">Tienen que ser fáciles de limpiar y estar recubiertas con un material resistente a los ácidos.  </w:t>
      </w:r>
    </w:p>
    <w:p w:rsidR="00B51D8D" w:rsidRDefault="00B05037" w:rsidP="00EA5662">
      <w:pPr>
        <w:pStyle w:val="Prrafodelista"/>
        <w:ind w:left="360"/>
      </w:pPr>
      <w:r>
        <w:t xml:space="preserve">    </w:t>
      </w:r>
      <w:r w:rsidR="00B51D8D">
        <w:t xml:space="preserve">En general, debajo de las mesadas de trabajo hay cajones o armarios para que los estudiantes guarden los elementos que no utilizan. </w:t>
      </w:r>
    </w:p>
    <w:p w:rsidR="00B51D8D" w:rsidRDefault="00B05037" w:rsidP="00EA5662">
      <w:pPr>
        <w:pStyle w:val="Prrafodelista"/>
        <w:ind w:left="360"/>
      </w:pPr>
      <w:r>
        <w:t xml:space="preserve">   </w:t>
      </w:r>
      <w:r w:rsidR="00B51D8D">
        <w:t xml:space="preserve">Es importante que las mesas cuenten con salidas de gas en forma de picos </w:t>
      </w:r>
      <w:r w:rsidR="009E206B">
        <w:t>y tambien picos verticales, tipo oliva, para la salida de agua.</w:t>
      </w:r>
    </w:p>
    <w:p w:rsidR="009E206B" w:rsidRDefault="00B05037" w:rsidP="00EA5662">
      <w:pPr>
        <w:pStyle w:val="Prrafodelista"/>
        <w:ind w:left="360"/>
      </w:pPr>
      <w:r>
        <w:t xml:space="preserve">   </w:t>
      </w:r>
      <w:r w:rsidR="009E206B">
        <w:t xml:space="preserve">Sobre la mesa se encuentran también tomas de electricidad. </w:t>
      </w:r>
    </w:p>
    <w:p w:rsidR="009E206B" w:rsidRDefault="00B05037" w:rsidP="00EA5662">
      <w:pPr>
        <w:pStyle w:val="Prrafodelista"/>
        <w:ind w:left="360"/>
      </w:pPr>
      <w:r>
        <w:t xml:space="preserve">   </w:t>
      </w:r>
      <w:r w:rsidR="009E206B">
        <w:t>Además, en algunos laboratorios se dispone de línea de aire con sus respectivas salidas y línea de agua destilada.</w:t>
      </w:r>
    </w:p>
    <w:p w:rsidR="00B05037" w:rsidRDefault="00B05037" w:rsidP="00EA5662">
      <w:pPr>
        <w:pStyle w:val="Prrafodelista"/>
        <w:ind w:left="360"/>
      </w:pPr>
      <w:r>
        <w:t xml:space="preserve">   </w:t>
      </w:r>
      <w:r w:rsidR="009E206B">
        <w:t xml:space="preserve">Las cañería deben estar a la vista y deben ser faciles de identifiar. Cada mesa debe tener </w:t>
      </w:r>
      <w:r>
        <w:t>las llaves de paso, ubicadas en un lugar de facil acceso, estas tambien tienen que estar en todo el laboratorio.</w:t>
      </w:r>
    </w:p>
    <w:p w:rsidR="009E206B" w:rsidRDefault="00B05037" w:rsidP="00EA5662">
      <w:pPr>
        <w:pStyle w:val="Prrafodelista"/>
        <w:ind w:left="360"/>
      </w:pPr>
      <w:r>
        <w:t xml:space="preserve">   El laboratorio debe contar con una o dos piletas amplias (40 x 40 x 60 cm) que permitan el lavado del material de trabajo.  Deben estar construidas con un material reistente a la corrosión. Los grifos deben estar elevados. </w:t>
      </w:r>
    </w:p>
    <w:p w:rsidR="00B05037" w:rsidRDefault="00B05037" w:rsidP="00EA5662">
      <w:pPr>
        <w:pStyle w:val="Prrafodelista"/>
        <w:ind w:left="360"/>
      </w:pPr>
      <w:r>
        <w:t xml:space="preserve">   Por último, se necesita una campana de extension de gases, que permita el manejo seguro de sustancias peligrosas. </w:t>
      </w:r>
    </w:p>
    <w:p w:rsidR="00B05037" w:rsidRPr="00B05037" w:rsidRDefault="00B05037" w:rsidP="00B05037">
      <w:pPr>
        <w:pStyle w:val="Prrafodelista"/>
        <w:numPr>
          <w:ilvl w:val="0"/>
          <w:numId w:val="17"/>
        </w:numPr>
      </w:pPr>
      <w:r>
        <w:rPr>
          <w:b/>
          <w:u w:val="single"/>
        </w:rPr>
        <w:t>Muebles:</w:t>
      </w:r>
    </w:p>
    <w:p w:rsidR="00B05037" w:rsidRDefault="00B05037" w:rsidP="00B05037">
      <w:pPr>
        <w:pStyle w:val="Prrafodelista"/>
        <w:ind w:left="360"/>
      </w:pPr>
      <w:r>
        <w:t xml:space="preserve">   Un laboratorio debe poseer un droguero con puertas para guardar los reactivos.    Convenientemente con estantes de madera y recubiertos de elamina o un material similar, para efectuar su limpieza. </w:t>
      </w:r>
    </w:p>
    <w:p w:rsidR="00A374A3" w:rsidRDefault="00B05037" w:rsidP="00A374A3">
      <w:pPr>
        <w:pStyle w:val="Prrafodelista"/>
        <w:ind w:left="360"/>
      </w:pPr>
      <w:r>
        <w:t xml:space="preserve">   La profundidad </w:t>
      </w:r>
      <w:r w:rsidRPr="00B05037">
        <w:t>optima  de los estantes</w:t>
      </w:r>
      <w:r>
        <w:rPr>
          <w:b/>
          <w:u w:val="single"/>
        </w:rPr>
        <w:t xml:space="preserve"> </w:t>
      </w:r>
      <w:r w:rsidRPr="00B05037">
        <w:t>es de 25 a 35 cm</w:t>
      </w:r>
      <w:r w:rsidR="00A374A3">
        <w:t>.</w:t>
      </w:r>
    </w:p>
    <w:p w:rsidR="00B05037" w:rsidRDefault="00B05037" w:rsidP="00B05037">
      <w:pPr>
        <w:pStyle w:val="Prrafodelista"/>
        <w:ind w:left="360"/>
      </w:pPr>
      <w:r>
        <w:t xml:space="preserve">   Aparte del droguero, se necesita otro armario</w:t>
      </w:r>
      <w:r w:rsidR="00DB2F26">
        <w:t xml:space="preserve">, tambien con puertas, para ubicar alli elementos de vidrio, porcelana o metal. </w:t>
      </w:r>
    </w:p>
    <w:p w:rsidR="00A374A3" w:rsidRDefault="00A374A3" w:rsidP="00B05037">
      <w:pPr>
        <w:pStyle w:val="Prrafodelista"/>
        <w:ind w:left="360"/>
      </w:pPr>
      <w:r>
        <w:t xml:space="preserve">   Tambien es importante la existencia de un fichero, que contenga toda la informacion de los diferentes esperimentos realizados recientemente. </w:t>
      </w:r>
    </w:p>
    <w:p w:rsidR="00DB2F26" w:rsidRDefault="00DB2F26" w:rsidP="00B05037">
      <w:pPr>
        <w:pStyle w:val="Prrafodelista"/>
        <w:ind w:left="360"/>
      </w:pPr>
      <w:r>
        <w:lastRenderedPageBreak/>
        <w:t xml:space="preserve">  Ademas debe contar con un pizarrón, preferiblemente que no sea de tiza porque producen polvillo.</w:t>
      </w:r>
    </w:p>
    <w:p w:rsidR="00DB2F26" w:rsidRDefault="00DB2F26" w:rsidP="00B05037">
      <w:pPr>
        <w:pStyle w:val="Prrafodelista"/>
        <w:ind w:left="360"/>
      </w:pPr>
      <w:r>
        <w:t xml:space="preserve">   Las sillas que se utilicen para las mesadas, deben ser bancos individuales y con una altura adecuada a las mesas. </w:t>
      </w:r>
    </w:p>
    <w:p w:rsidR="00DB2F26" w:rsidRDefault="00DB2F26" w:rsidP="00B05037">
      <w:pPr>
        <w:pStyle w:val="Prrafodelista"/>
        <w:ind w:left="360"/>
      </w:pPr>
      <w:r>
        <w:t xml:space="preserve">   A la entrada del laboratorio debe existir un perchero, en el que se puedan colocar las pertenencias de estudiantes y profesores. </w:t>
      </w:r>
    </w:p>
    <w:p w:rsidR="00DB2F26" w:rsidRDefault="00DB2F26" w:rsidP="00B05037">
      <w:pPr>
        <w:pStyle w:val="Prrafodelista"/>
        <w:ind w:left="360"/>
      </w:pPr>
    </w:p>
    <w:p w:rsidR="00DB2F26" w:rsidRDefault="00DB2F26" w:rsidP="00DB2F26">
      <w:pPr>
        <w:pStyle w:val="Prrafodelista"/>
        <w:ind w:left="360"/>
        <w:rPr>
          <w:b/>
          <w:u w:val="single"/>
        </w:rPr>
      </w:pPr>
      <w:r w:rsidRPr="00DB2F26">
        <w:rPr>
          <w:b/>
          <w:u w:val="single"/>
        </w:rPr>
        <w:t xml:space="preserve">Principales medidas de seguridad: 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No ingerir alimentos en el laboratorio.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No guardar alimentos ni bebidas en las heladeras del laboratorio.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No fumar en el laboratorio.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Lavarse las manos antes de abandonar el laboratorio.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Llevar recogidos los cabellos.</w:t>
      </w:r>
    </w:p>
    <w:p w:rsidR="00DB2F26" w:rsidRPr="00DB2F26" w:rsidRDefault="00DB2F26" w:rsidP="00DB2F26">
      <w:pPr>
        <w:numPr>
          <w:ilvl w:val="0"/>
          <w:numId w:val="17"/>
        </w:numPr>
        <w:spacing w:before="0" w:after="0" w:line="240" w:lineRule="auto"/>
        <w:rPr>
          <w:rFonts w:eastAsia="Times New Roman" w:cs="Arial"/>
          <w:noProof w:val="0"/>
          <w:color w:val="000000"/>
          <w:lang w:eastAsia="es-AR"/>
        </w:rPr>
      </w:pPr>
      <w:r w:rsidRPr="00DB2F26">
        <w:rPr>
          <w:rFonts w:eastAsia="Times New Roman" w:cs="Arial"/>
          <w:noProof w:val="0"/>
          <w:color w:val="000000"/>
          <w:lang w:eastAsia="es-AR"/>
        </w:rPr>
        <w:t>No llevar pulseras, colgantes o mangas anchas que pudie</w:t>
      </w:r>
      <w:r>
        <w:rPr>
          <w:rFonts w:eastAsia="Times New Roman" w:cs="Arial"/>
          <w:noProof w:val="0"/>
          <w:color w:val="000000"/>
          <w:lang w:eastAsia="es-AR"/>
        </w:rPr>
        <w:t>ran engancharse en los montajes</w:t>
      </w:r>
      <w:r w:rsidRPr="00DB2F26">
        <w:rPr>
          <w:rFonts w:eastAsia="Times New Roman" w:cs="Arial"/>
          <w:noProof w:val="0"/>
          <w:color w:val="000000"/>
          <w:lang w:eastAsia="es-AR"/>
        </w:rPr>
        <w:t>.</w:t>
      </w:r>
    </w:p>
    <w:p w:rsidR="00DB2F26" w:rsidRPr="00EA5662" w:rsidRDefault="00DB2F26" w:rsidP="00DB2F26"/>
    <w:p w:rsidR="00C6554A" w:rsidRPr="009679B1" w:rsidRDefault="00DC6D40" w:rsidP="00C6554A">
      <w:pPr>
        <w:pStyle w:val="Ttulo2"/>
      </w:pPr>
      <w:r>
        <w:t xml:space="preserve">estado actual del laboratotio del colegio </w:t>
      </w:r>
    </w:p>
    <w:p w:rsidR="002C74C0" w:rsidRDefault="00A374A3" w:rsidP="009E206B">
      <w:r>
        <w:t xml:space="preserve">El laboratorio de nuestro colegio tiene en condiciones la mayoria de las principales características vistas anteriormente. 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Ambiente amplio  </w:t>
      </w:r>
      <w:r w:rsidR="000B1BEA">
        <w:t>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Dos puertas </w:t>
      </w:r>
      <w:r w:rsidR="000B1BEA">
        <w:t xml:space="preserve">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Piso antideslizante </w:t>
      </w:r>
      <w:r w:rsidR="000B1BEA">
        <w:t xml:space="preserve"> 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I</w:t>
      </w:r>
      <w:r w:rsidR="000B1BEA">
        <w:t>luminació</w:t>
      </w:r>
      <w:r>
        <w:t xml:space="preserve">n con tubos fluorecentes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Ventilación natural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E</w:t>
      </w:r>
      <w:r w:rsidR="000B1BEA">
        <w:t>x</w:t>
      </w:r>
      <w:r>
        <w:t xml:space="preserve">tractores de aire </w:t>
      </w:r>
      <w:r w:rsidR="000B1BEA">
        <w:t xml:space="preserve">   (no)</w:t>
      </w:r>
    </w:p>
    <w:p w:rsidR="00A374A3" w:rsidRDefault="00A374A3" w:rsidP="00A374A3">
      <w:pPr>
        <w:pStyle w:val="Prrafodelista"/>
        <w:ind w:left="502"/>
      </w:pP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Mesadas amplias y de facil limpieza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Cajones o pequeños armarios debajo de las mesas </w:t>
      </w:r>
      <w:r w:rsidR="000B1BEA">
        <w:t xml:space="preserve">   (no)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Salida de gas y agua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Tomas de elactricidad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L</w:t>
      </w:r>
      <w:r w:rsidR="000B1BEA">
        <w:t>í</w:t>
      </w:r>
      <w:r>
        <w:t xml:space="preserve">nea de aire </w:t>
      </w:r>
      <w:r w:rsidR="000B1BEA">
        <w:t xml:space="preserve">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C</w:t>
      </w:r>
      <w:r w:rsidR="000B1BEA">
        <w:t>añerí</w:t>
      </w:r>
      <w:r>
        <w:t xml:space="preserve">as a la vista </w:t>
      </w:r>
      <w:r w:rsidR="000B1BEA">
        <w:t>(no)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Piletas amplias </w:t>
      </w:r>
      <w:r w:rsidR="000B1BEA">
        <w:t xml:space="preserve">   (si)</w:t>
      </w:r>
    </w:p>
    <w:p w:rsidR="00A374A3" w:rsidRDefault="00A374A3" w:rsidP="00A374A3">
      <w:pPr>
        <w:pStyle w:val="Prrafodelista"/>
        <w:ind w:left="502"/>
      </w:pP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Droguero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Armario aparte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>P</w:t>
      </w:r>
      <w:r w:rsidR="000B1BEA">
        <w:t>izarró</w:t>
      </w:r>
      <w:r>
        <w:t xml:space="preserve">n </w:t>
      </w:r>
      <w:r w:rsidR="000B1BEA">
        <w:t xml:space="preserve">   (si)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Fichero </w:t>
      </w:r>
      <w:r w:rsidR="000B1BEA">
        <w:t xml:space="preserve">   (si) </w:t>
      </w:r>
    </w:p>
    <w:p w:rsidR="00A374A3" w:rsidRDefault="00A374A3" w:rsidP="00A374A3">
      <w:pPr>
        <w:pStyle w:val="Prrafodelista"/>
        <w:numPr>
          <w:ilvl w:val="0"/>
          <w:numId w:val="19"/>
        </w:numPr>
      </w:pPr>
      <w:r>
        <w:t xml:space="preserve">Sillas adecuadas a las mesadas </w:t>
      </w:r>
      <w:r w:rsidR="000B1BEA">
        <w:t xml:space="preserve">   (si)</w:t>
      </w:r>
    </w:p>
    <w:p w:rsidR="000B1BEA" w:rsidRPr="009679B1" w:rsidRDefault="00A374A3" w:rsidP="000B1BEA">
      <w:pPr>
        <w:pStyle w:val="Prrafodelista"/>
        <w:numPr>
          <w:ilvl w:val="0"/>
          <w:numId w:val="19"/>
        </w:numPr>
      </w:pPr>
      <w:r>
        <w:t xml:space="preserve">Perchero </w:t>
      </w:r>
      <w:r w:rsidR="000B1BEA">
        <w:t xml:space="preserve">(si) </w:t>
      </w:r>
      <w:bookmarkStart w:id="0" w:name="_GoBack"/>
      <w:bookmarkEnd w:id="0"/>
    </w:p>
    <w:sectPr w:rsidR="000B1BEA" w:rsidRPr="009679B1" w:rsidSect="0089714F">
      <w:footerReference w:type="default" r:id="rId9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36" w:rsidRDefault="000F5236" w:rsidP="00C6554A">
      <w:pPr>
        <w:spacing w:before="0" w:after="0" w:line="240" w:lineRule="auto"/>
      </w:pPr>
      <w:r>
        <w:separator/>
      </w:r>
    </w:p>
  </w:endnote>
  <w:endnote w:type="continuationSeparator" w:id="0">
    <w:p w:rsidR="000F5236" w:rsidRDefault="000F523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EE" w:rsidRDefault="00ED7C44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0B1BEA">
      <w:rPr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36" w:rsidRDefault="000F5236" w:rsidP="00C6554A">
      <w:pPr>
        <w:spacing w:before="0" w:after="0" w:line="240" w:lineRule="auto"/>
      </w:pPr>
      <w:r>
        <w:separator/>
      </w:r>
    </w:p>
  </w:footnote>
  <w:footnote w:type="continuationSeparator" w:id="0">
    <w:p w:rsidR="000F5236" w:rsidRDefault="000F523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5E0015C"/>
    <w:multiLevelType w:val="hybridMultilevel"/>
    <w:tmpl w:val="C48E295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483622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EE74D6A"/>
    <w:multiLevelType w:val="hybridMultilevel"/>
    <w:tmpl w:val="E5FA487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8D4C81"/>
    <w:multiLevelType w:val="multilevel"/>
    <w:tmpl w:val="5A749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A146E38"/>
    <w:multiLevelType w:val="hybridMultilevel"/>
    <w:tmpl w:val="D4EE5C3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22"/>
    <w:rsid w:val="000126D3"/>
    <w:rsid w:val="000B1BEA"/>
    <w:rsid w:val="000F5236"/>
    <w:rsid w:val="002554CD"/>
    <w:rsid w:val="00293B83"/>
    <w:rsid w:val="002B4294"/>
    <w:rsid w:val="0032416A"/>
    <w:rsid w:val="00333D0D"/>
    <w:rsid w:val="003D555A"/>
    <w:rsid w:val="00405E22"/>
    <w:rsid w:val="004C049F"/>
    <w:rsid w:val="005000E2"/>
    <w:rsid w:val="0051785D"/>
    <w:rsid w:val="006A3CE7"/>
    <w:rsid w:val="0089714F"/>
    <w:rsid w:val="009679B1"/>
    <w:rsid w:val="00986062"/>
    <w:rsid w:val="009E206B"/>
    <w:rsid w:val="00A374A3"/>
    <w:rsid w:val="00B05037"/>
    <w:rsid w:val="00B51D8D"/>
    <w:rsid w:val="00C6554A"/>
    <w:rsid w:val="00CB0705"/>
    <w:rsid w:val="00D37837"/>
    <w:rsid w:val="00DB2F26"/>
    <w:rsid w:val="00DC268F"/>
    <w:rsid w:val="00DC6D40"/>
    <w:rsid w:val="00EA5662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25268C-5F33-42D6-8514-7FDE36E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  <w:rPr>
      <w:noProof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Puesto">
    <w:name w:val="Title"/>
    <w:basedOn w:val="Normal"/>
    <w:link w:val="Puest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rrafodelista">
    <w:name w:val="List Paragraph"/>
    <w:basedOn w:val="Normal"/>
    <w:uiPriority w:val="34"/>
    <w:unhideWhenUsed/>
    <w:qFormat/>
    <w:rsid w:val="00DC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Informe%20del%20alumno%20con%20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FE30-1337-4F49-939E-AACF0DB6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del alumno con foto</Template>
  <TotalTime>90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2022-04-12T23:27:00Z</dcterms:created>
  <dcterms:modified xsi:type="dcterms:W3CDTF">2022-04-13T01:12:00Z</dcterms:modified>
</cp:coreProperties>
</file>