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E7E" w:rsidRPr="005F3587" w:rsidRDefault="00E65E7E" w:rsidP="00E65E7E">
      <w:pPr>
        <w:spacing w:line="360" w:lineRule="auto"/>
        <w:jc w:val="center"/>
        <w:rPr>
          <w:rFonts w:ascii="Arial" w:hAnsi="Arial" w:cs="Arial"/>
          <w:sz w:val="24"/>
          <w:szCs w:val="24"/>
          <w:lang w:val="es-ES"/>
        </w:rPr>
      </w:pPr>
      <w:r w:rsidRPr="005F3587">
        <w:rPr>
          <w:rFonts w:ascii="Arial" w:hAnsi="Arial" w:cs="Arial"/>
          <w:b/>
          <w:sz w:val="24"/>
          <w:szCs w:val="24"/>
          <w:lang w:val="es-ES"/>
        </w:rPr>
        <w:t>PRIMER TRIMESTRE</w:t>
      </w:r>
    </w:p>
    <w:p w:rsidR="00E65E7E" w:rsidRPr="005F3587" w:rsidRDefault="00E65E7E" w:rsidP="00E65E7E">
      <w:pPr>
        <w:spacing w:line="360" w:lineRule="auto"/>
        <w:rPr>
          <w:rFonts w:ascii="Arial" w:hAnsi="Arial" w:cs="Arial"/>
          <w:sz w:val="24"/>
          <w:szCs w:val="24"/>
          <w:lang w:val="es-ES"/>
        </w:rPr>
      </w:pPr>
      <w:r w:rsidRPr="005F3587">
        <w:rPr>
          <w:rFonts w:ascii="Arial" w:hAnsi="Arial" w:cs="Arial"/>
          <w:sz w:val="24"/>
          <w:szCs w:val="24"/>
          <w:lang w:val="es-ES"/>
        </w:rPr>
        <w:t xml:space="preserve">Nivel: Educación Secundaria. </w:t>
      </w:r>
    </w:p>
    <w:p w:rsidR="00E65E7E" w:rsidRPr="005F3587" w:rsidRDefault="00E65E7E" w:rsidP="00E65E7E">
      <w:pPr>
        <w:spacing w:line="360" w:lineRule="auto"/>
        <w:rPr>
          <w:rFonts w:ascii="Arial" w:hAnsi="Arial" w:cs="Arial"/>
          <w:b/>
          <w:sz w:val="24"/>
          <w:szCs w:val="24"/>
          <w:lang w:val="es-ES"/>
        </w:rPr>
      </w:pPr>
      <w:r w:rsidRPr="005F3587">
        <w:rPr>
          <w:rFonts w:ascii="Arial" w:hAnsi="Arial" w:cs="Arial"/>
          <w:sz w:val="24"/>
          <w:szCs w:val="24"/>
          <w:lang w:val="es-ES"/>
        </w:rPr>
        <w:t xml:space="preserve">Cursos: </w:t>
      </w:r>
      <w:r w:rsidRPr="005F3587">
        <w:rPr>
          <w:rFonts w:ascii="Arial" w:hAnsi="Arial" w:cs="Arial"/>
          <w:b/>
          <w:sz w:val="24"/>
          <w:szCs w:val="24"/>
          <w:lang w:val="es-ES"/>
        </w:rPr>
        <w:t>CUARTO A-B</w:t>
      </w:r>
    </w:p>
    <w:p w:rsidR="00E65E7E" w:rsidRPr="005F3587" w:rsidRDefault="00E65E7E" w:rsidP="00E65E7E">
      <w:pPr>
        <w:spacing w:line="360" w:lineRule="auto"/>
        <w:rPr>
          <w:rFonts w:ascii="Arial" w:hAnsi="Arial" w:cs="Arial"/>
          <w:b/>
          <w:sz w:val="24"/>
          <w:szCs w:val="24"/>
          <w:lang w:val="es-ES"/>
        </w:rPr>
      </w:pPr>
      <w:r w:rsidRPr="005F3587">
        <w:rPr>
          <w:rFonts w:ascii="Arial" w:hAnsi="Arial" w:cs="Arial"/>
          <w:sz w:val="24"/>
          <w:szCs w:val="24"/>
          <w:lang w:val="es-ES"/>
        </w:rPr>
        <w:t>Espacio curricular:</w:t>
      </w:r>
      <w:r w:rsidRPr="005F3587">
        <w:rPr>
          <w:rFonts w:ascii="Arial" w:hAnsi="Arial" w:cs="Arial"/>
          <w:b/>
          <w:sz w:val="24"/>
          <w:szCs w:val="24"/>
          <w:lang w:val="es-ES"/>
        </w:rPr>
        <w:t xml:space="preserve"> LENGUA Y LITERATURA</w:t>
      </w:r>
    </w:p>
    <w:p w:rsidR="00E65E7E" w:rsidRDefault="00E65E7E" w:rsidP="00E65E7E">
      <w:pPr>
        <w:spacing w:line="360" w:lineRule="auto"/>
        <w:rPr>
          <w:rFonts w:ascii="Arial" w:hAnsi="Arial" w:cs="Arial"/>
          <w:sz w:val="24"/>
          <w:szCs w:val="24"/>
          <w:lang w:val="es-ES"/>
        </w:rPr>
      </w:pPr>
      <w:r w:rsidRPr="005F3587">
        <w:rPr>
          <w:rFonts w:ascii="Arial" w:hAnsi="Arial" w:cs="Arial"/>
          <w:sz w:val="24"/>
          <w:szCs w:val="24"/>
          <w:lang w:val="es-ES"/>
        </w:rPr>
        <w:t>Docente: Maureen Harrington</w:t>
      </w:r>
    </w:p>
    <w:p w:rsidR="00E65E7E" w:rsidRPr="005C17B1" w:rsidRDefault="00E65E7E" w:rsidP="00E65E7E">
      <w:pPr>
        <w:spacing w:line="360" w:lineRule="auto"/>
        <w:rPr>
          <w:rFonts w:ascii="Arial" w:hAnsi="Arial" w:cs="Arial"/>
          <w:b/>
          <w:sz w:val="24"/>
          <w:szCs w:val="24"/>
          <w:lang w:val="es-ES"/>
        </w:rPr>
      </w:pPr>
      <w:r w:rsidRPr="005C17B1">
        <w:rPr>
          <w:rFonts w:ascii="Arial" w:hAnsi="Arial" w:cs="Arial"/>
          <w:b/>
          <w:sz w:val="24"/>
          <w:szCs w:val="24"/>
          <w:lang w:val="es-ES"/>
        </w:rPr>
        <w:t>LITERATURA</w:t>
      </w:r>
    </w:p>
    <w:p w:rsidR="00E65E7E" w:rsidRDefault="00E65E7E" w:rsidP="00E65E7E">
      <w:pPr>
        <w:spacing w:line="360" w:lineRule="auto"/>
        <w:jc w:val="both"/>
        <w:rPr>
          <w:rFonts w:ascii="Arial" w:hAnsi="Arial" w:cs="Arial"/>
          <w:sz w:val="24"/>
          <w:szCs w:val="24"/>
          <w:lang w:val="es-ES"/>
        </w:rPr>
      </w:pPr>
      <w:r>
        <w:rPr>
          <w:rFonts w:ascii="Arial" w:hAnsi="Arial" w:cs="Arial"/>
          <w:sz w:val="24"/>
          <w:szCs w:val="24"/>
          <w:lang w:val="es-ES"/>
        </w:rPr>
        <w:t>La literatura se caracteriza cuando un texto tiene una finalidad estética. El escritor presenta un discurso donde se violenta en forma organizada el lenguaje ordinario y sus códigos.</w:t>
      </w:r>
    </w:p>
    <w:p w:rsidR="00E65E7E" w:rsidRDefault="00E65E7E" w:rsidP="00E65E7E">
      <w:pPr>
        <w:spacing w:line="360" w:lineRule="auto"/>
        <w:jc w:val="both"/>
        <w:rPr>
          <w:rFonts w:ascii="Arial" w:hAnsi="Arial" w:cs="Arial"/>
          <w:sz w:val="24"/>
          <w:szCs w:val="24"/>
          <w:lang w:val="es-ES"/>
        </w:rPr>
      </w:pPr>
      <w:r>
        <w:rPr>
          <w:rFonts w:ascii="Arial" w:hAnsi="Arial" w:cs="Arial"/>
          <w:sz w:val="24"/>
          <w:szCs w:val="24"/>
          <w:lang w:val="es-ES"/>
        </w:rPr>
        <w:t>El lenguaje se convierte en protagonista, se vuelve ambiguo, por eso; es muy importante la selección y la combinación de palabras.</w:t>
      </w:r>
    </w:p>
    <w:p w:rsidR="00E65E7E" w:rsidRDefault="00E65E7E" w:rsidP="00E65E7E">
      <w:pPr>
        <w:spacing w:line="360" w:lineRule="auto"/>
        <w:jc w:val="both"/>
        <w:rPr>
          <w:rFonts w:ascii="Arial" w:hAnsi="Arial" w:cs="Arial"/>
          <w:sz w:val="24"/>
          <w:szCs w:val="24"/>
          <w:lang w:val="es-ES"/>
        </w:rPr>
      </w:pPr>
      <w:r>
        <w:rPr>
          <w:rFonts w:ascii="Arial" w:hAnsi="Arial" w:cs="Arial"/>
          <w:sz w:val="24"/>
          <w:szCs w:val="24"/>
          <w:lang w:val="es-ES"/>
        </w:rPr>
        <w:t>El escritor a través de su obra literaria entabla un tipo de comunicación con el lector. Este debe coopera para completar el sentido, pero para hacerlo debe conocer las características del discurso literario:</w:t>
      </w:r>
    </w:p>
    <w:p w:rsidR="00E65E7E" w:rsidRDefault="00E65E7E" w:rsidP="00E65E7E">
      <w:pPr>
        <w:pStyle w:val="Prrafodelista"/>
        <w:numPr>
          <w:ilvl w:val="0"/>
          <w:numId w:val="208"/>
        </w:numPr>
        <w:spacing w:line="360" w:lineRule="auto"/>
        <w:jc w:val="both"/>
        <w:rPr>
          <w:rFonts w:ascii="Arial" w:hAnsi="Arial" w:cs="Arial"/>
          <w:sz w:val="24"/>
          <w:szCs w:val="24"/>
          <w:lang w:val="es-ES"/>
        </w:rPr>
      </w:pPr>
      <w:r>
        <w:rPr>
          <w:rFonts w:ascii="Arial" w:hAnsi="Arial" w:cs="Arial"/>
          <w:sz w:val="24"/>
          <w:szCs w:val="24"/>
          <w:lang w:val="es-ES"/>
        </w:rPr>
        <w:t>Es un discurso ficcional</w:t>
      </w:r>
    </w:p>
    <w:p w:rsidR="00E65E7E" w:rsidRDefault="00E65E7E" w:rsidP="00E65E7E">
      <w:pPr>
        <w:pStyle w:val="Prrafodelista"/>
        <w:numPr>
          <w:ilvl w:val="0"/>
          <w:numId w:val="208"/>
        </w:numPr>
        <w:spacing w:line="360" w:lineRule="auto"/>
        <w:jc w:val="both"/>
        <w:rPr>
          <w:rFonts w:ascii="Arial" w:hAnsi="Arial" w:cs="Arial"/>
          <w:sz w:val="24"/>
          <w:szCs w:val="24"/>
          <w:lang w:val="es-ES"/>
        </w:rPr>
      </w:pPr>
      <w:r>
        <w:rPr>
          <w:rFonts w:ascii="Arial" w:hAnsi="Arial" w:cs="Arial"/>
          <w:sz w:val="24"/>
          <w:szCs w:val="24"/>
          <w:lang w:val="es-ES"/>
        </w:rPr>
        <w:t>Los datos que aporta son verosímiles</w:t>
      </w:r>
    </w:p>
    <w:p w:rsidR="00E65E7E" w:rsidRDefault="00E65E7E" w:rsidP="00E65E7E">
      <w:pPr>
        <w:pStyle w:val="Prrafodelista"/>
        <w:numPr>
          <w:ilvl w:val="0"/>
          <w:numId w:val="208"/>
        </w:numPr>
        <w:spacing w:line="360" w:lineRule="auto"/>
        <w:jc w:val="both"/>
        <w:rPr>
          <w:rFonts w:ascii="Arial" w:hAnsi="Arial" w:cs="Arial"/>
          <w:sz w:val="24"/>
          <w:szCs w:val="24"/>
          <w:lang w:val="es-ES"/>
        </w:rPr>
      </w:pPr>
      <w:r>
        <w:rPr>
          <w:rFonts w:ascii="Arial" w:hAnsi="Arial" w:cs="Arial"/>
          <w:sz w:val="24"/>
          <w:szCs w:val="24"/>
          <w:lang w:val="es-ES"/>
        </w:rPr>
        <w:t>Lenguaje connotativo o subjetivo</w:t>
      </w:r>
    </w:p>
    <w:p w:rsidR="00E65E7E" w:rsidRDefault="00E65E7E" w:rsidP="00E65E7E">
      <w:pPr>
        <w:pStyle w:val="Prrafodelista"/>
        <w:numPr>
          <w:ilvl w:val="0"/>
          <w:numId w:val="208"/>
        </w:numPr>
        <w:spacing w:line="360" w:lineRule="auto"/>
        <w:jc w:val="both"/>
        <w:rPr>
          <w:rFonts w:ascii="Arial" w:hAnsi="Arial" w:cs="Arial"/>
          <w:sz w:val="24"/>
          <w:szCs w:val="24"/>
          <w:lang w:val="es-ES"/>
        </w:rPr>
      </w:pPr>
      <w:r>
        <w:rPr>
          <w:rFonts w:ascii="Arial" w:hAnsi="Arial" w:cs="Arial"/>
          <w:sz w:val="24"/>
          <w:szCs w:val="24"/>
          <w:lang w:val="es-ES"/>
        </w:rPr>
        <w:t>Es un discurso polisémico, es decir, que sugiere varios significados. Nunca es totalmente explícito, pues ofrece varios que deben ser llenados por el lector para completar el sentido.</w:t>
      </w:r>
    </w:p>
    <w:p w:rsidR="00E65E7E" w:rsidRDefault="00E65E7E" w:rsidP="00E65E7E">
      <w:pPr>
        <w:pStyle w:val="Prrafodelista"/>
        <w:spacing w:line="360" w:lineRule="auto"/>
        <w:jc w:val="both"/>
        <w:rPr>
          <w:rFonts w:ascii="Arial" w:hAnsi="Arial" w:cs="Arial"/>
          <w:sz w:val="24"/>
          <w:szCs w:val="24"/>
          <w:lang w:val="es-AR"/>
        </w:rPr>
      </w:pPr>
      <w:r w:rsidRPr="00684DC1">
        <w:rPr>
          <w:rFonts w:ascii="Arial" w:hAnsi="Arial" w:cs="Arial"/>
          <w:b/>
          <w:sz w:val="24"/>
          <w:szCs w:val="24"/>
          <w:lang w:val="es-AR"/>
        </w:rPr>
        <w:t>Géneros discursivos</w:t>
      </w:r>
    </w:p>
    <w:p w:rsidR="00E65E7E" w:rsidRPr="00684DC1" w:rsidRDefault="00E65E7E" w:rsidP="00E65E7E">
      <w:pPr>
        <w:pStyle w:val="Prrafodelista"/>
        <w:spacing w:line="360" w:lineRule="auto"/>
        <w:jc w:val="both"/>
        <w:rPr>
          <w:rFonts w:ascii="Arial" w:hAnsi="Arial" w:cs="Arial"/>
          <w:sz w:val="24"/>
          <w:szCs w:val="24"/>
          <w:lang w:val="es-ES"/>
        </w:rPr>
      </w:pPr>
      <w:r>
        <w:rPr>
          <w:rFonts w:ascii="Arial" w:hAnsi="Arial" w:cs="Arial"/>
          <w:sz w:val="24"/>
          <w:szCs w:val="24"/>
          <w:lang w:val="es-AR"/>
        </w:rPr>
        <w:t>L</w:t>
      </w:r>
      <w:r w:rsidRPr="00684DC1">
        <w:rPr>
          <w:rFonts w:ascii="Arial" w:hAnsi="Arial" w:cs="Arial"/>
          <w:sz w:val="24"/>
          <w:szCs w:val="24"/>
          <w:lang w:val="es-AR"/>
        </w:rPr>
        <w:t xml:space="preserve">os géneros discursivos tratan un tema específico, tienen un estilo y formato adecuados a la situación comunicativa. Además, poseen un propósito. Los más comunes son: </w:t>
      </w:r>
      <w:r w:rsidRPr="00684DC1">
        <w:rPr>
          <w:rFonts w:ascii="Arial" w:hAnsi="Arial" w:cs="Arial"/>
          <w:b/>
          <w:sz w:val="24"/>
          <w:szCs w:val="24"/>
          <w:lang w:val="es-AR"/>
        </w:rPr>
        <w:t>literario,</w:t>
      </w:r>
      <w:r w:rsidRPr="00684DC1">
        <w:rPr>
          <w:rFonts w:ascii="Arial" w:hAnsi="Arial" w:cs="Arial"/>
          <w:sz w:val="24"/>
          <w:szCs w:val="24"/>
          <w:lang w:val="es-AR"/>
        </w:rPr>
        <w:t xml:space="preserve"> periodístico, académico-escolar, publicitario, científico, epistolar, judicial, religioso.</w:t>
      </w:r>
    </w:p>
    <w:p w:rsidR="00E65E7E" w:rsidRPr="005F3587" w:rsidRDefault="00E65E7E" w:rsidP="00E65E7E">
      <w:pPr>
        <w:spacing w:line="360" w:lineRule="auto"/>
        <w:jc w:val="both"/>
        <w:rPr>
          <w:rFonts w:ascii="Arial" w:hAnsi="Arial" w:cs="Arial"/>
          <w:sz w:val="24"/>
          <w:szCs w:val="24"/>
          <w:lang w:val="es-AR"/>
        </w:rPr>
      </w:pPr>
      <w:r>
        <w:rPr>
          <w:rFonts w:ascii="Arial" w:hAnsi="Arial" w:cs="Arial"/>
          <w:sz w:val="24"/>
          <w:szCs w:val="24"/>
          <w:lang w:val="es-AR"/>
        </w:rPr>
        <w:t xml:space="preserve">           </w:t>
      </w:r>
      <w:r w:rsidRPr="005F3587">
        <w:rPr>
          <w:rFonts w:ascii="Arial" w:hAnsi="Arial" w:cs="Arial"/>
          <w:sz w:val="24"/>
          <w:szCs w:val="24"/>
          <w:lang w:val="es-AR"/>
        </w:rPr>
        <w:t xml:space="preserve">En Cuarto año, solo trabajaremos el género literario. </w:t>
      </w:r>
    </w:p>
    <w:p w:rsidR="00E65E7E" w:rsidRPr="005F3587" w:rsidRDefault="00E65E7E" w:rsidP="00E65E7E">
      <w:pPr>
        <w:spacing w:line="360" w:lineRule="auto"/>
        <w:jc w:val="center"/>
        <w:rPr>
          <w:rFonts w:ascii="Arial" w:hAnsi="Arial" w:cs="Arial"/>
          <w:sz w:val="24"/>
          <w:szCs w:val="24"/>
          <w:lang w:val="es-AR"/>
        </w:rPr>
      </w:pPr>
      <w:r w:rsidRPr="005F3587">
        <w:rPr>
          <w:rFonts w:ascii="Arial" w:hAnsi="Arial" w:cs="Arial"/>
          <w:b/>
          <w:sz w:val="24"/>
          <w:szCs w:val="24"/>
          <w:lang w:val="es-AR"/>
        </w:rPr>
        <w:t xml:space="preserve">UN GÉNERO DISCURSIVO COMPLEJO: EL GÉNERO LITERARIO </w:t>
      </w:r>
    </w:p>
    <w:p w:rsidR="00E65E7E" w:rsidRPr="005F3587" w:rsidRDefault="00E65E7E" w:rsidP="00E65E7E">
      <w:pPr>
        <w:spacing w:line="360" w:lineRule="auto"/>
        <w:jc w:val="both"/>
        <w:rPr>
          <w:rFonts w:ascii="Arial" w:hAnsi="Arial" w:cs="Arial"/>
          <w:sz w:val="24"/>
          <w:szCs w:val="24"/>
          <w:lang w:val="es-AR"/>
        </w:rPr>
      </w:pPr>
      <w:r w:rsidRPr="005F3587">
        <w:rPr>
          <w:rFonts w:ascii="Arial" w:hAnsi="Arial" w:cs="Arial"/>
          <w:sz w:val="24"/>
          <w:szCs w:val="24"/>
          <w:lang w:val="es-AR"/>
        </w:rPr>
        <w:lastRenderedPageBreak/>
        <w:t xml:space="preserve">La </w:t>
      </w:r>
      <w:r w:rsidRPr="005F3587">
        <w:rPr>
          <w:rFonts w:ascii="Arial" w:hAnsi="Arial" w:cs="Arial"/>
          <w:b/>
          <w:sz w:val="24"/>
          <w:szCs w:val="24"/>
          <w:lang w:val="es-AR"/>
        </w:rPr>
        <w:t xml:space="preserve">literatura </w:t>
      </w:r>
      <w:r w:rsidRPr="005F3587">
        <w:rPr>
          <w:rFonts w:ascii="Arial" w:hAnsi="Arial" w:cs="Arial"/>
          <w:sz w:val="24"/>
          <w:szCs w:val="24"/>
          <w:lang w:val="es-AR"/>
        </w:rPr>
        <w:t>es un género discursivo complejo dentro del cual podemos reconocer cuatro grandes grupos de géneros literarios. Estos son el género narrativo, lírico, dramático y ensayístico</w:t>
      </w:r>
    </w:p>
    <w:p w:rsidR="00E65E7E" w:rsidRPr="005F3587" w:rsidRDefault="00E65E7E" w:rsidP="00E65E7E">
      <w:pPr>
        <w:spacing w:line="360" w:lineRule="auto"/>
        <w:jc w:val="center"/>
        <w:rPr>
          <w:rFonts w:ascii="Arial" w:hAnsi="Arial" w:cs="Arial"/>
          <w:b/>
          <w:sz w:val="24"/>
          <w:szCs w:val="24"/>
          <w:lang w:val="es-AR"/>
        </w:rPr>
      </w:pPr>
    </w:p>
    <w:p w:rsidR="00E65E7E" w:rsidRPr="005F3587" w:rsidRDefault="00E65E7E" w:rsidP="00E65E7E">
      <w:pPr>
        <w:spacing w:line="360" w:lineRule="auto"/>
        <w:jc w:val="center"/>
        <w:rPr>
          <w:rFonts w:ascii="Arial" w:hAnsi="Arial" w:cs="Arial"/>
          <w:b/>
          <w:sz w:val="24"/>
          <w:szCs w:val="24"/>
          <w:lang w:val="es-AR"/>
        </w:rPr>
      </w:pPr>
    </w:p>
    <w:p w:rsidR="00E65E7E" w:rsidRPr="005F3587" w:rsidRDefault="00E65E7E" w:rsidP="00E65E7E">
      <w:pPr>
        <w:spacing w:line="360" w:lineRule="auto"/>
        <w:jc w:val="center"/>
        <w:rPr>
          <w:rFonts w:ascii="Arial" w:hAnsi="Arial" w:cs="Arial"/>
          <w:b/>
          <w:sz w:val="24"/>
          <w:szCs w:val="24"/>
          <w:lang w:val="es-AR"/>
        </w:rPr>
      </w:pPr>
      <w:r w:rsidRPr="005F3587">
        <w:rPr>
          <w:rFonts w:ascii="Arial" w:hAnsi="Arial" w:cs="Arial"/>
          <w:b/>
          <w:sz w:val="24"/>
          <w:szCs w:val="24"/>
          <w:lang w:val="es-AR"/>
        </w:rPr>
        <w:t>LOS GÉNEROS LITERARI</w:t>
      </w:r>
      <w:r>
        <w:rPr>
          <w:rFonts w:ascii="Arial" w:hAnsi="Arial" w:cs="Arial"/>
          <w:b/>
          <w:sz w:val="24"/>
          <w:szCs w:val="24"/>
          <w:lang w:val="es-AR"/>
        </w:rPr>
        <w:t>OS: CARACTERÍSTICAS</w:t>
      </w:r>
    </w:p>
    <w:p w:rsidR="00E65E7E" w:rsidRPr="005F3587" w:rsidRDefault="00E65E7E" w:rsidP="00E65E7E">
      <w:pPr>
        <w:spacing w:line="360" w:lineRule="auto"/>
        <w:jc w:val="both"/>
        <w:rPr>
          <w:rFonts w:ascii="Arial" w:hAnsi="Arial" w:cs="Arial"/>
          <w:sz w:val="24"/>
          <w:szCs w:val="24"/>
          <w:lang w:val="es-AR"/>
        </w:rPr>
      </w:pPr>
      <w:r w:rsidRPr="005F3587">
        <w:rPr>
          <w:rFonts w:ascii="Arial" w:hAnsi="Arial" w:cs="Arial"/>
          <w:b/>
          <w:sz w:val="24"/>
          <w:szCs w:val="24"/>
          <w:lang w:val="es-AR"/>
        </w:rPr>
        <w:t>GÉNERO NARRATIVO</w:t>
      </w:r>
      <w:r w:rsidRPr="005F3587">
        <w:rPr>
          <w:rFonts w:ascii="Arial" w:hAnsi="Arial" w:cs="Arial"/>
          <w:sz w:val="24"/>
          <w:szCs w:val="24"/>
          <w:lang w:val="es-AR"/>
        </w:rPr>
        <w:t>: incluye los textos en prosa que cuentan una historia de la cual participan unos personajes. Dicha historia se relata a través de la voz del narrador. Según el tema las narraciones pueden ser: realistas, maravillosas, fantásticas, de terror, etcétera.</w:t>
      </w:r>
    </w:p>
    <w:p w:rsidR="00E65E7E" w:rsidRPr="005F3587" w:rsidRDefault="00E65E7E" w:rsidP="00E65E7E">
      <w:pPr>
        <w:spacing w:line="360" w:lineRule="auto"/>
        <w:jc w:val="both"/>
        <w:rPr>
          <w:rFonts w:ascii="Arial" w:hAnsi="Arial" w:cs="Arial"/>
          <w:sz w:val="24"/>
          <w:szCs w:val="24"/>
          <w:lang w:val="es-AR"/>
        </w:rPr>
      </w:pPr>
      <w:r w:rsidRPr="005F3587">
        <w:rPr>
          <w:rFonts w:ascii="Arial" w:hAnsi="Arial" w:cs="Arial"/>
          <w:b/>
          <w:sz w:val="24"/>
          <w:szCs w:val="24"/>
          <w:lang w:val="es-AR"/>
        </w:rPr>
        <w:t>GÉNERO LÍRICO</w:t>
      </w:r>
      <w:r w:rsidRPr="005F3587">
        <w:rPr>
          <w:rFonts w:ascii="Arial" w:hAnsi="Arial" w:cs="Arial"/>
          <w:sz w:val="24"/>
          <w:szCs w:val="24"/>
          <w:lang w:val="es-AR"/>
        </w:rPr>
        <w:t>: comprende los textos poéticos construidos en versos a partir de un yo lírico. En la poesía se expresan emociones, sentimientos o sensaciones mediante un uso especial del lenguaje.</w:t>
      </w:r>
    </w:p>
    <w:p w:rsidR="00E65E7E" w:rsidRPr="005F3587" w:rsidRDefault="00E65E7E" w:rsidP="00E65E7E">
      <w:pPr>
        <w:spacing w:line="360" w:lineRule="auto"/>
        <w:jc w:val="both"/>
        <w:rPr>
          <w:rFonts w:ascii="Arial" w:hAnsi="Arial" w:cs="Arial"/>
          <w:sz w:val="24"/>
          <w:szCs w:val="24"/>
          <w:lang w:val="es-AR"/>
        </w:rPr>
      </w:pPr>
      <w:r w:rsidRPr="005F3587">
        <w:rPr>
          <w:rFonts w:ascii="Arial" w:hAnsi="Arial" w:cs="Arial"/>
          <w:b/>
          <w:sz w:val="24"/>
          <w:szCs w:val="24"/>
          <w:lang w:val="es-AR"/>
        </w:rPr>
        <w:t>GÉNERO DRAMÁTICO</w:t>
      </w:r>
      <w:r w:rsidRPr="005F3587">
        <w:rPr>
          <w:rFonts w:ascii="Arial" w:hAnsi="Arial" w:cs="Arial"/>
          <w:sz w:val="24"/>
          <w:szCs w:val="24"/>
          <w:lang w:val="es-AR"/>
        </w:rPr>
        <w:t>: abarca los textos para ser representados teatralmente. Se cuenta en ellos una historia por medio del diálogo entre personajes. Además, en los textos dramáticos se reconocen acotaciones o aclaraciones escénicas (didascalias).</w:t>
      </w:r>
    </w:p>
    <w:p w:rsidR="00E65E7E" w:rsidRPr="005F3587" w:rsidRDefault="00E65E7E" w:rsidP="00E65E7E">
      <w:pPr>
        <w:spacing w:line="360" w:lineRule="auto"/>
        <w:jc w:val="both"/>
        <w:rPr>
          <w:rFonts w:ascii="Arial" w:hAnsi="Arial" w:cs="Arial"/>
          <w:sz w:val="24"/>
          <w:szCs w:val="24"/>
          <w:lang w:val="es-AR"/>
        </w:rPr>
      </w:pPr>
      <w:r w:rsidRPr="005F3587">
        <w:rPr>
          <w:rFonts w:ascii="Arial" w:hAnsi="Arial" w:cs="Arial"/>
          <w:b/>
          <w:sz w:val="24"/>
          <w:szCs w:val="24"/>
          <w:lang w:val="es-AR"/>
        </w:rPr>
        <w:t>GÉNERO ENSAYÍSTICO</w:t>
      </w:r>
      <w:r w:rsidRPr="005F3587">
        <w:rPr>
          <w:rFonts w:ascii="Arial" w:hAnsi="Arial" w:cs="Arial"/>
          <w:sz w:val="24"/>
          <w:szCs w:val="24"/>
          <w:lang w:val="es-AR"/>
        </w:rPr>
        <w:t>: reúne textos que tienen por finalidad convencer y para ello, utilizan la trama argumentativa. Argumentar significa expresar y defender una posición persona. Toda argumentación se basa en una cuestión, la respuesta a esta cuestión y la defensa a través de argumentos u opiniones.</w:t>
      </w:r>
    </w:p>
    <w:p w:rsidR="00E65E7E" w:rsidRPr="005F3587" w:rsidRDefault="00E65E7E" w:rsidP="00E65E7E">
      <w:pPr>
        <w:spacing w:line="360" w:lineRule="auto"/>
        <w:jc w:val="center"/>
        <w:rPr>
          <w:rFonts w:ascii="Arial" w:hAnsi="Arial" w:cs="Arial"/>
          <w:b/>
          <w:sz w:val="24"/>
          <w:szCs w:val="24"/>
          <w:lang w:val="es-ES"/>
        </w:rPr>
      </w:pPr>
      <w:r w:rsidRPr="005F3587">
        <w:rPr>
          <w:rFonts w:ascii="Arial" w:hAnsi="Arial" w:cs="Arial"/>
          <w:b/>
          <w:sz w:val="24"/>
          <w:szCs w:val="24"/>
          <w:lang w:val="es-ES"/>
        </w:rPr>
        <w:t>LA LITERATURA Y SU CONTEXTO</w:t>
      </w:r>
    </w:p>
    <w:p w:rsidR="00E65E7E" w:rsidRPr="005F3587" w:rsidRDefault="00E65E7E" w:rsidP="00E65E7E">
      <w:pPr>
        <w:spacing w:line="360" w:lineRule="auto"/>
        <w:jc w:val="both"/>
        <w:rPr>
          <w:rFonts w:ascii="Arial" w:hAnsi="Arial" w:cs="Arial"/>
          <w:b/>
          <w:sz w:val="24"/>
          <w:szCs w:val="24"/>
          <w:lang w:val="es-ES"/>
        </w:rPr>
      </w:pPr>
      <w:r w:rsidRPr="005F3587">
        <w:rPr>
          <w:rFonts w:ascii="Arial" w:hAnsi="Arial" w:cs="Arial"/>
          <w:sz w:val="24"/>
          <w:szCs w:val="24"/>
          <w:lang w:val="es-ES"/>
        </w:rPr>
        <w:t xml:space="preserve">La literatura puede definirse no solo por sus características inherentes, sino también por el contexto donde circula. </w:t>
      </w:r>
      <w:r w:rsidRPr="005F3587">
        <w:rPr>
          <w:rFonts w:ascii="Arial" w:hAnsi="Arial" w:cs="Arial"/>
          <w:b/>
          <w:sz w:val="24"/>
          <w:szCs w:val="24"/>
          <w:lang w:val="es-ES"/>
        </w:rPr>
        <w:t>Así, la literatura se entiende como una especie de acuerdo social dinámico, con normas que varían en el tiempo y según cada cultura.</w:t>
      </w:r>
    </w:p>
    <w:p w:rsidR="00E65E7E" w:rsidRPr="005F3587" w:rsidRDefault="00E65E7E" w:rsidP="00E65E7E">
      <w:pPr>
        <w:spacing w:line="360" w:lineRule="auto"/>
        <w:jc w:val="center"/>
        <w:rPr>
          <w:rFonts w:ascii="Arial" w:hAnsi="Arial" w:cs="Arial"/>
          <w:b/>
          <w:sz w:val="24"/>
          <w:szCs w:val="24"/>
          <w:lang w:val="es-ES"/>
        </w:rPr>
      </w:pPr>
      <w:r w:rsidRPr="005F3587">
        <w:rPr>
          <w:rFonts w:ascii="Arial" w:hAnsi="Arial" w:cs="Arial"/>
          <w:b/>
          <w:sz w:val="24"/>
          <w:szCs w:val="24"/>
          <w:lang w:val="es-ES"/>
        </w:rPr>
        <w:t>EL PAPEL DEL LECTOR EN LA LITERATURA</w:t>
      </w:r>
    </w:p>
    <w:p w:rsidR="00E65E7E" w:rsidRPr="005F3587" w:rsidRDefault="00E65E7E" w:rsidP="00E65E7E">
      <w:pPr>
        <w:spacing w:line="360" w:lineRule="auto"/>
        <w:jc w:val="both"/>
        <w:rPr>
          <w:rFonts w:ascii="Arial" w:hAnsi="Arial" w:cs="Arial"/>
          <w:b/>
          <w:sz w:val="24"/>
          <w:szCs w:val="24"/>
          <w:lang w:val="es-ES"/>
        </w:rPr>
      </w:pPr>
      <w:r w:rsidRPr="005F3587">
        <w:rPr>
          <w:rFonts w:ascii="Arial" w:hAnsi="Arial" w:cs="Arial"/>
          <w:sz w:val="24"/>
          <w:szCs w:val="24"/>
          <w:lang w:val="es-ES"/>
        </w:rPr>
        <w:t xml:space="preserve">Para analizar y comprender en profundidad un texto literario, el lector deberá poner en juego los </w:t>
      </w:r>
      <w:r w:rsidRPr="005F3587">
        <w:rPr>
          <w:rFonts w:ascii="Arial" w:hAnsi="Arial" w:cs="Arial"/>
          <w:b/>
          <w:sz w:val="24"/>
          <w:szCs w:val="24"/>
          <w:lang w:val="es-ES"/>
        </w:rPr>
        <w:t>diversos tipos de conocimientos que conforman su competencia literaria.</w:t>
      </w:r>
    </w:p>
    <w:p w:rsidR="00E65E7E" w:rsidRDefault="00E65E7E" w:rsidP="00E65E7E">
      <w:pPr>
        <w:pStyle w:val="Prrafodelista"/>
        <w:spacing w:line="360" w:lineRule="auto"/>
        <w:jc w:val="center"/>
        <w:rPr>
          <w:rFonts w:ascii="Arial" w:hAnsi="Arial" w:cs="Arial"/>
          <w:b/>
          <w:sz w:val="24"/>
          <w:szCs w:val="24"/>
          <w:lang w:val="es-ES"/>
        </w:rPr>
      </w:pPr>
      <w:r w:rsidRPr="002E0AFB">
        <w:rPr>
          <w:rFonts w:ascii="Arial" w:hAnsi="Arial" w:cs="Arial"/>
          <w:b/>
          <w:sz w:val="24"/>
          <w:szCs w:val="24"/>
          <w:lang w:val="es-ES"/>
        </w:rPr>
        <w:t>CLASES DE LECTORES</w:t>
      </w:r>
    </w:p>
    <w:p w:rsidR="00E65E7E" w:rsidRPr="002E0AFB" w:rsidRDefault="00E65E7E" w:rsidP="00E65E7E">
      <w:pPr>
        <w:pStyle w:val="Prrafodelista"/>
        <w:spacing w:line="360" w:lineRule="auto"/>
        <w:rPr>
          <w:rFonts w:ascii="Arial" w:hAnsi="Arial" w:cs="Arial"/>
          <w:sz w:val="24"/>
          <w:szCs w:val="24"/>
          <w:lang w:val="es-ES"/>
        </w:rPr>
      </w:pPr>
      <w:r>
        <w:rPr>
          <w:rFonts w:ascii="Arial" w:hAnsi="Arial" w:cs="Arial"/>
          <w:b/>
          <w:sz w:val="24"/>
          <w:szCs w:val="24"/>
          <w:lang w:val="es-ES"/>
        </w:rPr>
        <w:lastRenderedPageBreak/>
        <w:t xml:space="preserve">Lector activo o experto: </w:t>
      </w:r>
      <w:r w:rsidRPr="002E0AFB">
        <w:rPr>
          <w:rFonts w:ascii="Arial" w:hAnsi="Arial" w:cs="Arial"/>
          <w:sz w:val="24"/>
          <w:szCs w:val="24"/>
          <w:lang w:val="es-ES"/>
        </w:rPr>
        <w:t>es aquel que, en su tiempo y espacio, en su circunstancia</w:t>
      </w:r>
      <w:r>
        <w:rPr>
          <w:rFonts w:ascii="Arial" w:hAnsi="Arial" w:cs="Arial"/>
          <w:sz w:val="24"/>
          <w:szCs w:val="24"/>
          <w:lang w:val="es-ES"/>
        </w:rPr>
        <w:t xml:space="preserve"> personal y concreta, construye su propia lectura. Ofrece una resistencia, se coloca frente al texto, entra en juego con él y produce su lectura.</w:t>
      </w:r>
    </w:p>
    <w:p w:rsidR="00E65E7E" w:rsidRDefault="00E65E7E" w:rsidP="00E65E7E">
      <w:pPr>
        <w:pStyle w:val="Prrafodelista"/>
        <w:spacing w:line="360" w:lineRule="auto"/>
        <w:rPr>
          <w:rFonts w:ascii="Arial" w:hAnsi="Arial" w:cs="Arial"/>
          <w:sz w:val="24"/>
          <w:szCs w:val="24"/>
          <w:lang w:val="es-ES"/>
        </w:rPr>
      </w:pPr>
      <w:r>
        <w:rPr>
          <w:rFonts w:ascii="Arial" w:hAnsi="Arial" w:cs="Arial"/>
          <w:b/>
          <w:sz w:val="24"/>
          <w:szCs w:val="24"/>
          <w:lang w:val="es-ES"/>
        </w:rPr>
        <w:t xml:space="preserve">Lector pasivo o ingenuo: </w:t>
      </w:r>
      <w:r w:rsidRPr="00161773">
        <w:rPr>
          <w:rFonts w:ascii="Arial" w:hAnsi="Arial" w:cs="Arial"/>
          <w:sz w:val="24"/>
          <w:szCs w:val="24"/>
          <w:lang w:val="es-ES"/>
        </w:rPr>
        <w:t>es aquel que lee y olvida</w:t>
      </w:r>
      <w:r>
        <w:rPr>
          <w:rFonts w:ascii="Arial" w:hAnsi="Arial" w:cs="Arial"/>
          <w:sz w:val="24"/>
          <w:szCs w:val="24"/>
          <w:lang w:val="es-ES"/>
        </w:rPr>
        <w:t>.</w:t>
      </w:r>
    </w:p>
    <w:p w:rsidR="00E65E7E" w:rsidRPr="005F3587" w:rsidRDefault="00E65E7E" w:rsidP="00E65E7E">
      <w:pPr>
        <w:spacing w:line="360" w:lineRule="auto"/>
        <w:rPr>
          <w:rFonts w:ascii="Arial" w:hAnsi="Arial" w:cs="Arial"/>
          <w:b/>
          <w:sz w:val="24"/>
          <w:szCs w:val="24"/>
          <w:lang w:val="es-ES"/>
        </w:rPr>
      </w:pPr>
      <w:r w:rsidRPr="005F3587">
        <w:rPr>
          <w:rFonts w:ascii="Arial" w:hAnsi="Arial" w:cs="Arial"/>
          <w:b/>
          <w:sz w:val="24"/>
          <w:szCs w:val="24"/>
          <w:lang w:val="es-ES"/>
        </w:rPr>
        <w:t>MITOS</w:t>
      </w:r>
    </w:p>
    <w:p w:rsidR="00E65E7E" w:rsidRPr="005F3587" w:rsidRDefault="00E65E7E" w:rsidP="00E65E7E">
      <w:pPr>
        <w:spacing w:line="360" w:lineRule="auto"/>
        <w:jc w:val="both"/>
        <w:rPr>
          <w:rFonts w:ascii="Arial" w:hAnsi="Arial" w:cs="Arial"/>
          <w:sz w:val="24"/>
          <w:szCs w:val="24"/>
          <w:lang w:val="es-ES"/>
        </w:rPr>
      </w:pPr>
      <w:r w:rsidRPr="005F3587">
        <w:rPr>
          <w:rFonts w:ascii="Arial" w:hAnsi="Arial" w:cs="Arial"/>
          <w:sz w:val="24"/>
          <w:szCs w:val="24"/>
          <w:lang w:val="es-ES"/>
        </w:rPr>
        <w:t xml:space="preserve">El vocablo mitos deriva del griego </w:t>
      </w:r>
      <w:r w:rsidRPr="005F3587">
        <w:rPr>
          <w:rFonts w:ascii="Arial" w:hAnsi="Arial" w:cs="Arial"/>
          <w:i/>
          <w:sz w:val="24"/>
          <w:szCs w:val="24"/>
          <w:lang w:val="es-ES"/>
        </w:rPr>
        <w:t>mythos</w:t>
      </w:r>
      <w:r w:rsidRPr="005F3587">
        <w:rPr>
          <w:rFonts w:ascii="Arial" w:hAnsi="Arial" w:cs="Arial"/>
          <w:sz w:val="24"/>
          <w:szCs w:val="24"/>
          <w:lang w:val="es-ES"/>
        </w:rPr>
        <w:t>, que significa “palabra o historia”. A través de estos relatos los hombres crearon a los dioses con el rostro, las pasiones y las extravagancias propias de los humanos.</w:t>
      </w:r>
    </w:p>
    <w:p w:rsidR="00E65E7E" w:rsidRPr="005F3587" w:rsidRDefault="00E65E7E" w:rsidP="00E65E7E">
      <w:pPr>
        <w:spacing w:line="360" w:lineRule="auto"/>
        <w:jc w:val="both"/>
        <w:rPr>
          <w:rFonts w:ascii="Arial" w:hAnsi="Arial" w:cs="Arial"/>
          <w:sz w:val="24"/>
          <w:szCs w:val="24"/>
          <w:lang w:val="es-ES"/>
        </w:rPr>
      </w:pPr>
      <w:r w:rsidRPr="005F3587">
        <w:rPr>
          <w:rFonts w:ascii="Arial" w:hAnsi="Arial" w:cs="Arial"/>
          <w:sz w:val="24"/>
          <w:szCs w:val="24"/>
          <w:lang w:val="es-ES"/>
        </w:rPr>
        <w:t xml:space="preserve">Hasta el año 600 a.C., las religiones eran la fuente exclusiva en la que las personas buscaban respuestas a todas las preguntas. Estas se transmitieron de generación en generación a través de los mitos. Así, un mito es un relato sobre el origen del mundo, de los dioses y un intento por interpretar las aristas invariables de </w:t>
      </w:r>
      <w:r w:rsidRPr="00871CC7">
        <w:rPr>
          <w:rFonts w:ascii="Arial" w:hAnsi="Arial" w:cs="Arial"/>
          <w:sz w:val="24"/>
          <w:szCs w:val="24"/>
          <w:lang w:val="es-ES"/>
        </w:rPr>
        <w:t>la condición humana que</w:t>
      </w:r>
      <w:r w:rsidRPr="005F3587">
        <w:rPr>
          <w:rFonts w:ascii="Arial" w:hAnsi="Arial" w:cs="Arial"/>
          <w:sz w:val="24"/>
          <w:szCs w:val="24"/>
          <w:lang w:val="es-ES"/>
        </w:rPr>
        <w:t xml:space="preserve"> luego recogerán la filosofía griega y el derecho romano.</w:t>
      </w:r>
    </w:p>
    <w:p w:rsidR="00E65E7E" w:rsidRPr="005F3587" w:rsidRDefault="00E65E7E" w:rsidP="00E65E7E">
      <w:pPr>
        <w:spacing w:line="360" w:lineRule="auto"/>
        <w:jc w:val="both"/>
        <w:rPr>
          <w:rFonts w:ascii="Arial" w:hAnsi="Arial" w:cs="Arial"/>
          <w:sz w:val="24"/>
          <w:szCs w:val="24"/>
          <w:lang w:val="es-ES"/>
        </w:rPr>
      </w:pPr>
      <w:r w:rsidRPr="005F3587">
        <w:rPr>
          <w:rFonts w:ascii="Arial" w:hAnsi="Arial" w:cs="Arial"/>
          <w:sz w:val="24"/>
          <w:szCs w:val="24"/>
          <w:lang w:val="es-ES"/>
        </w:rPr>
        <w:t>En los mitos se manifiesta la sensación que tenían los seres humanos de que existía un delicado equilibrio de poder entre las fuerzas del bien y del mal. Por ello, buscaron explicar cómo en el mundo creado (</w:t>
      </w:r>
      <w:r>
        <w:rPr>
          <w:rFonts w:ascii="Arial" w:hAnsi="Arial" w:cs="Arial"/>
          <w:sz w:val="24"/>
          <w:szCs w:val="24"/>
          <w:lang w:val="es-ES"/>
        </w:rPr>
        <w:t>y especialmente en el ser humano) se libra una constante lucha</w:t>
      </w:r>
      <w:r w:rsidRPr="005F3587">
        <w:rPr>
          <w:rFonts w:ascii="Arial" w:hAnsi="Arial" w:cs="Arial"/>
          <w:sz w:val="24"/>
          <w:szCs w:val="24"/>
          <w:lang w:val="es-ES"/>
        </w:rPr>
        <w:t xml:space="preserve"> entre el orden y el caos, entre la piedad y la ira, entre la solidaridad y el egoísmo, entre lo constructivo y lo destructivo, entre el odio y el amor.</w:t>
      </w:r>
    </w:p>
    <w:p w:rsidR="00E65E7E" w:rsidRPr="005F3587" w:rsidRDefault="00E65E7E" w:rsidP="00E65E7E">
      <w:pPr>
        <w:spacing w:line="360" w:lineRule="auto"/>
        <w:jc w:val="both"/>
        <w:rPr>
          <w:rFonts w:ascii="Arial" w:hAnsi="Arial" w:cs="Arial"/>
          <w:sz w:val="24"/>
          <w:szCs w:val="24"/>
          <w:lang w:val="es-ES"/>
        </w:rPr>
      </w:pPr>
    </w:p>
    <w:p w:rsidR="00E65E7E" w:rsidRPr="005F3587" w:rsidRDefault="00E65E7E" w:rsidP="00E65E7E">
      <w:pPr>
        <w:pStyle w:val="Prrafodelista"/>
        <w:numPr>
          <w:ilvl w:val="0"/>
          <w:numId w:val="1"/>
        </w:numPr>
        <w:spacing w:line="360" w:lineRule="auto"/>
        <w:rPr>
          <w:rFonts w:ascii="Arial" w:hAnsi="Arial" w:cs="Arial"/>
          <w:sz w:val="24"/>
          <w:szCs w:val="24"/>
          <w:lang w:val="es-ES"/>
        </w:rPr>
      </w:pPr>
      <w:r>
        <w:rPr>
          <w:rFonts w:ascii="Arial" w:hAnsi="Arial" w:cs="Arial"/>
          <w:sz w:val="24"/>
          <w:szCs w:val="24"/>
          <w:lang w:val="es-ES"/>
        </w:rPr>
        <w:t>Lea el siguiente texto</w:t>
      </w:r>
      <w:r w:rsidRPr="005F3587">
        <w:rPr>
          <w:rFonts w:ascii="Arial" w:hAnsi="Arial" w:cs="Arial"/>
          <w:sz w:val="24"/>
          <w:szCs w:val="24"/>
          <w:lang w:val="es-ES"/>
        </w:rPr>
        <w:t>, luego realice las actividades</w:t>
      </w:r>
    </w:p>
    <w:p w:rsidR="00E65E7E" w:rsidRPr="005F3587" w:rsidRDefault="00E65E7E" w:rsidP="00E65E7E">
      <w:pPr>
        <w:pStyle w:val="Prrafodelista"/>
        <w:spacing w:line="360" w:lineRule="auto"/>
        <w:rPr>
          <w:rFonts w:ascii="Arial" w:hAnsi="Arial" w:cs="Arial"/>
          <w:sz w:val="24"/>
          <w:szCs w:val="24"/>
          <w:lang w:val="es-ES"/>
        </w:rPr>
      </w:pPr>
      <w:r w:rsidRPr="005F3587">
        <w:rPr>
          <w:rFonts w:ascii="Arial" w:hAnsi="Arial" w:cs="Arial"/>
          <w:sz w:val="24"/>
          <w:szCs w:val="24"/>
          <w:lang w:val="es-ES"/>
        </w:rPr>
        <w:t xml:space="preserve"> </w:t>
      </w:r>
    </w:p>
    <w:p w:rsidR="00E65E7E" w:rsidRPr="005F3587" w:rsidRDefault="00E65E7E" w:rsidP="00E65E7E">
      <w:pPr>
        <w:pStyle w:val="Prrafodelista"/>
        <w:spacing w:line="360" w:lineRule="auto"/>
        <w:rPr>
          <w:rFonts w:ascii="Arial" w:hAnsi="Arial" w:cs="Arial"/>
          <w:b/>
          <w:sz w:val="24"/>
          <w:szCs w:val="24"/>
          <w:lang w:val="es-ES"/>
        </w:rPr>
      </w:pPr>
      <w:r w:rsidRPr="005F3587">
        <w:rPr>
          <w:rFonts w:ascii="Arial" w:hAnsi="Arial" w:cs="Arial"/>
          <w:sz w:val="24"/>
          <w:szCs w:val="24"/>
          <w:lang w:val="es-ES"/>
        </w:rPr>
        <w:t xml:space="preserve">                                         </w:t>
      </w:r>
      <w:r w:rsidRPr="005F3587">
        <w:rPr>
          <w:rFonts w:ascii="Arial" w:hAnsi="Arial" w:cs="Arial"/>
          <w:b/>
          <w:sz w:val="24"/>
          <w:szCs w:val="24"/>
          <w:lang w:val="es-ES"/>
        </w:rPr>
        <w:t>El mito de NARCISO</w:t>
      </w:r>
    </w:p>
    <w:p w:rsidR="00E65E7E" w:rsidRPr="005F3587" w:rsidRDefault="00E65E7E" w:rsidP="00E65E7E">
      <w:pPr>
        <w:spacing w:line="360" w:lineRule="auto"/>
        <w:jc w:val="both"/>
        <w:rPr>
          <w:rFonts w:ascii="Arial" w:hAnsi="Arial" w:cs="Arial"/>
          <w:sz w:val="24"/>
          <w:szCs w:val="24"/>
          <w:lang w:val="es-ES"/>
        </w:rPr>
      </w:pPr>
      <w:r w:rsidRPr="005F3587">
        <w:rPr>
          <w:rFonts w:ascii="Arial" w:eastAsia="Times New Roman" w:hAnsi="Arial" w:cs="Arial"/>
          <w:sz w:val="24"/>
          <w:szCs w:val="24"/>
          <w:lang w:val="es-ES"/>
        </w:rPr>
        <w:t xml:space="preserve"> </w:t>
      </w:r>
      <w:r w:rsidRPr="005F3587">
        <w:rPr>
          <w:rFonts w:ascii="Arial" w:eastAsia="Times New Roman" w:hAnsi="Arial" w:cs="Arial"/>
          <w:b/>
          <w:sz w:val="24"/>
          <w:szCs w:val="24"/>
          <w:lang w:val="es-ES"/>
        </w:rPr>
        <w:t>Narciso</w:t>
      </w:r>
      <w:r w:rsidRPr="005F3587">
        <w:rPr>
          <w:rFonts w:ascii="Arial" w:eastAsia="Times New Roman" w:hAnsi="Arial" w:cs="Arial"/>
          <w:sz w:val="24"/>
          <w:szCs w:val="24"/>
          <w:lang w:val="es-ES"/>
        </w:rPr>
        <w:t> era un joven muy hermoso. Las mujeres, llamadas doncellas, se enamoraban de él, pero éste las rechazaba. Entre las jóvenes rechazadas y heridas por él, estaba la ninfa </w:t>
      </w:r>
      <w:r w:rsidRPr="005F3587">
        <w:rPr>
          <w:rFonts w:ascii="Arial" w:eastAsia="Times New Roman" w:hAnsi="Arial" w:cs="Arial"/>
          <w:b/>
          <w:sz w:val="24"/>
          <w:szCs w:val="24"/>
          <w:lang w:val="es-ES"/>
        </w:rPr>
        <w:t>Eco</w:t>
      </w:r>
      <w:r w:rsidRPr="005F3587">
        <w:rPr>
          <w:rFonts w:ascii="Arial" w:eastAsia="Times New Roman" w:hAnsi="Arial" w:cs="Arial"/>
          <w:sz w:val="24"/>
          <w:szCs w:val="24"/>
          <w:lang w:val="es-ES"/>
        </w:rPr>
        <w:t xml:space="preserve">, quien había disgustado a Hera y por ello ésta la había condenado a repetir las últimas palabras de aquello que se le dijera. Por tanto, era incapaz de hablarle a Narciso por su amor, pero un día, cuando él estaba caminando por el bosque, acabó apartándose de sus compañeros. Cuando él preguntó «¿Hay alguien aquí?», Eco respondió: «Aquí, aquí». Incapaz de verla oculta entre los árboles, Narciso le gritó: «¡Ven!». Después de responder Eco salió de entre los árboles con los brazos abiertos. Narciso cruelmente se negó a aceptar </w:t>
      </w:r>
      <w:r w:rsidRPr="005F3587">
        <w:rPr>
          <w:rFonts w:ascii="Arial" w:eastAsia="Times New Roman" w:hAnsi="Arial" w:cs="Arial"/>
          <w:sz w:val="24"/>
          <w:szCs w:val="24"/>
          <w:lang w:val="es-ES"/>
        </w:rPr>
        <w:lastRenderedPageBreak/>
        <w:t>su amor, por lo que la ninfa, desolada, se ocultó en una cueva y allí se consumió hasta que sólo quedó su voz.</w:t>
      </w:r>
    </w:p>
    <w:p w:rsidR="00E65E7E" w:rsidRPr="005F3587" w:rsidRDefault="00E65E7E" w:rsidP="00E65E7E">
      <w:pPr>
        <w:shd w:val="clear" w:color="auto" w:fill="FFFFFF"/>
        <w:spacing w:after="0"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Con el fin de castigar a Narciso por su engreimiento y soberbia, </w:t>
      </w:r>
      <w:r w:rsidRPr="005F3587">
        <w:rPr>
          <w:rFonts w:ascii="Arial" w:eastAsia="Times New Roman" w:hAnsi="Arial" w:cs="Arial"/>
          <w:b/>
          <w:bCs/>
          <w:sz w:val="24"/>
          <w:szCs w:val="24"/>
          <w:bdr w:val="none" w:sz="0" w:space="0" w:color="auto" w:frame="1"/>
          <w:lang w:val="es-ES"/>
        </w:rPr>
        <w:t>Némesis</w:t>
      </w:r>
      <w:r w:rsidRPr="005F3587">
        <w:rPr>
          <w:rFonts w:ascii="Arial" w:eastAsia="Times New Roman" w:hAnsi="Arial" w:cs="Arial"/>
          <w:sz w:val="24"/>
          <w:szCs w:val="24"/>
          <w:lang w:val="es-ES"/>
        </w:rPr>
        <w:t>, la diosa de la venganza, hizo que se enamorara de su propia imagen reflejada en una fuente. </w:t>
      </w:r>
    </w:p>
    <w:p w:rsidR="00E65E7E" w:rsidRPr="005F3587" w:rsidRDefault="00E65E7E" w:rsidP="00E65E7E">
      <w:p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Narciso vio su imagen reflejada en el agua y se quedó enamorado de ella, deseaba tanto su imagen que se arrojó al agua para estar con ella y se ahogó, era tanto su "amor propio" que no dudo en arrojarse en las más profundas aguas. </w:t>
      </w:r>
    </w:p>
    <w:p w:rsidR="00E65E7E" w:rsidRPr="005F3587" w:rsidRDefault="00E65E7E" w:rsidP="00E65E7E">
      <w:p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Además, el mito hace referencia que en el sitio donde su cuerpo había caído, creció una hermosa flor, pero de perfume desagradable, que hizo honor al nombre y la memoria de Narciso.</w:t>
      </w:r>
    </w:p>
    <w:p w:rsidR="00E65E7E" w:rsidRPr="005F3587" w:rsidRDefault="00E65E7E" w:rsidP="00E65E7E">
      <w:p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Esta es la historia de Narciso el hombre que se idolatraba así mismo, ¿cuántos narcisos habrá en el mundo?</w:t>
      </w:r>
    </w:p>
    <w:p w:rsidR="00E65E7E" w:rsidRPr="005F3587" w:rsidRDefault="00E65E7E" w:rsidP="00E65E7E">
      <w:pPr>
        <w:shd w:val="clear" w:color="auto" w:fill="FFFFFF"/>
        <w:spacing w:before="300" w:after="375" w:line="360" w:lineRule="auto"/>
        <w:jc w:val="both"/>
        <w:textAlignment w:val="baseline"/>
        <w:rPr>
          <w:rFonts w:ascii="Arial" w:eastAsia="Times New Roman" w:hAnsi="Arial" w:cs="Arial"/>
          <w:b/>
          <w:sz w:val="24"/>
          <w:szCs w:val="24"/>
          <w:lang w:val="es-ES"/>
        </w:rPr>
      </w:pPr>
      <w:r w:rsidRPr="005F3587">
        <w:rPr>
          <w:rFonts w:ascii="Arial" w:eastAsia="Times New Roman" w:hAnsi="Arial" w:cs="Arial"/>
          <w:b/>
          <w:sz w:val="24"/>
          <w:szCs w:val="24"/>
          <w:lang w:val="es-ES"/>
        </w:rPr>
        <w:t>Ejercitación.</w:t>
      </w:r>
    </w:p>
    <w:p w:rsidR="00E65E7E" w:rsidRPr="005F3587" w:rsidRDefault="00E65E7E" w:rsidP="00E65E7E">
      <w:pPr>
        <w:pStyle w:val="Prrafodelista"/>
        <w:numPr>
          <w:ilvl w:val="0"/>
          <w:numId w:val="2"/>
        </w:num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¿Cuál es la diferencia entre el estado de enamoramiento experimentado por Eco y por Narciso?</w:t>
      </w:r>
    </w:p>
    <w:p w:rsidR="00E65E7E" w:rsidRPr="005F3587" w:rsidRDefault="00E65E7E" w:rsidP="00E65E7E">
      <w:pPr>
        <w:pStyle w:val="Prrafodelista"/>
        <w:numPr>
          <w:ilvl w:val="0"/>
          <w:numId w:val="2"/>
        </w:num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¿Qué características tiene la flor en la que se convirtió Narciso? ¿A qué se debe ese contraste?</w:t>
      </w:r>
    </w:p>
    <w:p w:rsidR="00E65E7E" w:rsidRPr="005F3587" w:rsidRDefault="00E65E7E" w:rsidP="00E65E7E">
      <w:pPr>
        <w:pStyle w:val="Prrafodelista"/>
        <w:numPr>
          <w:ilvl w:val="0"/>
          <w:numId w:val="2"/>
        </w:num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¿Cuáles son las conductas de los personajes (Eco, Narciso, Némesis) frente a lo ocurrido?</w:t>
      </w:r>
    </w:p>
    <w:p w:rsidR="00E65E7E" w:rsidRPr="005F3587" w:rsidRDefault="00E65E7E" w:rsidP="00E65E7E">
      <w:pPr>
        <w:pStyle w:val="Prrafodelista"/>
        <w:numPr>
          <w:ilvl w:val="0"/>
          <w:numId w:val="2"/>
        </w:num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¿En alguna situación de nuestra vida reconocemos lo planteado en el mito de Narciso?</w:t>
      </w:r>
    </w:p>
    <w:p w:rsidR="00E65E7E" w:rsidRPr="005F3587" w:rsidRDefault="00E65E7E" w:rsidP="00E65E7E">
      <w:pPr>
        <w:pStyle w:val="Prrafodelista"/>
        <w:numPr>
          <w:ilvl w:val="0"/>
          <w:numId w:val="2"/>
        </w:num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¿Nos cuesta expresarnos frente a quien nos gusta? ¿Cuáles son las consecuencias?</w:t>
      </w:r>
    </w:p>
    <w:p w:rsidR="00E65E7E" w:rsidRPr="005F3587" w:rsidRDefault="00E65E7E" w:rsidP="00E65E7E">
      <w:pPr>
        <w:pStyle w:val="Prrafodelista"/>
        <w:numPr>
          <w:ilvl w:val="0"/>
          <w:numId w:val="2"/>
        </w:numPr>
        <w:shd w:val="clear" w:color="auto" w:fill="FFFFFF"/>
        <w:spacing w:before="300" w:after="375" w:line="360" w:lineRule="auto"/>
        <w:jc w:val="both"/>
        <w:textAlignment w:val="baseline"/>
        <w:rPr>
          <w:rFonts w:ascii="Arial" w:eastAsia="Times New Roman" w:hAnsi="Arial" w:cs="Arial"/>
          <w:sz w:val="24"/>
          <w:szCs w:val="24"/>
          <w:lang w:val="es-ES"/>
        </w:rPr>
      </w:pPr>
      <w:r w:rsidRPr="005F3587">
        <w:rPr>
          <w:rFonts w:ascii="Arial" w:eastAsia="Times New Roman" w:hAnsi="Arial" w:cs="Arial"/>
          <w:sz w:val="24"/>
          <w:szCs w:val="24"/>
          <w:lang w:val="es-ES"/>
        </w:rPr>
        <w:t xml:space="preserve">¿Nos sentimos más atraídos por nuestra propia imagen que por el otro?  </w:t>
      </w:r>
    </w:p>
    <w:p w:rsidR="00E65E7E" w:rsidRPr="005F3587" w:rsidRDefault="00E65E7E" w:rsidP="00E65E7E">
      <w:pPr>
        <w:spacing w:line="360" w:lineRule="auto"/>
        <w:rPr>
          <w:rFonts w:ascii="Arial" w:hAnsi="Arial" w:cs="Arial"/>
          <w:sz w:val="24"/>
          <w:szCs w:val="24"/>
          <w:lang w:val="es-ES"/>
        </w:rPr>
      </w:pPr>
    </w:p>
    <w:p w:rsidR="00E65E7E" w:rsidRDefault="00E65E7E" w:rsidP="00E65E7E">
      <w:pPr>
        <w:spacing w:before="100" w:beforeAutospacing="1" w:after="100" w:afterAutospacing="1" w:line="360" w:lineRule="auto"/>
        <w:rPr>
          <w:rFonts w:ascii="Arial" w:eastAsia="Times New Roman" w:hAnsi="Arial" w:cs="Arial"/>
          <w:color w:val="000000"/>
          <w:sz w:val="24"/>
          <w:szCs w:val="24"/>
          <w:lang w:val="es-ES"/>
        </w:rPr>
      </w:pPr>
    </w:p>
    <w:p w:rsidR="00E65E7E" w:rsidRPr="005F3587" w:rsidRDefault="00E65E7E" w:rsidP="00E65E7E">
      <w:pPr>
        <w:spacing w:line="360" w:lineRule="auto"/>
        <w:jc w:val="both"/>
        <w:rPr>
          <w:rFonts w:ascii="Arial" w:hAnsi="Arial" w:cs="Arial"/>
          <w:sz w:val="24"/>
          <w:szCs w:val="24"/>
          <w:lang w:val="es-ES"/>
        </w:rPr>
      </w:pPr>
    </w:p>
    <w:p w:rsidR="00E65E7E" w:rsidRPr="00E65E7E" w:rsidRDefault="00E65E7E" w:rsidP="00E65E7E">
      <w:pPr>
        <w:rPr>
          <w:rFonts w:ascii="Arial" w:hAnsi="Arial" w:cs="Arial"/>
          <w:b/>
          <w:lang w:val="es-ES"/>
        </w:rPr>
      </w:pPr>
      <w:r w:rsidRPr="00E65E7E">
        <w:rPr>
          <w:rFonts w:ascii="Arial" w:hAnsi="Arial" w:cs="Arial"/>
          <w:b/>
          <w:lang w:val="es-ES"/>
        </w:rPr>
        <w:t>LEYENDAS MEDIEVALES</w:t>
      </w:r>
    </w:p>
    <w:p w:rsidR="00E65E7E" w:rsidRPr="00E65E7E" w:rsidRDefault="00E65E7E" w:rsidP="00E65E7E">
      <w:pPr>
        <w:rPr>
          <w:rFonts w:ascii="Arial" w:hAnsi="Arial" w:cs="Arial"/>
          <w:b/>
          <w:lang w:val="es-ES"/>
        </w:rPr>
      </w:pPr>
      <w:r w:rsidRPr="00E65E7E">
        <w:rPr>
          <w:rFonts w:ascii="Arial" w:hAnsi="Arial" w:cs="Arial"/>
          <w:b/>
          <w:lang w:val="es-ES"/>
        </w:rPr>
        <w:t>LOS HÉROES EN LA LITERATURA MEDIEVAL</w:t>
      </w:r>
    </w:p>
    <w:p w:rsidR="00E65E7E" w:rsidRPr="00E65E7E" w:rsidRDefault="00E65E7E" w:rsidP="00E65E7E">
      <w:pPr>
        <w:rPr>
          <w:rFonts w:ascii="Arial" w:hAnsi="Arial" w:cs="Arial"/>
          <w:lang w:val="es-ES"/>
        </w:rPr>
      </w:pPr>
      <w:r w:rsidRPr="00E65E7E">
        <w:rPr>
          <w:rFonts w:ascii="Arial" w:hAnsi="Arial" w:cs="Arial"/>
          <w:lang w:val="es-ES"/>
        </w:rPr>
        <w:t>CONTEXTO HISTÓRICO-LITERARIO</w:t>
      </w:r>
    </w:p>
    <w:p w:rsidR="00E65E7E" w:rsidRPr="00E65E7E" w:rsidRDefault="00E65E7E" w:rsidP="00E65E7E">
      <w:pPr>
        <w:jc w:val="both"/>
        <w:rPr>
          <w:rFonts w:ascii="Arial" w:hAnsi="Arial" w:cs="Arial"/>
          <w:lang w:val="es-ES"/>
        </w:rPr>
      </w:pPr>
      <w:r w:rsidRPr="00E65E7E">
        <w:rPr>
          <w:rFonts w:ascii="Arial" w:hAnsi="Arial" w:cs="Arial"/>
          <w:lang w:val="es-ES"/>
        </w:rPr>
        <w:t>Tras la disolución del Imperio Romano en el año 476 d. C., los habitantes del territorio de la actual Europa fueron asolados por las invasiones musulmanas y normandas. Comenzó así un periodo extenso de lucha contra los pueblos denominados “Bárbaros”, y un clima de inseguridad trajo aparejados profundos cambios en la cultura. La falta de unidad política llevó a que la sociedad se reorganizara alrededor de líderes militares que brindaron seguridad. De esta manera, progresivamente, la institución de la monarquía para el ejercicio del poder, y quienes fueron proclamados reyes asumieron el control y la defensa de vastas extensiones de tierra.</w:t>
      </w:r>
    </w:p>
    <w:p w:rsidR="00E65E7E" w:rsidRPr="00545030" w:rsidRDefault="00E65E7E" w:rsidP="00E65E7E">
      <w:pPr>
        <w:jc w:val="both"/>
        <w:rPr>
          <w:rFonts w:ascii="Arial" w:hAnsi="Arial" w:cs="Arial"/>
          <w:b/>
          <w:highlight w:val="green"/>
          <w:lang w:val="es-ES"/>
        </w:rPr>
      </w:pPr>
      <w:r w:rsidRPr="00E65E7E">
        <w:rPr>
          <w:rFonts w:ascii="Arial" w:hAnsi="Arial" w:cs="Arial"/>
          <w:lang w:val="es-ES"/>
        </w:rPr>
        <w:t xml:space="preserve">Durante la denominada Edad Media, que se extendió hasta el siglo XV, se recuperó la tradición épica grecolatina y surgieron así numerosos relatos que mezclaban la historia de personas reales con la imaginación popular. Al carecer de documentos y registros fieles de los hechos, cada historia presentaba hazañas de un tipo particular de personaje, </w:t>
      </w:r>
      <w:r w:rsidRPr="00E65E7E">
        <w:rPr>
          <w:rFonts w:ascii="Arial" w:hAnsi="Arial" w:cs="Arial"/>
          <w:b/>
          <w:lang w:val="es-ES"/>
        </w:rPr>
        <w:t xml:space="preserve">el héroe, </w:t>
      </w:r>
      <w:r w:rsidRPr="00E65E7E">
        <w:rPr>
          <w:rFonts w:ascii="Arial" w:hAnsi="Arial" w:cs="Arial"/>
          <w:lang w:val="es-ES"/>
        </w:rPr>
        <w:t>que amplificaba los atributos de cualquier ser humano hasta alcanzar la perfección y convertirse en ejemplo, en</w:t>
      </w:r>
      <w:r w:rsidRPr="00E65E7E">
        <w:rPr>
          <w:rFonts w:ascii="Arial" w:hAnsi="Arial" w:cs="Arial"/>
          <w:b/>
          <w:lang w:val="es-ES"/>
        </w:rPr>
        <w:t xml:space="preserve"> modelo a seguir</w:t>
      </w:r>
      <w:r w:rsidRPr="00545030">
        <w:rPr>
          <w:rFonts w:ascii="Arial" w:hAnsi="Arial" w:cs="Arial"/>
          <w:b/>
          <w:highlight w:val="green"/>
          <w:lang w:val="es-ES"/>
        </w:rPr>
        <w:t>.</w:t>
      </w:r>
    </w:p>
    <w:p w:rsidR="00E65E7E" w:rsidRPr="00AE16AC" w:rsidRDefault="00E65E7E" w:rsidP="00E65E7E">
      <w:pPr>
        <w:jc w:val="both"/>
        <w:rPr>
          <w:rFonts w:ascii="Arial" w:hAnsi="Arial" w:cs="Arial"/>
          <w:b/>
          <w:lang w:val="es-ES"/>
        </w:rPr>
      </w:pPr>
      <w:r w:rsidRPr="00AE16AC">
        <w:rPr>
          <w:rFonts w:ascii="Arial" w:hAnsi="Arial" w:cs="Arial"/>
          <w:b/>
          <w:lang w:val="es-ES"/>
        </w:rPr>
        <w:t xml:space="preserve">La literatura </w:t>
      </w:r>
      <w:r w:rsidRPr="00AE16AC">
        <w:rPr>
          <w:rFonts w:ascii="Arial" w:hAnsi="Arial" w:cs="Arial"/>
          <w:lang w:val="es-ES"/>
        </w:rPr>
        <w:t>de la época tuvo una fuerte</w:t>
      </w:r>
      <w:r w:rsidRPr="00AE16AC">
        <w:rPr>
          <w:rFonts w:ascii="Arial" w:hAnsi="Arial" w:cs="Arial"/>
          <w:b/>
          <w:lang w:val="es-ES"/>
        </w:rPr>
        <w:t xml:space="preserve"> impronta popular y un carácter didáctico</w:t>
      </w:r>
      <w:r w:rsidRPr="00AE16AC">
        <w:rPr>
          <w:rFonts w:ascii="Arial" w:hAnsi="Arial" w:cs="Arial"/>
          <w:lang w:val="es-ES"/>
        </w:rPr>
        <w:t xml:space="preserve">, ya que los poemas y relatos buscaban forjar el espíritu nacional, por un lado, y promover la fe y la moral cristianas, por otro. Fue un periodo fértil en historias de aventuras y alegorías propagadas a través de la narración oral, donde los acontecimientos históricos estaban alterados por las creencias de cada religión. Cada uno de los héroes medievales encarnó los valores de su pueblo: </w:t>
      </w:r>
      <w:r w:rsidRPr="00AE16AC">
        <w:rPr>
          <w:rFonts w:ascii="Arial" w:hAnsi="Arial" w:cs="Arial"/>
          <w:b/>
          <w:lang w:val="es-ES"/>
        </w:rPr>
        <w:t xml:space="preserve">Castilla </w:t>
      </w:r>
      <w:r w:rsidR="00021863">
        <w:rPr>
          <w:rFonts w:ascii="Arial" w:hAnsi="Arial" w:cs="Arial"/>
          <w:lang w:val="es-ES"/>
        </w:rPr>
        <w:t xml:space="preserve">destacará la </w:t>
      </w:r>
      <w:r w:rsidRPr="00AE16AC">
        <w:rPr>
          <w:rFonts w:ascii="Arial" w:hAnsi="Arial" w:cs="Arial"/>
          <w:lang w:val="es-ES"/>
        </w:rPr>
        <w:t xml:space="preserve">lealtad del </w:t>
      </w:r>
      <w:r w:rsidRPr="00AE16AC">
        <w:rPr>
          <w:rFonts w:ascii="Arial" w:hAnsi="Arial" w:cs="Arial"/>
          <w:b/>
          <w:lang w:val="es-ES"/>
        </w:rPr>
        <w:t xml:space="preserve">Cid; Francia </w:t>
      </w:r>
      <w:r w:rsidRPr="00AE16AC">
        <w:rPr>
          <w:rFonts w:ascii="Arial" w:hAnsi="Arial" w:cs="Arial"/>
          <w:lang w:val="es-ES"/>
        </w:rPr>
        <w:t xml:space="preserve">hará lo propio con </w:t>
      </w:r>
      <w:r w:rsidRPr="00AE16AC">
        <w:rPr>
          <w:rFonts w:ascii="Arial" w:hAnsi="Arial" w:cs="Arial"/>
          <w:b/>
          <w:lang w:val="es-ES"/>
        </w:rPr>
        <w:t xml:space="preserve">Carlomagno y Roldán; </w:t>
      </w:r>
      <w:r w:rsidRPr="00AE16AC">
        <w:rPr>
          <w:rFonts w:ascii="Arial" w:hAnsi="Arial" w:cs="Arial"/>
          <w:lang w:val="es-ES"/>
        </w:rPr>
        <w:t>y los</w:t>
      </w:r>
      <w:r w:rsidRPr="00AE16AC">
        <w:rPr>
          <w:rFonts w:ascii="Arial" w:hAnsi="Arial" w:cs="Arial"/>
          <w:b/>
          <w:lang w:val="es-ES"/>
        </w:rPr>
        <w:t xml:space="preserve"> británicos </w:t>
      </w:r>
      <w:r w:rsidRPr="00AE16AC">
        <w:rPr>
          <w:rFonts w:ascii="Arial" w:hAnsi="Arial" w:cs="Arial"/>
          <w:lang w:val="es-ES"/>
        </w:rPr>
        <w:t>realzarán la generosidad y prudencia</w:t>
      </w:r>
      <w:r w:rsidRPr="00AE16AC">
        <w:rPr>
          <w:rFonts w:ascii="Arial" w:hAnsi="Arial" w:cs="Arial"/>
          <w:b/>
          <w:lang w:val="es-ES"/>
        </w:rPr>
        <w:t xml:space="preserve"> de Arturo </w:t>
      </w:r>
      <w:r w:rsidRPr="00AE16AC">
        <w:rPr>
          <w:rFonts w:ascii="Arial" w:hAnsi="Arial" w:cs="Arial"/>
          <w:lang w:val="es-ES"/>
        </w:rPr>
        <w:t>o la astucia de</w:t>
      </w:r>
      <w:r w:rsidRPr="00AE16AC">
        <w:rPr>
          <w:rFonts w:ascii="Arial" w:hAnsi="Arial" w:cs="Arial"/>
          <w:b/>
          <w:lang w:val="es-ES"/>
        </w:rPr>
        <w:t xml:space="preserve"> Robin Hood</w:t>
      </w:r>
    </w:p>
    <w:p w:rsidR="00E65E7E" w:rsidRPr="00AE16AC" w:rsidRDefault="00E65E7E" w:rsidP="00E65E7E">
      <w:pPr>
        <w:spacing w:line="360" w:lineRule="auto"/>
        <w:rPr>
          <w:rFonts w:ascii="Arial" w:hAnsi="Arial" w:cs="Arial"/>
          <w:b/>
          <w:lang w:val="es-ES"/>
        </w:rPr>
      </w:pPr>
      <w:r w:rsidRPr="00AE16AC">
        <w:rPr>
          <w:rFonts w:ascii="Arial" w:hAnsi="Arial" w:cs="Arial"/>
          <w:b/>
          <w:lang w:val="es-ES"/>
        </w:rPr>
        <w:t xml:space="preserve">ACTIVIDADES                                                                                                                                                                                                                                                                                                                                                                                                                                                                                                                                      </w:t>
      </w:r>
    </w:p>
    <w:p w:rsidR="00496D97" w:rsidRPr="004B0BA4" w:rsidRDefault="00496D97" w:rsidP="004B0BA4">
      <w:pPr>
        <w:pStyle w:val="Ttulo2"/>
        <w:numPr>
          <w:ilvl w:val="0"/>
          <w:numId w:val="210"/>
        </w:numPr>
        <w:spacing w:before="0" w:after="75" w:line="630" w:lineRule="atLeast"/>
        <w:rPr>
          <w:rFonts w:ascii="inherit" w:eastAsia="Times New Roman" w:hAnsi="inherit" w:cs="Times New Roman"/>
          <w:color w:val="auto"/>
          <w:spacing w:val="-15"/>
          <w:sz w:val="53"/>
          <w:szCs w:val="53"/>
          <w:lang w:val="es-AR" w:eastAsia="es-AR"/>
        </w:rPr>
      </w:pPr>
      <w:r w:rsidRPr="004B0BA4">
        <w:rPr>
          <w:rFonts w:ascii="Arial" w:hAnsi="Arial" w:cs="Arial"/>
          <w:color w:val="auto"/>
          <w:lang w:val="es-ES"/>
        </w:rPr>
        <w:t>Lea el siguiente texto</w:t>
      </w:r>
      <w:r w:rsidRPr="004B0BA4">
        <w:rPr>
          <w:rFonts w:ascii="inherit" w:eastAsia="Times New Roman" w:hAnsi="inherit" w:cs="Times New Roman"/>
          <w:color w:val="auto"/>
          <w:spacing w:val="-15"/>
          <w:sz w:val="53"/>
          <w:szCs w:val="53"/>
          <w:lang w:val="es-AR" w:eastAsia="es-AR"/>
        </w:rPr>
        <w:t xml:space="preserve"> </w:t>
      </w:r>
    </w:p>
    <w:p w:rsidR="00496D97" w:rsidRPr="00496D97" w:rsidRDefault="00AF562A" w:rsidP="004B0BA4">
      <w:pPr>
        <w:pStyle w:val="Ttulo2"/>
        <w:spacing w:before="0" w:after="75" w:line="240" w:lineRule="auto"/>
        <w:jc w:val="center"/>
        <w:rPr>
          <w:rFonts w:ascii="Arial" w:eastAsia="Times New Roman" w:hAnsi="Arial" w:cs="Arial"/>
          <w:color w:val="auto"/>
          <w:spacing w:val="-15"/>
          <w:sz w:val="22"/>
          <w:szCs w:val="22"/>
          <w:lang w:val="es-AR" w:eastAsia="es-AR"/>
        </w:rPr>
      </w:pPr>
      <w:hyperlink r:id="rId8" w:history="1">
        <w:r w:rsidR="00496D97" w:rsidRPr="00496D97">
          <w:rPr>
            <w:rFonts w:ascii="Arial" w:eastAsia="Times New Roman" w:hAnsi="Arial" w:cs="Arial"/>
            <w:color w:val="auto"/>
            <w:spacing w:val="-15"/>
            <w:sz w:val="22"/>
            <w:szCs w:val="22"/>
            <w:u w:val="single"/>
            <w:lang w:val="es-AR" w:eastAsia="es-AR"/>
          </w:rPr>
          <w:t>Robin Hood, la leyenda de Nottingham</w:t>
        </w:r>
      </w:hyperlink>
    </w:p>
    <w:p w:rsidR="00496D97" w:rsidRPr="00496D97" w:rsidRDefault="00496D97" w:rsidP="00496D97">
      <w:pPr>
        <w:spacing w:line="240" w:lineRule="auto"/>
        <w:jc w:val="both"/>
        <w:rPr>
          <w:rFonts w:ascii="Arial" w:eastAsia="Times New Roman" w:hAnsi="Arial" w:cs="Arial"/>
          <w:lang w:val="es-AR" w:eastAsia="es-AR"/>
        </w:rPr>
      </w:pP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Cuenta la leyenda, que hace mucho, mucho tiempo, vivía un bandido en las inmediaciones del</w:t>
      </w:r>
      <w:r w:rsidRPr="00496D97">
        <w:rPr>
          <w:rFonts w:ascii="Arial" w:eastAsia="Times New Roman" w:hAnsi="Arial" w:cs="Arial"/>
          <w:b/>
          <w:bCs/>
          <w:lang w:val="es-AR" w:eastAsia="es-AR"/>
        </w:rPr>
        <w:t> bosque de Sherwood</w:t>
      </w:r>
      <w:r w:rsidRPr="00496D97">
        <w:rPr>
          <w:rFonts w:ascii="Arial" w:eastAsia="Times New Roman" w:hAnsi="Arial" w:cs="Arial"/>
          <w:lang w:val="es-AR" w:eastAsia="es-AR"/>
        </w:rPr>
        <w:t>, en el condado de Nottinghamshire.</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Pero no se trataba de un forajido cualquiera, si no de uno con fines más altruistas: el de robar a los ricos para dárselo a los pobres.</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Por aquella época se producían muchas injusticias sociales, y los aldeanos tenían que pagar muchos impuestos a la realeza, hecho que no estaba nada bien a ojos de nuestro protagonista.</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Su nombre, </w:t>
      </w:r>
      <w:r w:rsidRPr="00496D97">
        <w:rPr>
          <w:rFonts w:ascii="Arial" w:eastAsia="Times New Roman" w:hAnsi="Arial" w:cs="Arial"/>
          <w:b/>
          <w:bCs/>
          <w:lang w:val="es-AR" w:eastAsia="es-AR"/>
        </w:rPr>
        <w:t>Robin Hood</w:t>
      </w:r>
      <w:r w:rsidRPr="00496D97">
        <w:rPr>
          <w:rFonts w:ascii="Arial" w:eastAsia="Times New Roman" w:hAnsi="Arial" w:cs="Arial"/>
          <w:lang w:val="es-AR" w:eastAsia="es-AR"/>
        </w:rPr>
        <w:t> o </w:t>
      </w:r>
      <w:r w:rsidRPr="00496D97">
        <w:rPr>
          <w:rFonts w:ascii="Arial" w:eastAsia="Times New Roman" w:hAnsi="Arial" w:cs="Arial"/>
          <w:b/>
          <w:bCs/>
          <w:lang w:val="es-AR" w:eastAsia="es-AR"/>
        </w:rPr>
        <w:t>Robin de los Bosques</w:t>
      </w:r>
      <w:r w:rsidRPr="00496D97">
        <w:rPr>
          <w:rFonts w:ascii="Arial" w:eastAsia="Times New Roman" w:hAnsi="Arial" w:cs="Arial"/>
          <w:lang w:val="es-AR" w:eastAsia="es-AR"/>
        </w:rPr>
        <w:t>, el cual se pasaba la vida retando al sheriff y elaborando emboscadas para conseguir devolverle al pueblo lo que le correspondía, su dinero robado mediante grandes tasas. </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lastRenderedPageBreak/>
        <w:t>Dicen que Robin era el mejor arquero de toda Inglaterra, y que a través de su arco y flechas, ejercía 'el bien'. En esta época, la nobleza tenía mucho poder, y cualquiera que se atreviera a plantarle cara, era tachado como enemigo.</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noProof/>
          <w:lang w:val="es-AR" w:eastAsia="es-AR"/>
        </w:rPr>
        <mc:AlternateContent>
          <mc:Choice Requires="wps">
            <w:drawing>
              <wp:inline distT="0" distB="0" distL="0" distR="0" wp14:anchorId="0E68F13A" wp14:editId="6AFB0360">
                <wp:extent cx="302260" cy="302260"/>
                <wp:effectExtent l="0" t="0" r="0" b="0"/>
                <wp:docPr id="15" name="AutoShape 1" descr="http://www.hsireland.com/img/news/picture_337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B6344E" id="AutoShape 1" o:spid="_x0000_s1026" alt="http://www.hsireland.com/img/news/picture_3372.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oTxCLtwCAADzBQAADgAAAAAAAAAAAAAAAAAuAgAAZHJz&#10;L2Uyb0RvYy54bWxQSwECLQAUAAYACAAAACEAAp1VeNkAAAADAQAADwAAAAAAAAAAAAAAAAA2BQAA&#10;ZHJzL2Rvd25yZXYueG1sUEsFBgAAAAAEAAQA8wAAADwGAAAAAA==&#10;" filled="f" stroked="f">
                <o:lock v:ext="edit" aspectratio="t"/>
                <w10:anchorlock/>
              </v:rect>
            </w:pict>
          </mc:Fallback>
        </mc:AlternateConten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La ciudad donde Robin ejercía su actividad era </w:t>
      </w:r>
      <w:r w:rsidRPr="00496D97">
        <w:rPr>
          <w:rFonts w:ascii="Arial" w:eastAsia="Times New Roman" w:hAnsi="Arial" w:cs="Arial"/>
          <w:b/>
          <w:bCs/>
          <w:lang w:val="es-AR" w:eastAsia="es-AR"/>
        </w:rPr>
        <w:t>Nottingham</w:t>
      </w:r>
      <w:r w:rsidRPr="00496D97">
        <w:rPr>
          <w:rFonts w:ascii="Arial" w:eastAsia="Times New Roman" w:hAnsi="Arial" w:cs="Arial"/>
          <w:lang w:val="es-AR" w:eastAsia="es-AR"/>
        </w:rPr>
        <w:t>, rodeada por el río Leen, y también conocida también como </w:t>
      </w:r>
      <w:r w:rsidRPr="00496D97">
        <w:rPr>
          <w:rFonts w:ascii="Arial" w:eastAsia="Times New Roman" w:hAnsi="Arial" w:cs="Arial"/>
          <w:i/>
          <w:iCs/>
          <w:lang w:val="es-AR" w:eastAsia="es-AR"/>
        </w:rPr>
        <w:t>La Reina de Midlands</w:t>
      </w:r>
      <w:r w:rsidRPr="00496D97">
        <w:rPr>
          <w:rFonts w:ascii="Arial" w:eastAsia="Times New Roman" w:hAnsi="Arial" w:cs="Arial"/>
          <w:lang w:val="es-AR" w:eastAsia="es-AR"/>
        </w:rPr>
        <w:t> o </w:t>
      </w:r>
      <w:r w:rsidRPr="00496D97">
        <w:rPr>
          <w:rFonts w:ascii="Arial" w:eastAsia="Times New Roman" w:hAnsi="Arial" w:cs="Arial"/>
          <w:i/>
          <w:iCs/>
          <w:lang w:val="es-AR" w:eastAsia="es-AR"/>
        </w:rPr>
        <w:t>La ciudad de los encajes</w:t>
      </w:r>
      <w:r w:rsidRPr="00496D97">
        <w:rPr>
          <w:rFonts w:ascii="Arial" w:eastAsia="Times New Roman" w:hAnsi="Arial" w:cs="Arial"/>
          <w:lang w:val="es-AR" w:eastAsia="es-AR"/>
        </w:rPr>
        <w:t>. Esto último se debe a su gran industria textil, y concretamente, del encaje.</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Muchos han sido los historiadores que han investigado sobre el personaje de Robin Hood, llegando a decir que su existencia fue verdadera, pero con otros nombres. Algunos afirman que se trataba del sobrino de un herrero que habría nacido hacia 1290.</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Las primeras publicaciones sobre Robin Hood aparecieron en 1459, por Wyrkyn de Worde, que a la vez fue el primero en fomentar el uso de la imprenta en Inglaterra. También señalaba que quien en realidad se escondía bajo la identidad del bandido era </w:t>
      </w:r>
      <w:r w:rsidRPr="00496D97">
        <w:rPr>
          <w:rFonts w:ascii="Arial" w:eastAsia="Times New Roman" w:hAnsi="Arial" w:cs="Arial"/>
          <w:b/>
          <w:bCs/>
          <w:lang w:val="es-AR" w:eastAsia="es-AR"/>
        </w:rPr>
        <w:t>Robert Frizhood</w:t>
      </w:r>
      <w:r w:rsidRPr="00496D97">
        <w:rPr>
          <w:rFonts w:ascii="Arial" w:eastAsia="Times New Roman" w:hAnsi="Arial" w:cs="Arial"/>
          <w:lang w:val="es-AR" w:eastAsia="es-AR"/>
        </w:rPr>
        <w:t>, conde de Hunttington. Este noble comenzaría su andadura como Robin debido probablemente a la retirada de su título por el rey.</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Entonces, continúa la leyenda diciendo que Robin viviría en el bosque para llevar a cabo su 'venganza' contra el rey y los suyos, hasta que una vez cayó herido gravemente y se refugió en el </w:t>
      </w:r>
      <w:r w:rsidRPr="00496D97">
        <w:rPr>
          <w:rFonts w:ascii="Arial" w:eastAsia="Times New Roman" w:hAnsi="Arial" w:cs="Arial"/>
          <w:b/>
          <w:bCs/>
          <w:lang w:val="es-AR" w:eastAsia="es-AR"/>
        </w:rPr>
        <w:t>convento de Kirklees</w:t>
      </w:r>
      <w:r w:rsidRPr="00496D97">
        <w:rPr>
          <w:rFonts w:ascii="Arial" w:eastAsia="Times New Roman" w:hAnsi="Arial" w:cs="Arial"/>
          <w:lang w:val="es-AR" w:eastAsia="es-AR"/>
        </w:rPr>
        <w:t>.</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Antes de fallecer, lanzó una flecha a través de una ventana y pidió ser enterrado en el lugar en el que cayera la misma.</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Actualmente, una lápida señala el lugar en el que supuestamente este hecho ocurrió y en donde Robin fue sepultado.</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Pero toda historia tiene un comienzo, y en este caso se cuenta que Robin se iba a casar con una dama, </w:t>
      </w:r>
      <w:r w:rsidRPr="00496D97">
        <w:rPr>
          <w:rFonts w:ascii="Arial" w:eastAsia="Times New Roman" w:hAnsi="Arial" w:cs="Arial"/>
          <w:b/>
          <w:bCs/>
          <w:lang w:val="es-AR" w:eastAsia="es-AR"/>
        </w:rPr>
        <w:t>Marian Gilewater</w:t>
      </w:r>
      <w:r w:rsidRPr="00496D97">
        <w:rPr>
          <w:rFonts w:ascii="Arial" w:eastAsia="Times New Roman" w:hAnsi="Arial" w:cs="Arial"/>
          <w:lang w:val="es-AR" w:eastAsia="es-AR"/>
        </w:rPr>
        <w:t>, cuando durante la ceremonia se produjo una interrupción para capturar a Robin. La excusa de esto fue que el Rey Juan – El Rey Juan sin Tierra - le había declarado como hombre fuera de la ley.</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Y ya es aquí cuando nuestro héroe se instala a vivir en el bosque junto a su pandilla y amigos fieles para convertirse en el ladrón de los ricos.</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El rey Juan está enamorado de Marian, por lo que comienzan entonces una serie de idas y venidas, de luchas y retos entre los nobles y los bandidos.</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Finalmente, aparece en su camino un caballero – el Rey Ricardo – que les ayuda a luchar contra el Rey Juan, logrando su destierro.</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Es aquí cuando Robin logra recuperar todos sus títulos y ser feliz desposando a Marian.</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Para darle más realismo a la historia, en el Museo Británico se puede observar un escrito en donde aparece la vida de Robin Hood, de autor anónimo.</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lastRenderedPageBreak/>
        <w:t>El castillo de Nottingham data del siglo XI, y es en donde sitúa la leyenda las disputas que se produjeron entre el Rey y Robin Hood.</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noProof/>
          <w:lang w:val="es-AR" w:eastAsia="es-AR"/>
        </w:rPr>
        <mc:AlternateContent>
          <mc:Choice Requires="wps">
            <w:drawing>
              <wp:inline distT="0" distB="0" distL="0" distR="0" wp14:anchorId="3ABD7AC1" wp14:editId="121B01C7">
                <wp:extent cx="302260" cy="302260"/>
                <wp:effectExtent l="0" t="0" r="0" b="0"/>
                <wp:docPr id="16" name="AutoShape 2" descr="http://www.hsireland.com/img/news/picture_337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AA7363" id="AutoShape 2" o:spid="_x0000_s1026" alt="http://www.hsireland.com/img/news/picture_3373.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nkyx79wCAADzBQAADgAAAAAAAAAAAAAAAAAuAgAAZHJz&#10;L2Uyb0RvYy54bWxQSwECLQAUAAYACAAAACEAAp1VeNkAAAADAQAADwAAAAAAAAAAAAAAAAA2BQAA&#10;ZHJzL2Rvd25yZXYueG1sUEsFBgAAAAAEAAQA8wAAADwGAAAAAA==&#10;" filled="f" stroked="f">
                <o:lock v:ext="edit" aspectratio="t"/>
                <w10:anchorlock/>
              </v:rect>
            </w:pict>
          </mc:Fallback>
        </mc:AlternateConten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En el bosque de Sherwood se encuentra el</w:t>
      </w:r>
      <w:r w:rsidRPr="00496D97">
        <w:rPr>
          <w:rFonts w:ascii="Arial" w:eastAsia="Times New Roman" w:hAnsi="Arial" w:cs="Arial"/>
          <w:b/>
          <w:bCs/>
          <w:lang w:val="es-AR" w:eastAsia="es-AR"/>
        </w:rPr>
        <w:t> Gran Roble</w:t>
      </w:r>
      <w:r w:rsidRPr="00496D97">
        <w:rPr>
          <w:rFonts w:ascii="Arial" w:eastAsia="Times New Roman" w:hAnsi="Arial" w:cs="Arial"/>
          <w:lang w:val="es-AR" w:eastAsia="es-AR"/>
        </w:rPr>
        <w:t>, un árbol que cuenta con cerca de 800 años de vida y en donde se dice que en su tronco se encontraba la guarida secreta de Robin.</w:t>
      </w:r>
    </w:p>
    <w:p w:rsidR="00496D97" w:rsidRPr="00496D97" w:rsidRDefault="00496D97" w:rsidP="00496D97">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Así que si queréis revivir de cerca la leyenda de Robin Hood, tenéis q</w:t>
      </w:r>
      <w:r w:rsidR="004B0BA4">
        <w:rPr>
          <w:rFonts w:ascii="Arial" w:eastAsia="Times New Roman" w:hAnsi="Arial" w:cs="Arial"/>
          <w:lang w:val="es-AR" w:eastAsia="es-AR"/>
        </w:rPr>
        <w:t xml:space="preserve">ue visitar Nottingham. </w:t>
      </w:r>
    </w:p>
    <w:p w:rsidR="00496D97" w:rsidRPr="00496D97" w:rsidRDefault="00496D97" w:rsidP="004B0BA4">
      <w:pPr>
        <w:shd w:val="clear" w:color="auto" w:fill="FFFFFF"/>
        <w:spacing w:after="300" w:line="240" w:lineRule="auto"/>
        <w:jc w:val="both"/>
        <w:rPr>
          <w:rFonts w:ascii="Arial" w:eastAsia="Times New Roman" w:hAnsi="Arial" w:cs="Arial"/>
          <w:lang w:val="es-AR" w:eastAsia="es-AR"/>
        </w:rPr>
      </w:pPr>
      <w:r w:rsidRPr="00496D97">
        <w:rPr>
          <w:rFonts w:ascii="Arial" w:eastAsia="Times New Roman" w:hAnsi="Arial" w:cs="Arial"/>
          <w:lang w:val="es-AR" w:eastAsia="es-AR"/>
        </w:rPr>
        <w:t> </w:t>
      </w:r>
    </w:p>
    <w:p w:rsidR="00496D97" w:rsidRPr="00496D97" w:rsidRDefault="00496D97" w:rsidP="00496D97">
      <w:pPr>
        <w:numPr>
          <w:ilvl w:val="0"/>
          <w:numId w:val="209"/>
        </w:numPr>
        <w:shd w:val="clear" w:color="auto" w:fill="FFFFFF"/>
        <w:spacing w:before="100" w:beforeAutospacing="1" w:after="100" w:afterAutospacing="1" w:line="240" w:lineRule="auto"/>
        <w:ind w:left="-1725"/>
        <w:rPr>
          <w:rFonts w:ascii="Arial" w:eastAsia="Times New Roman" w:hAnsi="Arial" w:cs="Arial"/>
          <w:color w:val="777777"/>
          <w:sz w:val="21"/>
          <w:szCs w:val="21"/>
          <w:lang w:val="es-AR" w:eastAsia="es-AR"/>
        </w:rPr>
      </w:pPr>
    </w:p>
    <w:p w:rsidR="00E65E7E" w:rsidRPr="004B0BA4" w:rsidRDefault="00E65E7E" w:rsidP="004B0BA4">
      <w:pPr>
        <w:pStyle w:val="Prrafodelista"/>
        <w:numPr>
          <w:ilvl w:val="0"/>
          <w:numId w:val="1"/>
        </w:numPr>
        <w:spacing w:line="360" w:lineRule="auto"/>
        <w:jc w:val="both"/>
        <w:rPr>
          <w:rFonts w:ascii="Arial" w:hAnsi="Arial" w:cs="Arial"/>
          <w:lang w:val="es-ES"/>
        </w:rPr>
      </w:pPr>
      <w:r w:rsidRPr="004B0BA4">
        <w:rPr>
          <w:rFonts w:ascii="Arial" w:hAnsi="Arial" w:cs="Arial"/>
          <w:lang w:val="es-ES"/>
        </w:rPr>
        <w:t xml:space="preserve">Busque información sobre el rey Arturo y Robin Hood. </w:t>
      </w:r>
      <w:r w:rsidRPr="004B0BA4">
        <w:rPr>
          <w:rFonts w:ascii="Arial" w:hAnsi="Arial" w:cs="Arial"/>
          <w:b/>
          <w:lang w:val="es-ES"/>
        </w:rPr>
        <w:t xml:space="preserve">Solo debe leerla </w:t>
      </w:r>
      <w:r w:rsidRPr="004B0BA4">
        <w:rPr>
          <w:rFonts w:ascii="Arial" w:hAnsi="Arial" w:cs="Arial"/>
          <w:lang w:val="es-ES"/>
        </w:rPr>
        <w:t>porque le servirá para realizar la ejercitación</w:t>
      </w:r>
    </w:p>
    <w:p w:rsidR="00E65E7E" w:rsidRDefault="00E65E7E" w:rsidP="00E65E7E">
      <w:pPr>
        <w:pStyle w:val="Prrafodelista"/>
        <w:numPr>
          <w:ilvl w:val="0"/>
          <w:numId w:val="1"/>
        </w:numPr>
        <w:spacing w:line="360" w:lineRule="auto"/>
        <w:jc w:val="both"/>
        <w:rPr>
          <w:rFonts w:ascii="Arial" w:hAnsi="Arial" w:cs="Arial"/>
          <w:lang w:val="es-ES"/>
        </w:rPr>
      </w:pPr>
      <w:r>
        <w:rPr>
          <w:rFonts w:ascii="Arial" w:hAnsi="Arial" w:cs="Arial"/>
          <w:lang w:val="es-ES"/>
        </w:rPr>
        <w:t xml:space="preserve">Si lo desea, puede ver en NETFLIX los capítulos 12 y 13 de la temporada 4 de la serie </w:t>
      </w:r>
      <w:r w:rsidRPr="00440CC5">
        <w:rPr>
          <w:rFonts w:ascii="Arial" w:hAnsi="Arial" w:cs="Arial"/>
          <w:b/>
          <w:i/>
          <w:lang w:val="es-ES"/>
        </w:rPr>
        <w:t>LAS AVENTURAS DE MERLÍN</w:t>
      </w:r>
      <w:r>
        <w:rPr>
          <w:rFonts w:ascii="Arial" w:hAnsi="Arial" w:cs="Arial"/>
          <w:b/>
          <w:i/>
          <w:lang w:val="es-ES"/>
        </w:rPr>
        <w:t xml:space="preserve"> </w:t>
      </w:r>
      <w:r w:rsidRPr="00926A64">
        <w:rPr>
          <w:rFonts w:ascii="Arial" w:hAnsi="Arial" w:cs="Arial"/>
          <w:lang w:val="es-ES"/>
        </w:rPr>
        <w:t>para entender la importancia de la espada del rey A</w:t>
      </w:r>
      <w:r>
        <w:rPr>
          <w:rFonts w:ascii="Arial" w:hAnsi="Arial" w:cs="Arial"/>
          <w:lang w:val="es-ES"/>
        </w:rPr>
        <w:t>rturo.</w:t>
      </w:r>
    </w:p>
    <w:p w:rsidR="00E65E7E" w:rsidRDefault="00E65E7E" w:rsidP="00E65E7E">
      <w:pPr>
        <w:pStyle w:val="Prrafodelista"/>
        <w:numPr>
          <w:ilvl w:val="0"/>
          <w:numId w:val="1"/>
        </w:numPr>
        <w:spacing w:line="360" w:lineRule="auto"/>
        <w:jc w:val="both"/>
        <w:rPr>
          <w:rFonts w:ascii="Arial" w:hAnsi="Arial" w:cs="Arial"/>
          <w:lang w:val="es-ES"/>
        </w:rPr>
      </w:pPr>
      <w:r>
        <w:rPr>
          <w:rFonts w:ascii="Arial" w:hAnsi="Arial" w:cs="Arial"/>
          <w:lang w:val="es-ES"/>
        </w:rPr>
        <w:t>Responda.</w:t>
      </w:r>
    </w:p>
    <w:p w:rsidR="00E65E7E" w:rsidRPr="002C10B0" w:rsidRDefault="00E65E7E" w:rsidP="00E65E7E">
      <w:pPr>
        <w:pStyle w:val="Prrafodelista"/>
        <w:numPr>
          <w:ilvl w:val="0"/>
          <w:numId w:val="4"/>
        </w:numPr>
        <w:spacing w:line="360" w:lineRule="auto"/>
        <w:jc w:val="both"/>
        <w:rPr>
          <w:rFonts w:ascii="Arial" w:hAnsi="Arial" w:cs="Arial"/>
          <w:lang w:val="es-ES"/>
        </w:rPr>
      </w:pPr>
      <w:r w:rsidRPr="002C10B0">
        <w:rPr>
          <w:rFonts w:ascii="Arial" w:hAnsi="Arial" w:cs="Arial"/>
          <w:lang w:val="es-ES"/>
        </w:rPr>
        <w:t>¿Quién es el rey Arturo?</w:t>
      </w:r>
    </w:p>
    <w:p w:rsidR="00E65E7E" w:rsidRDefault="00E65E7E" w:rsidP="00E65E7E">
      <w:pPr>
        <w:pStyle w:val="Prrafodelista"/>
        <w:numPr>
          <w:ilvl w:val="0"/>
          <w:numId w:val="4"/>
        </w:numPr>
        <w:spacing w:line="360" w:lineRule="auto"/>
        <w:jc w:val="both"/>
        <w:rPr>
          <w:rFonts w:ascii="Arial" w:hAnsi="Arial" w:cs="Arial"/>
          <w:lang w:val="es-ES"/>
        </w:rPr>
      </w:pPr>
      <w:r>
        <w:rPr>
          <w:rFonts w:ascii="Arial" w:hAnsi="Arial" w:cs="Arial"/>
          <w:lang w:val="es-ES"/>
        </w:rPr>
        <w:t>¿Quiénes lo acompañaban?</w:t>
      </w:r>
    </w:p>
    <w:p w:rsidR="00E65E7E" w:rsidRDefault="00E65E7E" w:rsidP="00E65E7E">
      <w:pPr>
        <w:pStyle w:val="Prrafodelista"/>
        <w:numPr>
          <w:ilvl w:val="0"/>
          <w:numId w:val="4"/>
        </w:numPr>
        <w:spacing w:line="360" w:lineRule="auto"/>
        <w:jc w:val="both"/>
        <w:rPr>
          <w:rFonts w:ascii="Arial" w:hAnsi="Arial" w:cs="Arial"/>
          <w:lang w:val="es-ES"/>
        </w:rPr>
      </w:pPr>
      <w:r>
        <w:rPr>
          <w:rFonts w:ascii="Arial" w:hAnsi="Arial" w:cs="Arial"/>
          <w:lang w:val="es-ES"/>
        </w:rPr>
        <w:t>¿Qué valores encarna el rey Arturo?</w:t>
      </w:r>
    </w:p>
    <w:p w:rsidR="00E65E7E" w:rsidRDefault="00E65E7E" w:rsidP="00E65E7E">
      <w:pPr>
        <w:pStyle w:val="Prrafodelista"/>
        <w:numPr>
          <w:ilvl w:val="0"/>
          <w:numId w:val="4"/>
        </w:numPr>
        <w:spacing w:line="360" w:lineRule="auto"/>
        <w:jc w:val="both"/>
        <w:rPr>
          <w:rFonts w:ascii="Arial" w:hAnsi="Arial" w:cs="Arial"/>
          <w:lang w:val="es-ES"/>
        </w:rPr>
      </w:pPr>
      <w:r>
        <w:rPr>
          <w:rFonts w:ascii="Arial" w:hAnsi="Arial" w:cs="Arial"/>
          <w:lang w:val="es-ES"/>
        </w:rPr>
        <w:t>¿Qué importancia tiene la espada y la mesa redonda? ¿Qué simbolizan estos objetos?</w:t>
      </w:r>
    </w:p>
    <w:p w:rsidR="00E65E7E" w:rsidRDefault="00E65E7E" w:rsidP="00E65E7E">
      <w:pPr>
        <w:pStyle w:val="Prrafodelista"/>
        <w:numPr>
          <w:ilvl w:val="0"/>
          <w:numId w:val="4"/>
        </w:numPr>
        <w:spacing w:line="360" w:lineRule="auto"/>
        <w:jc w:val="both"/>
        <w:rPr>
          <w:rFonts w:ascii="Arial" w:hAnsi="Arial" w:cs="Arial"/>
          <w:lang w:val="es-ES"/>
        </w:rPr>
      </w:pPr>
      <w:r>
        <w:rPr>
          <w:rFonts w:ascii="Arial" w:hAnsi="Arial" w:cs="Arial"/>
          <w:lang w:val="es-ES"/>
        </w:rPr>
        <w:t>¿Qué pasaría si el rey Arturo viviera hoy? ¿Qué valores promovería?</w:t>
      </w:r>
    </w:p>
    <w:p w:rsidR="00E65E7E" w:rsidRDefault="00E65E7E" w:rsidP="00E65E7E">
      <w:pPr>
        <w:pStyle w:val="Prrafodelista"/>
        <w:numPr>
          <w:ilvl w:val="0"/>
          <w:numId w:val="4"/>
        </w:numPr>
        <w:spacing w:line="360" w:lineRule="auto"/>
        <w:jc w:val="both"/>
        <w:rPr>
          <w:rFonts w:ascii="Arial" w:hAnsi="Arial" w:cs="Arial"/>
          <w:lang w:val="es-ES"/>
        </w:rPr>
      </w:pPr>
      <w:r>
        <w:rPr>
          <w:rFonts w:ascii="Arial" w:hAnsi="Arial" w:cs="Arial"/>
          <w:lang w:val="es-ES"/>
        </w:rPr>
        <w:t>¿A quiénes consideras los héroes de hoy? Justifica</w:t>
      </w:r>
    </w:p>
    <w:p w:rsidR="00E65E7E" w:rsidRDefault="00E65E7E" w:rsidP="00E65E7E">
      <w:pPr>
        <w:pStyle w:val="Prrafodelista"/>
        <w:numPr>
          <w:ilvl w:val="0"/>
          <w:numId w:val="4"/>
        </w:numPr>
        <w:spacing w:line="360" w:lineRule="auto"/>
        <w:jc w:val="both"/>
        <w:rPr>
          <w:rFonts w:ascii="Arial" w:hAnsi="Arial" w:cs="Arial"/>
          <w:lang w:val="es-ES"/>
        </w:rPr>
      </w:pPr>
      <w:r>
        <w:rPr>
          <w:rFonts w:ascii="Arial" w:hAnsi="Arial" w:cs="Arial"/>
          <w:lang w:val="es-ES"/>
        </w:rPr>
        <w:t>¿Quién es Robin Hood?</w:t>
      </w:r>
    </w:p>
    <w:p w:rsidR="00E65E7E" w:rsidRDefault="00E65E7E" w:rsidP="00E65E7E">
      <w:pPr>
        <w:pStyle w:val="Prrafodelista"/>
        <w:numPr>
          <w:ilvl w:val="0"/>
          <w:numId w:val="4"/>
        </w:numPr>
        <w:spacing w:line="360" w:lineRule="auto"/>
        <w:jc w:val="both"/>
        <w:rPr>
          <w:rFonts w:ascii="Arial" w:hAnsi="Arial" w:cs="Arial"/>
          <w:lang w:val="es-ES"/>
        </w:rPr>
      </w:pPr>
      <w:r>
        <w:rPr>
          <w:rFonts w:ascii="Arial" w:hAnsi="Arial" w:cs="Arial"/>
          <w:lang w:val="es-ES"/>
        </w:rPr>
        <w:t>¿Qué realiza y quiénes lo acompañan?</w:t>
      </w:r>
    </w:p>
    <w:p w:rsidR="00E65E7E" w:rsidRDefault="00E65E7E" w:rsidP="00E65E7E">
      <w:pPr>
        <w:pStyle w:val="Prrafodelista"/>
        <w:numPr>
          <w:ilvl w:val="0"/>
          <w:numId w:val="4"/>
        </w:numPr>
        <w:spacing w:line="360" w:lineRule="auto"/>
        <w:jc w:val="both"/>
        <w:rPr>
          <w:rFonts w:ascii="Arial" w:hAnsi="Arial" w:cs="Arial"/>
          <w:lang w:val="es-ES"/>
        </w:rPr>
      </w:pPr>
      <w:r>
        <w:rPr>
          <w:rFonts w:ascii="Arial" w:hAnsi="Arial" w:cs="Arial"/>
          <w:lang w:val="es-ES"/>
        </w:rPr>
        <w:t>¿Qué valores encarnan él, Robin Hood?</w:t>
      </w:r>
    </w:p>
    <w:p w:rsidR="00E65E7E" w:rsidRPr="00C543FD" w:rsidRDefault="00E65E7E" w:rsidP="00E65E7E">
      <w:pPr>
        <w:pStyle w:val="Prrafodelista"/>
        <w:spacing w:line="360" w:lineRule="auto"/>
        <w:ind w:left="780"/>
        <w:jc w:val="both"/>
        <w:rPr>
          <w:rFonts w:ascii="Arial" w:hAnsi="Arial" w:cs="Arial"/>
          <w:lang w:val="es-ES"/>
        </w:rPr>
      </w:pPr>
    </w:p>
    <w:p w:rsidR="00E65E7E" w:rsidRDefault="00E65E7E" w:rsidP="00E65E7E">
      <w:pPr>
        <w:pStyle w:val="Prrafodelista"/>
        <w:numPr>
          <w:ilvl w:val="0"/>
          <w:numId w:val="1"/>
        </w:numPr>
        <w:spacing w:line="360" w:lineRule="auto"/>
        <w:jc w:val="both"/>
        <w:rPr>
          <w:rFonts w:ascii="Arial" w:hAnsi="Arial" w:cs="Arial"/>
          <w:lang w:val="es-ES"/>
        </w:rPr>
      </w:pPr>
      <w:r>
        <w:rPr>
          <w:rFonts w:ascii="Arial" w:hAnsi="Arial" w:cs="Arial"/>
          <w:lang w:val="es-ES"/>
        </w:rPr>
        <w:t xml:space="preserve">Vea la película </w:t>
      </w:r>
      <w:r w:rsidRPr="00C543FD">
        <w:rPr>
          <w:rFonts w:ascii="Arial" w:hAnsi="Arial" w:cs="Arial"/>
          <w:b/>
          <w:i/>
          <w:lang w:val="es-ES"/>
        </w:rPr>
        <w:t>REY ARTURO: LA LEYENDA DE EXCÁLIBURL</w:t>
      </w:r>
      <w:r>
        <w:rPr>
          <w:rFonts w:ascii="Arial" w:hAnsi="Arial" w:cs="Arial"/>
          <w:lang w:val="es-ES"/>
        </w:rPr>
        <w:t xml:space="preserve"> y resuelva la siguiente ejercitación</w:t>
      </w:r>
    </w:p>
    <w:p w:rsidR="00E65E7E" w:rsidRDefault="00E65E7E" w:rsidP="00E65E7E">
      <w:pPr>
        <w:pStyle w:val="Prrafodelista"/>
        <w:numPr>
          <w:ilvl w:val="0"/>
          <w:numId w:val="3"/>
        </w:numPr>
        <w:spacing w:line="360" w:lineRule="auto"/>
        <w:jc w:val="both"/>
        <w:rPr>
          <w:rFonts w:ascii="Arial" w:hAnsi="Arial" w:cs="Arial"/>
          <w:lang w:val="es-ES"/>
        </w:rPr>
      </w:pPr>
      <w:r>
        <w:rPr>
          <w:rFonts w:ascii="Arial" w:hAnsi="Arial" w:cs="Arial"/>
          <w:lang w:val="es-ES"/>
        </w:rPr>
        <w:t>¿Cuáles son los valores del rey Úter?</w:t>
      </w:r>
    </w:p>
    <w:p w:rsidR="00E65E7E" w:rsidRDefault="00E65E7E" w:rsidP="00E65E7E">
      <w:pPr>
        <w:pStyle w:val="Prrafodelista"/>
        <w:numPr>
          <w:ilvl w:val="0"/>
          <w:numId w:val="3"/>
        </w:numPr>
        <w:spacing w:line="360" w:lineRule="auto"/>
        <w:jc w:val="both"/>
        <w:rPr>
          <w:rFonts w:ascii="Arial" w:hAnsi="Arial" w:cs="Arial"/>
          <w:lang w:val="es-ES"/>
        </w:rPr>
      </w:pPr>
      <w:r>
        <w:rPr>
          <w:rFonts w:ascii="Arial" w:hAnsi="Arial" w:cs="Arial"/>
          <w:lang w:val="es-ES"/>
        </w:rPr>
        <w:t>¿Qué determin</w:t>
      </w:r>
      <w:r w:rsidR="00BB5EFC">
        <w:rPr>
          <w:rFonts w:ascii="Arial" w:hAnsi="Arial" w:cs="Arial"/>
          <w:lang w:val="es-ES"/>
        </w:rPr>
        <w:t>a la “nobleza” en esta película</w:t>
      </w:r>
    </w:p>
    <w:p w:rsidR="00BB5EFC" w:rsidRDefault="00BB5EFC" w:rsidP="00BB5EFC">
      <w:pPr>
        <w:pStyle w:val="Prrafodelista"/>
        <w:numPr>
          <w:ilvl w:val="0"/>
          <w:numId w:val="1"/>
        </w:numPr>
        <w:spacing w:line="360" w:lineRule="auto"/>
        <w:jc w:val="both"/>
        <w:rPr>
          <w:rFonts w:ascii="Arial" w:hAnsi="Arial" w:cs="Arial"/>
          <w:lang w:val="es-ES"/>
        </w:rPr>
      </w:pPr>
      <w:r>
        <w:rPr>
          <w:rFonts w:ascii="Arial" w:hAnsi="Arial" w:cs="Arial"/>
          <w:lang w:val="es-ES"/>
        </w:rPr>
        <w:t>Reúnase en grupo</w:t>
      </w:r>
    </w:p>
    <w:p w:rsidR="00AF562A" w:rsidRDefault="00AF562A" w:rsidP="00BB5EFC">
      <w:pPr>
        <w:pStyle w:val="Prrafodelista"/>
        <w:numPr>
          <w:ilvl w:val="0"/>
          <w:numId w:val="1"/>
        </w:numPr>
        <w:spacing w:line="360" w:lineRule="auto"/>
        <w:jc w:val="both"/>
        <w:rPr>
          <w:rFonts w:ascii="Arial" w:hAnsi="Arial" w:cs="Arial"/>
          <w:lang w:val="es-ES"/>
        </w:rPr>
      </w:pPr>
      <w:r w:rsidRPr="00BB5EFC">
        <w:rPr>
          <w:rFonts w:ascii="Arial" w:hAnsi="Arial" w:cs="Arial"/>
          <w:lang w:val="es-ES"/>
        </w:rPr>
        <w:t>Lea el siguiente texto</w:t>
      </w:r>
      <w:r w:rsidR="00BB5EFC">
        <w:rPr>
          <w:rFonts w:ascii="Arial" w:hAnsi="Arial" w:cs="Arial"/>
          <w:lang w:val="es-ES"/>
        </w:rPr>
        <w:t xml:space="preserve"> EL CID CAMPEADOR. (trabajado en clase)</w:t>
      </w:r>
    </w:p>
    <w:p w:rsidR="00BB5EFC" w:rsidRPr="00BB5EFC" w:rsidRDefault="00BB5EFC" w:rsidP="00BB5EFC">
      <w:pPr>
        <w:pStyle w:val="Prrafodelista"/>
        <w:numPr>
          <w:ilvl w:val="0"/>
          <w:numId w:val="1"/>
        </w:numPr>
        <w:spacing w:line="360" w:lineRule="auto"/>
        <w:jc w:val="both"/>
        <w:rPr>
          <w:rFonts w:ascii="Arial" w:hAnsi="Arial" w:cs="Arial"/>
          <w:lang w:val="es-ES"/>
        </w:rPr>
      </w:pPr>
      <w:r>
        <w:rPr>
          <w:rFonts w:ascii="Arial" w:hAnsi="Arial" w:cs="Arial"/>
          <w:lang w:val="es-ES"/>
        </w:rPr>
        <w:t>Resuelva la ejercitación (realizadas en clase</w:t>
      </w:r>
      <w:bookmarkStart w:id="0" w:name="_GoBack"/>
      <w:bookmarkEnd w:id="0"/>
      <w:r>
        <w:rPr>
          <w:rFonts w:ascii="Arial" w:hAnsi="Arial" w:cs="Arial"/>
          <w:lang w:val="es-ES"/>
        </w:rPr>
        <w:t>)</w:t>
      </w:r>
    </w:p>
    <w:p w:rsidR="00E65E7E" w:rsidRDefault="00E65E7E" w:rsidP="00E65E7E">
      <w:pPr>
        <w:rPr>
          <w:rFonts w:ascii="Arial" w:hAnsi="Arial" w:cs="Arial"/>
          <w:b/>
          <w:lang w:val="es-ES"/>
        </w:rPr>
      </w:pPr>
    </w:p>
    <w:p w:rsidR="00E65E7E" w:rsidRPr="00334B58" w:rsidRDefault="00E65E7E" w:rsidP="00E65E7E">
      <w:pPr>
        <w:jc w:val="center"/>
        <w:rPr>
          <w:rFonts w:ascii="Arial" w:hAnsi="Arial" w:cs="Arial"/>
          <w:b/>
          <w:lang w:val="es-ES"/>
        </w:rPr>
      </w:pPr>
      <w:r w:rsidRPr="00334B58">
        <w:rPr>
          <w:rFonts w:ascii="Arial" w:hAnsi="Arial" w:cs="Arial"/>
          <w:b/>
          <w:lang w:val="es-ES"/>
        </w:rPr>
        <w:t>RENACIMIENTO. SHAKESPEARE</w:t>
      </w:r>
    </w:p>
    <w:p w:rsidR="00E65E7E" w:rsidRDefault="00E65E7E" w:rsidP="00E65E7E">
      <w:pPr>
        <w:spacing w:line="360" w:lineRule="auto"/>
        <w:jc w:val="both"/>
        <w:rPr>
          <w:rFonts w:ascii="Arial" w:hAnsi="Arial" w:cs="Arial"/>
          <w:lang w:val="es-ES"/>
        </w:rPr>
      </w:pPr>
      <w:r w:rsidRPr="00334B58">
        <w:rPr>
          <w:rFonts w:ascii="Arial" w:hAnsi="Arial" w:cs="Arial"/>
          <w:lang w:val="es-ES"/>
        </w:rPr>
        <w:lastRenderedPageBreak/>
        <w:t>El Renacimiento abarca más de tres siglos (según el país del cual se hable) y ha dejado numerosas obras literarias que hoy consideramos clásicas. Por ejemplo, las creaciones del dramaturgo y poeta inglés William Shakespeare</w:t>
      </w:r>
    </w:p>
    <w:p w:rsidR="00E65E7E" w:rsidRPr="00334B58" w:rsidRDefault="00E65E7E" w:rsidP="00E65E7E">
      <w:pPr>
        <w:spacing w:line="360" w:lineRule="auto"/>
        <w:jc w:val="both"/>
        <w:rPr>
          <w:rFonts w:ascii="Arial" w:hAnsi="Arial" w:cs="Arial"/>
          <w:lang w:val="es-ES"/>
        </w:rPr>
      </w:pPr>
    </w:p>
    <w:p w:rsidR="00E65E7E" w:rsidRPr="00334B58" w:rsidRDefault="00E65E7E" w:rsidP="00E65E7E">
      <w:pPr>
        <w:rPr>
          <w:rFonts w:ascii="Arial" w:hAnsi="Arial" w:cs="Arial"/>
          <w:b/>
          <w:lang w:val="es-ES"/>
        </w:rPr>
      </w:pPr>
      <w:r w:rsidRPr="00334B58">
        <w:rPr>
          <w:rFonts w:ascii="Arial" w:eastAsia="Times New Roman" w:hAnsi="Arial" w:cs="Arial"/>
          <w:noProof/>
          <w:color w:val="0B0080"/>
          <w:lang w:val="es-AR" w:eastAsia="es-AR"/>
        </w:rPr>
        <w:drawing>
          <wp:inline distT="0" distB="0" distL="0" distR="0" wp14:anchorId="144E0B8B" wp14:editId="111D89E6">
            <wp:extent cx="6115050" cy="2573655"/>
            <wp:effectExtent l="0" t="0" r="0" b="0"/>
            <wp:docPr id="1" name="Imagen 1" descr="https://upload.wikimedia.org/wikipedia/commons/thumb/c/c4/GLOBE1.JPG/220px-GLOBE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c/c4/GLOBE1.JPG/220px-GLOBE1.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7733" cy="2608454"/>
                    </a:xfrm>
                    <a:prstGeom prst="rect">
                      <a:avLst/>
                    </a:prstGeom>
                    <a:noFill/>
                    <a:ln>
                      <a:noFill/>
                    </a:ln>
                  </pic:spPr>
                </pic:pic>
              </a:graphicData>
            </a:graphic>
          </wp:inline>
        </w:drawing>
      </w:r>
    </w:p>
    <w:p w:rsidR="00E65E7E" w:rsidRDefault="00E65E7E" w:rsidP="00E65E7E">
      <w:pPr>
        <w:spacing w:line="360" w:lineRule="auto"/>
        <w:jc w:val="center"/>
        <w:rPr>
          <w:rFonts w:ascii="Arial" w:hAnsi="Arial" w:cs="Arial"/>
          <w:b/>
          <w:lang w:val="es-ES"/>
        </w:rPr>
      </w:pPr>
    </w:p>
    <w:p w:rsidR="00E65E7E" w:rsidRPr="009313B3" w:rsidRDefault="00E65E7E" w:rsidP="00E65E7E">
      <w:pPr>
        <w:spacing w:line="360" w:lineRule="auto"/>
        <w:jc w:val="center"/>
        <w:rPr>
          <w:rFonts w:ascii="Arial" w:hAnsi="Arial" w:cs="Arial"/>
          <w:lang w:val="es-ES"/>
        </w:rPr>
      </w:pPr>
    </w:p>
    <w:p w:rsidR="00E65E7E" w:rsidRPr="00334B58" w:rsidRDefault="00E65E7E" w:rsidP="00E65E7E">
      <w:pPr>
        <w:rPr>
          <w:rFonts w:ascii="Arial" w:hAnsi="Arial" w:cs="Arial"/>
          <w:lang w:val="es-ES"/>
        </w:rPr>
      </w:pPr>
    </w:p>
    <w:p w:rsidR="00E65E7E" w:rsidRPr="00334B58" w:rsidRDefault="00E65E7E" w:rsidP="00E65E7E">
      <w:pPr>
        <w:rPr>
          <w:rFonts w:ascii="Arial" w:hAnsi="Arial" w:cs="Arial"/>
          <w:lang w:val="es-ES"/>
        </w:rPr>
      </w:pPr>
    </w:p>
    <w:p w:rsidR="00E65E7E" w:rsidRPr="00334B58" w:rsidRDefault="00E65E7E" w:rsidP="00E65E7E">
      <w:pPr>
        <w:rPr>
          <w:rFonts w:ascii="Arial" w:hAnsi="Arial" w:cs="Arial"/>
          <w:lang w:val="es-ES"/>
        </w:rPr>
      </w:pPr>
    </w:p>
    <w:p w:rsidR="00E65E7E" w:rsidRPr="00334B58" w:rsidRDefault="00E65E7E" w:rsidP="00E65E7E">
      <w:pPr>
        <w:framePr w:hSpace="180" w:wrap="around" w:vAnchor="text" w:hAnchor="margin" w:y="421"/>
        <w:spacing w:line="360" w:lineRule="atLeast"/>
        <w:jc w:val="both"/>
        <w:rPr>
          <w:rFonts w:ascii="Arial" w:hAnsi="Arial" w:cs="Arial"/>
          <w:lang w:val="es-ES"/>
        </w:rPr>
      </w:pPr>
    </w:p>
    <w:p w:rsidR="00E65E7E" w:rsidRPr="00334B58" w:rsidRDefault="00E65E7E" w:rsidP="00E65E7E">
      <w:pPr>
        <w:spacing w:line="360" w:lineRule="auto"/>
        <w:rPr>
          <w:rFonts w:ascii="Arial" w:hAnsi="Arial" w:cs="Arial"/>
          <w:b/>
          <w:lang w:val="es-ES"/>
        </w:rPr>
      </w:pPr>
      <w:r w:rsidRPr="00334B58">
        <w:rPr>
          <w:rFonts w:ascii="Arial" w:hAnsi="Arial" w:cs="Arial"/>
          <w:b/>
          <w:lang w:val="es-ES"/>
        </w:rPr>
        <w:t>EL TEATRO ISABELINO</w:t>
      </w:r>
    </w:p>
    <w:p w:rsidR="00E65E7E" w:rsidRPr="00334B58" w:rsidRDefault="00E65E7E" w:rsidP="00E65E7E">
      <w:pPr>
        <w:shd w:val="clear" w:color="auto" w:fill="FFFFFF"/>
        <w:spacing w:before="120" w:after="120" w:line="360" w:lineRule="auto"/>
        <w:jc w:val="both"/>
        <w:rPr>
          <w:rFonts w:ascii="Arial" w:eastAsia="Times New Roman" w:hAnsi="Arial" w:cs="Arial"/>
          <w:lang w:val="es-ES"/>
        </w:rPr>
      </w:pPr>
      <w:r w:rsidRPr="00334B58">
        <w:rPr>
          <w:rFonts w:ascii="Arial" w:eastAsia="Times New Roman" w:hAnsi="Arial" w:cs="Arial"/>
          <w:b/>
          <w:bCs/>
          <w:lang w:val="es-ES"/>
        </w:rPr>
        <w:t>Teatro isabelino</w:t>
      </w:r>
      <w:r w:rsidRPr="00334B58">
        <w:rPr>
          <w:rFonts w:ascii="Arial" w:eastAsia="Times New Roman" w:hAnsi="Arial" w:cs="Arial"/>
          <w:lang w:val="es-ES"/>
        </w:rPr>
        <w:t> (1578-1642) denomina el conjunto de </w:t>
      </w:r>
      <w:hyperlink r:id="rId11" w:tooltip="Drama" w:history="1">
        <w:r w:rsidRPr="00334B58">
          <w:rPr>
            <w:rFonts w:ascii="Arial" w:eastAsia="Times New Roman" w:hAnsi="Arial" w:cs="Arial"/>
            <w:lang w:val="es-ES"/>
          </w:rPr>
          <w:t>obras dramáticas</w:t>
        </w:r>
      </w:hyperlink>
      <w:r w:rsidRPr="00334B58">
        <w:rPr>
          <w:rFonts w:ascii="Arial" w:eastAsia="Times New Roman" w:hAnsi="Arial" w:cs="Arial"/>
          <w:lang w:val="es-ES"/>
        </w:rPr>
        <w:t> escritas e interpretadas durante el reinado de </w:t>
      </w:r>
      <w:hyperlink r:id="rId12" w:tooltip="Isabel I de Inglaterra" w:history="1">
        <w:r w:rsidRPr="00334B58">
          <w:rPr>
            <w:rFonts w:ascii="Arial" w:eastAsia="Times New Roman" w:hAnsi="Arial" w:cs="Arial"/>
            <w:lang w:val="es-ES"/>
          </w:rPr>
          <w:t>Isabel I</w:t>
        </w:r>
      </w:hyperlink>
      <w:r w:rsidRPr="00334B58">
        <w:rPr>
          <w:rFonts w:ascii="Arial" w:eastAsia="Times New Roman" w:hAnsi="Arial" w:cs="Arial"/>
          <w:lang w:val="es-ES"/>
        </w:rPr>
        <w:t> de </w:t>
      </w:r>
      <w:hyperlink r:id="rId13" w:tooltip="Inglaterra" w:history="1">
        <w:r w:rsidRPr="00334B58">
          <w:rPr>
            <w:rFonts w:ascii="Arial" w:eastAsia="Times New Roman" w:hAnsi="Arial" w:cs="Arial"/>
            <w:lang w:val="es-ES"/>
          </w:rPr>
          <w:t>Inglaterra</w:t>
        </w:r>
      </w:hyperlink>
      <w:r w:rsidRPr="00334B58">
        <w:rPr>
          <w:rFonts w:ascii="Arial" w:eastAsia="Times New Roman" w:hAnsi="Arial" w:cs="Arial"/>
          <w:lang w:val="es-ES"/>
        </w:rPr>
        <w:t> (reina desde 1558 hasta 1603), y en especial a la obra de </w:t>
      </w:r>
      <w:hyperlink r:id="rId14" w:tooltip="William Shakespeare" w:history="1">
        <w:r w:rsidRPr="00334B58">
          <w:rPr>
            <w:rFonts w:ascii="Arial" w:eastAsia="Times New Roman" w:hAnsi="Arial" w:cs="Arial"/>
            <w:lang w:val="es-ES"/>
          </w:rPr>
          <w:t>William Shakespeare</w:t>
        </w:r>
      </w:hyperlink>
      <w:r w:rsidRPr="00334B58">
        <w:rPr>
          <w:rFonts w:ascii="Arial" w:eastAsia="Times New Roman" w:hAnsi="Arial" w:cs="Arial"/>
          <w:lang w:val="es-ES"/>
        </w:rPr>
        <w:t> (1564-1616).</w:t>
      </w:r>
    </w:p>
    <w:p w:rsidR="00E65E7E" w:rsidRPr="00334B58" w:rsidRDefault="00E65E7E" w:rsidP="00E65E7E">
      <w:pPr>
        <w:shd w:val="clear" w:color="auto" w:fill="FFFFFF"/>
        <w:spacing w:before="120" w:after="120" w:line="360" w:lineRule="auto"/>
        <w:jc w:val="both"/>
        <w:rPr>
          <w:rFonts w:ascii="Arial" w:eastAsia="Times New Roman" w:hAnsi="Arial" w:cs="Arial"/>
          <w:lang w:val="es-ES"/>
        </w:rPr>
      </w:pPr>
      <w:r w:rsidRPr="00334B58">
        <w:rPr>
          <w:rFonts w:ascii="Arial" w:eastAsia="Times New Roman" w:hAnsi="Arial" w:cs="Arial"/>
          <w:lang w:val="es-ES"/>
        </w:rPr>
        <w:t>En realidad los estudiosos extienden generalmente la </w:t>
      </w:r>
      <w:hyperlink r:id="rId15" w:tooltip="Isabel I de Inglaterra" w:history="1">
        <w:r w:rsidRPr="00334B58">
          <w:rPr>
            <w:rFonts w:ascii="Arial" w:eastAsia="Times New Roman" w:hAnsi="Arial" w:cs="Arial"/>
            <w:lang w:val="es-ES"/>
          </w:rPr>
          <w:t>era isabelina</w:t>
        </w:r>
      </w:hyperlink>
      <w:r w:rsidRPr="00334B58">
        <w:rPr>
          <w:rFonts w:ascii="Arial" w:eastAsia="Times New Roman" w:hAnsi="Arial" w:cs="Arial"/>
          <w:lang w:val="es-ES"/>
        </w:rPr>
        <w:t> hasta incluir el reinado de </w:t>
      </w:r>
      <w:hyperlink r:id="rId16" w:tooltip="Jacobo I de Inglaterra" w:history="1">
        <w:r w:rsidRPr="00334B58">
          <w:rPr>
            <w:rFonts w:ascii="Arial" w:eastAsia="Times New Roman" w:hAnsi="Arial" w:cs="Arial"/>
            <w:lang w:val="es-ES"/>
          </w:rPr>
          <w:t>Jacobo I</w:t>
        </w:r>
      </w:hyperlink>
      <w:r w:rsidRPr="00334B58">
        <w:rPr>
          <w:rFonts w:ascii="Arial" w:eastAsia="Times New Roman" w:hAnsi="Arial" w:cs="Arial"/>
          <w:lang w:val="es-ES"/>
        </w:rPr>
        <w:t> (muerto en 1625), hablándose entonces de "teatro jacobino", e incluso más allá, incluyendo el de su sucesor, </w:t>
      </w:r>
      <w:hyperlink r:id="rId17" w:tooltip="Carlos I de Inglaterra" w:history="1">
        <w:r w:rsidRPr="00334B58">
          <w:rPr>
            <w:rFonts w:ascii="Arial" w:eastAsia="Times New Roman" w:hAnsi="Arial" w:cs="Arial"/>
            <w:lang w:val="es-ES"/>
          </w:rPr>
          <w:t>Carlos I</w:t>
        </w:r>
      </w:hyperlink>
      <w:r w:rsidRPr="00334B58">
        <w:rPr>
          <w:rFonts w:ascii="Arial" w:eastAsia="Times New Roman" w:hAnsi="Arial" w:cs="Arial"/>
          <w:lang w:val="es-ES"/>
        </w:rPr>
        <w:t>, hasta la clausura de los teatros en el año 1642 a causa de la llegada de la </w:t>
      </w:r>
      <w:hyperlink r:id="rId18" w:tooltip="Revolución inglesa" w:history="1">
        <w:r w:rsidRPr="00334B58">
          <w:rPr>
            <w:rFonts w:ascii="Arial" w:eastAsia="Times New Roman" w:hAnsi="Arial" w:cs="Arial"/>
            <w:lang w:val="es-ES"/>
          </w:rPr>
          <w:t>Guerra civil</w:t>
        </w:r>
      </w:hyperlink>
      <w:r w:rsidRPr="00334B58">
        <w:rPr>
          <w:rFonts w:ascii="Arial" w:eastAsia="Times New Roman" w:hAnsi="Arial" w:cs="Arial"/>
          <w:lang w:val="es-ES"/>
        </w:rPr>
        <w:t> ("teatro carolino"). El hecho de que se prolongue más allá del reinado de Isabel I hace que el </w:t>
      </w:r>
      <w:hyperlink r:id="rId19" w:tooltip="Drama" w:history="1">
        <w:r w:rsidRPr="00334B58">
          <w:rPr>
            <w:rFonts w:ascii="Arial" w:eastAsia="Times New Roman" w:hAnsi="Arial" w:cs="Arial"/>
            <w:lang w:val="es-ES"/>
          </w:rPr>
          <w:t>drama</w:t>
        </w:r>
      </w:hyperlink>
      <w:r w:rsidRPr="00334B58">
        <w:rPr>
          <w:rFonts w:ascii="Arial" w:eastAsia="Times New Roman" w:hAnsi="Arial" w:cs="Arial"/>
          <w:lang w:val="es-ES"/>
        </w:rPr>
        <w:t> escrito entre la </w:t>
      </w:r>
      <w:hyperlink r:id="rId20" w:tooltip="Reforma anglicana" w:history="1">
        <w:r w:rsidRPr="00334B58">
          <w:rPr>
            <w:rFonts w:ascii="Arial" w:eastAsia="Times New Roman" w:hAnsi="Arial" w:cs="Arial"/>
            <w:lang w:val="es-ES"/>
          </w:rPr>
          <w:t>Reforma anglicana</w:t>
        </w:r>
      </w:hyperlink>
      <w:r w:rsidRPr="00334B58">
        <w:rPr>
          <w:rFonts w:ascii="Arial" w:eastAsia="Times New Roman" w:hAnsi="Arial" w:cs="Arial"/>
          <w:lang w:val="es-ES"/>
        </w:rPr>
        <w:t> y la clausura de los teatros en 1642 se denomine </w:t>
      </w:r>
      <w:r w:rsidRPr="00334B58">
        <w:rPr>
          <w:rFonts w:ascii="Arial" w:eastAsia="Times New Roman" w:hAnsi="Arial" w:cs="Arial"/>
          <w:b/>
          <w:bCs/>
          <w:lang w:val="es-ES"/>
        </w:rPr>
        <w:t>Teatro renacentista inglés</w:t>
      </w:r>
      <w:r w:rsidRPr="00334B58">
        <w:rPr>
          <w:rFonts w:ascii="Arial" w:eastAsia="Times New Roman" w:hAnsi="Arial" w:cs="Arial"/>
          <w:lang w:val="es-ES"/>
        </w:rPr>
        <w:t>.</w:t>
      </w:r>
    </w:p>
    <w:p w:rsidR="00E65E7E" w:rsidRPr="00334B58" w:rsidRDefault="00E65E7E" w:rsidP="00E65E7E">
      <w:pPr>
        <w:shd w:val="clear" w:color="auto" w:fill="FFFFFF"/>
        <w:spacing w:before="120" w:after="120" w:line="360" w:lineRule="auto"/>
        <w:jc w:val="both"/>
        <w:rPr>
          <w:rFonts w:ascii="Arial" w:eastAsia="Times New Roman" w:hAnsi="Arial" w:cs="Arial"/>
          <w:lang w:val="es-ES"/>
        </w:rPr>
      </w:pPr>
      <w:r w:rsidRPr="00334B58">
        <w:rPr>
          <w:rFonts w:ascii="Arial" w:eastAsia="Times New Roman" w:hAnsi="Arial" w:cs="Arial"/>
          <w:lang w:val="es-ES"/>
        </w:rPr>
        <w:t>Shakespeare le dedica a Jacobo I algunas de sus obras principales, escritas para celebrar el ascenso al trono del soberano, como </w:t>
      </w:r>
      <w:hyperlink r:id="rId21" w:tooltip="Otelo" w:history="1">
        <w:r w:rsidRPr="00334B58">
          <w:rPr>
            <w:rFonts w:ascii="Arial" w:eastAsia="Times New Roman" w:hAnsi="Arial" w:cs="Arial"/>
            <w:b/>
            <w:i/>
            <w:iCs/>
            <w:lang w:val="es-ES"/>
          </w:rPr>
          <w:t>Otelo</w:t>
        </w:r>
      </w:hyperlink>
      <w:r w:rsidRPr="00334B58">
        <w:rPr>
          <w:rFonts w:ascii="Arial" w:eastAsia="Times New Roman" w:hAnsi="Arial" w:cs="Arial"/>
          <w:lang w:val="es-ES"/>
        </w:rPr>
        <w:t> (1604), </w:t>
      </w:r>
      <w:hyperlink r:id="rId22" w:tooltip="El rey Lear" w:history="1">
        <w:r w:rsidRPr="00334B58">
          <w:rPr>
            <w:rFonts w:ascii="Arial" w:eastAsia="Times New Roman" w:hAnsi="Arial" w:cs="Arial"/>
            <w:b/>
            <w:i/>
            <w:iCs/>
            <w:lang w:val="es-ES"/>
          </w:rPr>
          <w:t>El rey Lear</w:t>
        </w:r>
      </w:hyperlink>
      <w:r w:rsidRPr="00334B58">
        <w:rPr>
          <w:rFonts w:ascii="Arial" w:eastAsia="Times New Roman" w:hAnsi="Arial" w:cs="Arial"/>
          <w:b/>
          <w:lang w:val="es-ES"/>
        </w:rPr>
        <w:t> </w:t>
      </w:r>
      <w:r w:rsidRPr="00334B58">
        <w:rPr>
          <w:rFonts w:ascii="Arial" w:eastAsia="Times New Roman" w:hAnsi="Arial" w:cs="Arial"/>
          <w:lang w:val="es-ES"/>
        </w:rPr>
        <w:t>(1605), </w:t>
      </w:r>
      <w:hyperlink r:id="rId23" w:tooltip="Macbeth" w:history="1">
        <w:r w:rsidRPr="00334B58">
          <w:rPr>
            <w:rFonts w:ascii="Arial" w:eastAsia="Times New Roman" w:hAnsi="Arial" w:cs="Arial"/>
            <w:b/>
            <w:i/>
            <w:iCs/>
            <w:lang w:val="es-ES"/>
          </w:rPr>
          <w:t>Macbeth</w:t>
        </w:r>
      </w:hyperlink>
      <w:r w:rsidRPr="00334B58">
        <w:rPr>
          <w:rFonts w:ascii="Arial" w:eastAsia="Times New Roman" w:hAnsi="Arial" w:cs="Arial"/>
          <w:b/>
          <w:lang w:val="es-ES"/>
        </w:rPr>
        <w:t> </w:t>
      </w:r>
      <w:r w:rsidRPr="00334B58">
        <w:rPr>
          <w:rFonts w:ascii="Arial" w:eastAsia="Times New Roman" w:hAnsi="Arial" w:cs="Arial"/>
          <w:lang w:val="es-ES"/>
        </w:rPr>
        <w:t xml:space="preserve">(1606, homenaje a la </w:t>
      </w:r>
      <w:r w:rsidRPr="00334B58">
        <w:rPr>
          <w:rFonts w:ascii="Arial" w:eastAsia="Times New Roman" w:hAnsi="Arial" w:cs="Arial"/>
          <w:lang w:val="es-ES"/>
        </w:rPr>
        <w:lastRenderedPageBreak/>
        <w:t>dinastía </w:t>
      </w:r>
      <w:hyperlink r:id="rId24" w:tooltip="Estuardo" w:history="1">
        <w:r w:rsidRPr="00334B58">
          <w:rPr>
            <w:rFonts w:ascii="Arial" w:eastAsia="Times New Roman" w:hAnsi="Arial" w:cs="Arial"/>
            <w:lang w:val="es-ES"/>
          </w:rPr>
          <w:t>Estuardo</w:t>
        </w:r>
      </w:hyperlink>
      <w:r w:rsidRPr="00334B58">
        <w:rPr>
          <w:rFonts w:ascii="Arial" w:eastAsia="Times New Roman" w:hAnsi="Arial" w:cs="Arial"/>
          <w:lang w:val="es-ES"/>
        </w:rPr>
        <w:t>), y </w:t>
      </w:r>
      <w:hyperlink r:id="rId25" w:tooltip="La tempestad (teatro)" w:history="1">
        <w:r w:rsidRPr="00334B58">
          <w:rPr>
            <w:rFonts w:ascii="Arial" w:eastAsia="Times New Roman" w:hAnsi="Arial" w:cs="Arial"/>
            <w:b/>
            <w:i/>
            <w:iCs/>
            <w:lang w:val="es-ES"/>
          </w:rPr>
          <w:t>La tempestad</w:t>
        </w:r>
      </w:hyperlink>
      <w:r w:rsidRPr="00334B58">
        <w:rPr>
          <w:rFonts w:ascii="Arial" w:eastAsia="Times New Roman" w:hAnsi="Arial" w:cs="Arial"/>
          <w:b/>
          <w:lang w:val="es-ES"/>
        </w:rPr>
        <w:t> </w:t>
      </w:r>
      <w:r w:rsidRPr="00334B58">
        <w:rPr>
          <w:rFonts w:ascii="Arial" w:eastAsia="Times New Roman" w:hAnsi="Arial" w:cs="Arial"/>
          <w:lang w:val="es-ES"/>
        </w:rPr>
        <w:t>(1611, que incluye entre otros una "</w:t>
      </w:r>
      <w:hyperlink r:id="rId26" w:tooltip="Mascarada" w:history="1">
        <w:r w:rsidRPr="00334B58">
          <w:rPr>
            <w:rFonts w:ascii="Arial" w:eastAsia="Times New Roman" w:hAnsi="Arial" w:cs="Arial"/>
            <w:lang w:val="es-ES"/>
          </w:rPr>
          <w:t>mascarada</w:t>
        </w:r>
      </w:hyperlink>
      <w:r w:rsidRPr="00334B58">
        <w:rPr>
          <w:rFonts w:ascii="Arial" w:eastAsia="Times New Roman" w:hAnsi="Arial" w:cs="Arial"/>
          <w:lang w:val="es-ES"/>
        </w:rPr>
        <w:t>", interludio musical en honor del rey que asistió a la primera representación.)</w:t>
      </w:r>
    </w:p>
    <w:p w:rsidR="00E65E7E" w:rsidRPr="00334B58" w:rsidRDefault="00E65E7E" w:rsidP="00E65E7E">
      <w:pPr>
        <w:shd w:val="clear" w:color="auto" w:fill="FFFFFF"/>
        <w:spacing w:before="120" w:after="120" w:line="360" w:lineRule="auto"/>
        <w:jc w:val="both"/>
        <w:rPr>
          <w:rFonts w:ascii="Arial" w:eastAsia="Times New Roman" w:hAnsi="Arial" w:cs="Arial"/>
          <w:lang w:val="es-ES"/>
        </w:rPr>
      </w:pPr>
      <w:r w:rsidRPr="00334B58">
        <w:rPr>
          <w:rFonts w:ascii="Arial" w:eastAsia="Times New Roman" w:hAnsi="Arial" w:cs="Arial"/>
          <w:lang w:val="es-ES"/>
        </w:rPr>
        <w:t>La época isabelina significó el ingreso de Inglaterra en la </w:t>
      </w:r>
      <w:hyperlink r:id="rId27" w:tooltip="Edad Moderna" w:history="1">
        <w:r w:rsidRPr="00334B58">
          <w:rPr>
            <w:rFonts w:ascii="Arial" w:eastAsia="Times New Roman" w:hAnsi="Arial" w:cs="Arial"/>
            <w:lang w:val="es-ES"/>
          </w:rPr>
          <w:t>Edad Moderna</w:t>
        </w:r>
      </w:hyperlink>
      <w:r w:rsidRPr="00334B58">
        <w:rPr>
          <w:rFonts w:ascii="Arial" w:eastAsia="Times New Roman" w:hAnsi="Arial" w:cs="Arial"/>
          <w:lang w:val="es-ES"/>
        </w:rPr>
        <w:t> bajo el empuje de las innovaciones científico-tecnológicas como la </w:t>
      </w:r>
      <w:hyperlink r:id="rId28" w:tooltip="Copérnico" w:history="1">
        <w:r w:rsidRPr="00334B58">
          <w:rPr>
            <w:rFonts w:ascii="Arial" w:eastAsia="Times New Roman" w:hAnsi="Arial" w:cs="Arial"/>
            <w:lang w:val="es-ES"/>
          </w:rPr>
          <w:t>revolución copernicana</w:t>
        </w:r>
      </w:hyperlink>
      <w:r w:rsidRPr="00334B58">
        <w:rPr>
          <w:rFonts w:ascii="Arial" w:eastAsia="Times New Roman" w:hAnsi="Arial" w:cs="Arial"/>
          <w:lang w:val="es-ES"/>
        </w:rPr>
        <w:t> y de las grandes exploraciones geográficas (es cuando comienza la colonización inglesa de </w:t>
      </w:r>
      <w:hyperlink r:id="rId29" w:tooltip="América del Norte" w:history="1">
        <w:r w:rsidRPr="00334B58">
          <w:rPr>
            <w:rFonts w:ascii="Arial" w:eastAsia="Times New Roman" w:hAnsi="Arial" w:cs="Arial"/>
            <w:lang w:val="es-ES"/>
          </w:rPr>
          <w:t>América del Norte</w:t>
        </w:r>
      </w:hyperlink>
      <w:r w:rsidRPr="00334B58">
        <w:rPr>
          <w:rFonts w:ascii="Arial" w:eastAsia="Times New Roman" w:hAnsi="Arial" w:cs="Arial"/>
          <w:lang w:val="es-ES"/>
        </w:rPr>
        <w:t>). </w:t>
      </w:r>
      <w:r w:rsidRPr="00334B58">
        <w:rPr>
          <w:rFonts w:ascii="Arial" w:eastAsia="Times New Roman" w:hAnsi="Arial" w:cs="Arial"/>
          <w:b/>
          <w:i/>
          <w:iCs/>
          <w:lang w:val="es-ES"/>
        </w:rPr>
        <w:t>La tempestad</w:t>
      </w:r>
      <w:r w:rsidRPr="00334B58">
        <w:rPr>
          <w:rFonts w:ascii="Arial" w:eastAsia="Times New Roman" w:hAnsi="Arial" w:cs="Arial"/>
          <w:lang w:val="es-ES"/>
        </w:rPr>
        <w:t> se ambienta, no por casualidad, en una isla del </w:t>
      </w:r>
      <w:hyperlink r:id="rId30" w:tooltip="Mar Caribe" w:history="1">
        <w:r w:rsidRPr="00334B58">
          <w:rPr>
            <w:rFonts w:ascii="Arial" w:eastAsia="Times New Roman" w:hAnsi="Arial" w:cs="Arial"/>
            <w:lang w:val="es-ES"/>
          </w:rPr>
          <w:t>Caribe</w:t>
        </w:r>
      </w:hyperlink>
      <w:r w:rsidRPr="00334B58">
        <w:rPr>
          <w:rFonts w:ascii="Arial" w:eastAsia="Times New Roman" w:hAnsi="Arial" w:cs="Arial"/>
          <w:lang w:val="es-ES"/>
        </w:rPr>
        <w:t> cuya población (representada simbólicamente por el "salvaje" Calibán y su madre, la maga Sycorax) está sometida a las artes mágicas de Próspero, esto es, de la tecnología y del progreso de los colonizadores </w:t>
      </w:r>
      <w:hyperlink r:id="rId31" w:tooltip="Europa" w:history="1">
        <w:r w:rsidRPr="00334B58">
          <w:rPr>
            <w:rFonts w:ascii="Arial" w:eastAsia="Times New Roman" w:hAnsi="Arial" w:cs="Arial"/>
            <w:lang w:val="es-ES"/>
          </w:rPr>
          <w:t>europeos</w:t>
        </w:r>
      </w:hyperlink>
      <w:r w:rsidRPr="00334B58">
        <w:rPr>
          <w:rFonts w:ascii="Arial" w:eastAsia="Times New Roman" w:hAnsi="Arial" w:cs="Arial"/>
          <w:lang w:val="es-ES"/>
        </w:rPr>
        <w:t>.</w:t>
      </w:r>
    </w:p>
    <w:p w:rsidR="00E65E7E" w:rsidRPr="00334B58" w:rsidRDefault="00E65E7E" w:rsidP="00E65E7E">
      <w:pPr>
        <w:shd w:val="clear" w:color="auto" w:fill="FFFFFF"/>
        <w:spacing w:before="120" w:after="120" w:line="360" w:lineRule="auto"/>
        <w:jc w:val="both"/>
        <w:rPr>
          <w:rFonts w:ascii="Arial" w:eastAsia="Times New Roman" w:hAnsi="Arial" w:cs="Arial"/>
          <w:lang w:val="es-ES"/>
        </w:rPr>
      </w:pPr>
      <w:r w:rsidRPr="00334B58">
        <w:rPr>
          <w:rFonts w:ascii="Arial" w:eastAsia="Times New Roman" w:hAnsi="Arial" w:cs="Arial"/>
          <w:lang w:val="es-ES"/>
        </w:rPr>
        <w:t>La separación de la órbita del </w:t>
      </w:r>
      <w:hyperlink r:id="rId32" w:tooltip="Papado" w:history="1">
        <w:r w:rsidRPr="00334B58">
          <w:rPr>
            <w:rFonts w:ascii="Arial" w:eastAsia="Times New Roman" w:hAnsi="Arial" w:cs="Arial"/>
            <w:lang w:val="es-ES"/>
          </w:rPr>
          <w:t>Papado</w:t>
        </w:r>
      </w:hyperlink>
      <w:r w:rsidRPr="00334B58">
        <w:rPr>
          <w:rFonts w:ascii="Arial" w:eastAsia="Times New Roman" w:hAnsi="Arial" w:cs="Arial"/>
          <w:lang w:val="es-ES"/>
        </w:rPr>
        <w:t> y del </w:t>
      </w:r>
      <w:hyperlink r:id="rId33" w:tooltip="Sacro Imperio Romano" w:history="1">
        <w:r w:rsidRPr="00334B58">
          <w:rPr>
            <w:rFonts w:ascii="Arial" w:eastAsia="Times New Roman" w:hAnsi="Arial" w:cs="Arial"/>
            <w:lang w:val="es-ES"/>
          </w:rPr>
          <w:t>Sacro Imperio Romano</w:t>
        </w:r>
      </w:hyperlink>
      <w:r w:rsidRPr="00334B58">
        <w:rPr>
          <w:rFonts w:ascii="Arial" w:eastAsia="Times New Roman" w:hAnsi="Arial" w:cs="Arial"/>
          <w:lang w:val="es-ES"/>
        </w:rPr>
        <w:t>, con la derrota de </w:t>
      </w:r>
      <w:hyperlink r:id="rId34" w:tooltip="Felipe II de España" w:history="1">
        <w:r w:rsidRPr="00334B58">
          <w:rPr>
            <w:rFonts w:ascii="Arial" w:eastAsia="Times New Roman" w:hAnsi="Arial" w:cs="Arial"/>
            <w:lang w:val="es-ES"/>
          </w:rPr>
          <w:t>Felipe II de España</w:t>
        </w:r>
      </w:hyperlink>
      <w:r w:rsidRPr="00334B58">
        <w:rPr>
          <w:rFonts w:ascii="Arial" w:eastAsia="Times New Roman" w:hAnsi="Arial" w:cs="Arial"/>
          <w:lang w:val="es-ES"/>
        </w:rPr>
        <w:t> y de su </w:t>
      </w:r>
      <w:hyperlink r:id="rId35" w:tooltip="Armada invencible" w:history="1">
        <w:r w:rsidRPr="00334B58">
          <w:rPr>
            <w:rFonts w:ascii="Arial" w:eastAsia="Times New Roman" w:hAnsi="Arial" w:cs="Arial"/>
            <w:i/>
            <w:iCs/>
            <w:lang w:val="es-ES"/>
          </w:rPr>
          <w:t>Armada invencible</w:t>
        </w:r>
      </w:hyperlink>
      <w:r w:rsidRPr="00334B58">
        <w:rPr>
          <w:rFonts w:ascii="Arial" w:eastAsia="Times New Roman" w:hAnsi="Arial" w:cs="Arial"/>
          <w:lang w:val="es-ES"/>
        </w:rPr>
        <w:t> (1588), el mayor bienestar económico debido a la expansión del comercio a través de </w:t>
      </w:r>
      <w:hyperlink r:id="rId36" w:tooltip="Océano Atlántico" w:history="1">
        <w:r w:rsidRPr="00334B58">
          <w:rPr>
            <w:rFonts w:ascii="Arial" w:eastAsia="Times New Roman" w:hAnsi="Arial" w:cs="Arial"/>
            <w:lang w:val="es-ES"/>
          </w:rPr>
          <w:t>Atlántico</w:t>
        </w:r>
      </w:hyperlink>
      <w:r w:rsidRPr="00334B58">
        <w:rPr>
          <w:rFonts w:ascii="Arial" w:eastAsia="Times New Roman" w:hAnsi="Arial" w:cs="Arial"/>
          <w:lang w:val="es-ES"/>
        </w:rPr>
        <w:t>, sellaron el triunfo de Isabel y el nacimiento de la Inglaterra moderna. En esta época de intercambios culturales creció el interés hacia las </w:t>
      </w:r>
      <w:r w:rsidRPr="00334B58">
        <w:rPr>
          <w:rFonts w:ascii="Arial" w:eastAsia="Times New Roman" w:hAnsi="Arial" w:cs="Arial"/>
          <w:i/>
          <w:iCs/>
          <w:lang w:val="es-ES"/>
        </w:rPr>
        <w:t>humanae litterae</w:t>
      </w:r>
      <w:r w:rsidRPr="00334B58">
        <w:rPr>
          <w:rFonts w:ascii="Arial" w:eastAsia="Times New Roman" w:hAnsi="Arial" w:cs="Arial"/>
          <w:lang w:val="es-ES"/>
        </w:rPr>
        <w:t> y por lo tanto, hacia </w:t>
      </w:r>
      <w:hyperlink r:id="rId37" w:tooltip="Italia" w:history="1">
        <w:r w:rsidRPr="00334B58">
          <w:rPr>
            <w:rFonts w:ascii="Arial" w:eastAsia="Times New Roman" w:hAnsi="Arial" w:cs="Arial"/>
            <w:lang w:val="es-ES"/>
          </w:rPr>
          <w:t>Italia</w:t>
        </w:r>
      </w:hyperlink>
      <w:r w:rsidRPr="00334B58">
        <w:rPr>
          <w:rFonts w:ascii="Arial" w:eastAsia="Times New Roman" w:hAnsi="Arial" w:cs="Arial"/>
          <w:lang w:val="es-ES"/>
        </w:rPr>
        <w:t>, donde los intelectuales huidos de </w:t>
      </w:r>
      <w:hyperlink r:id="rId38" w:tooltip="Constantinopla" w:history="1">
        <w:r w:rsidRPr="00334B58">
          <w:rPr>
            <w:rFonts w:ascii="Arial" w:eastAsia="Times New Roman" w:hAnsi="Arial" w:cs="Arial"/>
            <w:lang w:val="es-ES"/>
          </w:rPr>
          <w:t>Constantinopla</w:t>
        </w:r>
      </w:hyperlink>
      <w:r w:rsidRPr="00334B58">
        <w:rPr>
          <w:rFonts w:ascii="Arial" w:eastAsia="Times New Roman" w:hAnsi="Arial" w:cs="Arial"/>
          <w:lang w:val="es-ES"/>
        </w:rPr>
        <w:t> (1453) habían llevado consigo antiguos manuscritos de los grandes clásicos </w:t>
      </w:r>
      <w:hyperlink r:id="rId39" w:tooltip="Literatura griega" w:history="1">
        <w:r w:rsidRPr="00334B58">
          <w:rPr>
            <w:rFonts w:ascii="Arial" w:eastAsia="Times New Roman" w:hAnsi="Arial" w:cs="Arial"/>
            <w:lang w:val="es-ES"/>
          </w:rPr>
          <w:t>griegos</w:t>
        </w:r>
      </w:hyperlink>
      <w:r w:rsidRPr="00334B58">
        <w:rPr>
          <w:rFonts w:ascii="Arial" w:eastAsia="Times New Roman" w:hAnsi="Arial" w:cs="Arial"/>
          <w:lang w:val="es-ES"/>
        </w:rPr>
        <w:t> y </w:t>
      </w:r>
      <w:hyperlink r:id="rId40" w:tooltip="Literatura latina" w:history="1">
        <w:r w:rsidRPr="00334B58">
          <w:rPr>
            <w:rFonts w:ascii="Arial" w:eastAsia="Times New Roman" w:hAnsi="Arial" w:cs="Arial"/>
            <w:lang w:val="es-ES"/>
          </w:rPr>
          <w:t>latinos</w:t>
        </w:r>
      </w:hyperlink>
      <w:r w:rsidRPr="00334B58">
        <w:rPr>
          <w:rFonts w:ascii="Arial" w:eastAsia="Times New Roman" w:hAnsi="Arial" w:cs="Arial"/>
          <w:lang w:val="es-ES"/>
        </w:rPr>
        <w:t> haciendo surgir un interés sin precedentes por la </w:t>
      </w:r>
      <w:hyperlink r:id="rId41" w:tooltip="Grecia antigua" w:history="1">
        <w:r w:rsidRPr="00334B58">
          <w:rPr>
            <w:rFonts w:ascii="Arial" w:eastAsia="Times New Roman" w:hAnsi="Arial" w:cs="Arial"/>
            <w:lang w:val="es-ES"/>
          </w:rPr>
          <w:t>antigüedad greco</w:t>
        </w:r>
      </w:hyperlink>
      <w:r w:rsidRPr="00334B58">
        <w:rPr>
          <w:rFonts w:ascii="Arial" w:eastAsia="Times New Roman" w:hAnsi="Arial" w:cs="Arial"/>
          <w:lang w:val="es-ES"/>
        </w:rPr>
        <w:t>-</w:t>
      </w:r>
      <w:hyperlink r:id="rId42" w:tooltip="Roma antigua" w:history="1">
        <w:r w:rsidRPr="00334B58">
          <w:rPr>
            <w:rFonts w:ascii="Arial" w:eastAsia="Times New Roman" w:hAnsi="Arial" w:cs="Arial"/>
            <w:lang w:val="es-ES"/>
          </w:rPr>
          <w:t>romana</w:t>
        </w:r>
      </w:hyperlink>
      <w:r w:rsidRPr="00334B58">
        <w:rPr>
          <w:rFonts w:ascii="Arial" w:eastAsia="Times New Roman" w:hAnsi="Arial" w:cs="Arial"/>
          <w:lang w:val="es-ES"/>
        </w:rPr>
        <w:t> y los estudios del </w:t>
      </w:r>
      <w:hyperlink r:id="rId43" w:tooltip="Idioma hebreo" w:history="1">
        <w:r w:rsidRPr="00334B58">
          <w:rPr>
            <w:rFonts w:ascii="Arial" w:eastAsia="Times New Roman" w:hAnsi="Arial" w:cs="Arial"/>
            <w:lang w:val="es-ES"/>
          </w:rPr>
          <w:t>idioma hebreo</w:t>
        </w:r>
      </w:hyperlink>
      <w:r w:rsidRPr="00334B58">
        <w:rPr>
          <w:rFonts w:ascii="Arial" w:eastAsia="Times New Roman" w:hAnsi="Arial" w:cs="Arial"/>
          <w:lang w:val="es-ES"/>
        </w:rPr>
        <w:t>.</w:t>
      </w:r>
    </w:p>
    <w:p w:rsidR="00E65E7E" w:rsidRPr="00334B58" w:rsidRDefault="00E65E7E" w:rsidP="00E65E7E">
      <w:pPr>
        <w:shd w:val="clear" w:color="auto" w:fill="FFFFFF"/>
        <w:spacing w:before="120" w:after="120" w:line="360" w:lineRule="auto"/>
        <w:jc w:val="both"/>
        <w:rPr>
          <w:rFonts w:ascii="Arial" w:eastAsia="Times New Roman" w:hAnsi="Arial" w:cs="Arial"/>
          <w:lang w:val="es-ES"/>
        </w:rPr>
      </w:pPr>
      <w:r w:rsidRPr="00334B58">
        <w:rPr>
          <w:rFonts w:ascii="Arial" w:eastAsia="Times New Roman" w:hAnsi="Arial" w:cs="Arial"/>
          <w:lang w:val="es-ES"/>
        </w:rPr>
        <w:t>Nació entonces en Italia el </w:t>
      </w:r>
      <w:hyperlink r:id="rId44" w:tooltip="Humanismo renacentista" w:history="1">
        <w:r w:rsidRPr="00334B58">
          <w:rPr>
            <w:rFonts w:ascii="Arial" w:eastAsia="Times New Roman" w:hAnsi="Arial" w:cs="Arial"/>
            <w:lang w:val="es-ES"/>
          </w:rPr>
          <w:t>Humanismo</w:t>
        </w:r>
      </w:hyperlink>
      <w:r w:rsidRPr="00334B58">
        <w:rPr>
          <w:rFonts w:ascii="Arial" w:eastAsia="Times New Roman" w:hAnsi="Arial" w:cs="Arial"/>
          <w:lang w:val="es-ES"/>
        </w:rPr>
        <w:t> (una vocación sobre todo </w:t>
      </w:r>
      <w:hyperlink r:id="rId45" w:tooltip="Filosofía" w:history="1">
        <w:r w:rsidRPr="00334B58">
          <w:rPr>
            <w:rFonts w:ascii="Arial" w:eastAsia="Times New Roman" w:hAnsi="Arial" w:cs="Arial"/>
            <w:lang w:val="es-ES"/>
          </w:rPr>
          <w:t>filosófica</w:t>
        </w:r>
      </w:hyperlink>
      <w:r w:rsidRPr="00334B58">
        <w:rPr>
          <w:rFonts w:ascii="Arial" w:eastAsia="Times New Roman" w:hAnsi="Arial" w:cs="Arial"/>
          <w:lang w:val="es-ES"/>
        </w:rPr>
        <w:t> y </w:t>
      </w:r>
      <w:hyperlink r:id="rId46" w:tooltip="Arqueología" w:history="1">
        <w:r w:rsidRPr="00334B58">
          <w:rPr>
            <w:rFonts w:ascii="Arial" w:eastAsia="Times New Roman" w:hAnsi="Arial" w:cs="Arial"/>
            <w:lang w:val="es-ES"/>
          </w:rPr>
          <w:t>arqueológica</w:t>
        </w:r>
      </w:hyperlink>
      <w:r w:rsidRPr="00334B58">
        <w:rPr>
          <w:rFonts w:ascii="Arial" w:eastAsia="Times New Roman" w:hAnsi="Arial" w:cs="Arial"/>
          <w:lang w:val="es-ES"/>
        </w:rPr>
        <w:t>), destinado a madurar en el </w:t>
      </w:r>
      <w:hyperlink r:id="rId47" w:tooltip="Siglo XVI" w:history="1">
        <w:r w:rsidRPr="00334B58">
          <w:rPr>
            <w:rFonts w:ascii="Arial" w:eastAsia="Times New Roman" w:hAnsi="Arial" w:cs="Arial"/>
            <w:lang w:val="es-ES"/>
          </w:rPr>
          <w:t>siglo XVI</w:t>
        </w:r>
      </w:hyperlink>
      <w:r w:rsidRPr="00334B58">
        <w:rPr>
          <w:rFonts w:ascii="Arial" w:eastAsia="Times New Roman" w:hAnsi="Arial" w:cs="Arial"/>
          <w:lang w:val="es-ES"/>
        </w:rPr>
        <w:t> durante el </w:t>
      </w:r>
      <w:hyperlink r:id="rId48" w:tooltip="Renacimiento" w:history="1">
        <w:r w:rsidRPr="00334B58">
          <w:rPr>
            <w:rFonts w:ascii="Arial" w:eastAsia="Times New Roman" w:hAnsi="Arial" w:cs="Arial"/>
            <w:lang w:val="es-ES"/>
          </w:rPr>
          <w:t>Renacimiento</w:t>
        </w:r>
      </w:hyperlink>
      <w:r w:rsidRPr="00334B58">
        <w:rPr>
          <w:rFonts w:ascii="Arial" w:eastAsia="Times New Roman" w:hAnsi="Arial" w:cs="Arial"/>
          <w:lang w:val="es-ES"/>
        </w:rPr>
        <w:t>, con la creación de un arte y una </w:t>
      </w:r>
      <w:hyperlink r:id="rId49" w:tooltip="Arquitectura" w:history="1">
        <w:r w:rsidRPr="00334B58">
          <w:rPr>
            <w:rFonts w:ascii="Arial" w:eastAsia="Times New Roman" w:hAnsi="Arial" w:cs="Arial"/>
            <w:lang w:val="es-ES"/>
          </w:rPr>
          <w:t>arquitectura</w:t>
        </w:r>
      </w:hyperlink>
      <w:r w:rsidRPr="00334B58">
        <w:rPr>
          <w:rFonts w:ascii="Arial" w:eastAsia="Times New Roman" w:hAnsi="Arial" w:cs="Arial"/>
          <w:lang w:val="es-ES"/>
        </w:rPr>
        <w:t> moderna y una renovación tecnológica a gran escala (se piensa sobre todo en un </w:t>
      </w:r>
      <w:hyperlink r:id="rId50" w:tooltip="Leonardo da Vinci" w:history="1">
        <w:r w:rsidRPr="00334B58">
          <w:rPr>
            <w:rFonts w:ascii="Arial" w:eastAsia="Times New Roman" w:hAnsi="Arial" w:cs="Arial"/>
            <w:lang w:val="es-ES"/>
          </w:rPr>
          <w:t>Leonardo da Vinci</w:t>
        </w:r>
      </w:hyperlink>
      <w:r w:rsidRPr="00334B58">
        <w:rPr>
          <w:rFonts w:ascii="Arial" w:eastAsia="Times New Roman" w:hAnsi="Arial" w:cs="Arial"/>
          <w:lang w:val="es-ES"/>
        </w:rPr>
        <w:t>). Si en Italia el Renacimiento se agotó hacia la mitad del siglo XVI, en el norte de </w:t>
      </w:r>
      <w:hyperlink r:id="rId51" w:tooltip="Europa" w:history="1">
        <w:r w:rsidRPr="00334B58">
          <w:rPr>
            <w:rFonts w:ascii="Arial" w:eastAsia="Times New Roman" w:hAnsi="Arial" w:cs="Arial"/>
            <w:lang w:val="es-ES"/>
          </w:rPr>
          <w:t>Europa</w:t>
        </w:r>
      </w:hyperlink>
      <w:r w:rsidRPr="00334B58">
        <w:rPr>
          <w:rFonts w:ascii="Arial" w:eastAsia="Times New Roman" w:hAnsi="Arial" w:cs="Arial"/>
          <w:lang w:val="es-ES"/>
        </w:rPr>
        <w:t> (donde llegó más tarde) perduró hasta las primeras décadas del siglo XVII.</w:t>
      </w:r>
    </w:p>
    <w:p w:rsidR="00E65E7E" w:rsidRPr="00334B58" w:rsidRDefault="00E65E7E" w:rsidP="00E65E7E">
      <w:pPr>
        <w:shd w:val="clear" w:color="auto" w:fill="FFFFFF"/>
        <w:spacing w:before="120" w:after="120" w:line="360" w:lineRule="auto"/>
        <w:jc w:val="both"/>
        <w:rPr>
          <w:rFonts w:ascii="Arial" w:eastAsia="Times New Roman" w:hAnsi="Arial" w:cs="Arial"/>
          <w:lang w:val="es-ES"/>
        </w:rPr>
      </w:pPr>
      <w:r w:rsidRPr="00334B58">
        <w:rPr>
          <w:rFonts w:ascii="Arial" w:eastAsia="Times New Roman" w:hAnsi="Arial" w:cs="Arial"/>
          <w:lang w:val="es-ES"/>
        </w:rPr>
        <w:t>Este deseo de renovación y de modernidad se difundió también en Londres. Ni siquiera los siniestros relatos de presuntos viajes al país por parte de </w:t>
      </w:r>
      <w:hyperlink r:id="rId52" w:tooltip="Niccolò Machiavelli" w:history="1">
        <w:r w:rsidRPr="00334B58">
          <w:rPr>
            <w:rFonts w:ascii="Arial" w:eastAsia="Times New Roman" w:hAnsi="Arial" w:cs="Arial"/>
            <w:lang w:val="es-ES"/>
          </w:rPr>
          <w:t>Maquiavelo</w:t>
        </w:r>
      </w:hyperlink>
      <w:r w:rsidRPr="00334B58">
        <w:rPr>
          <w:rFonts w:ascii="Arial" w:eastAsia="Times New Roman" w:hAnsi="Arial" w:cs="Arial"/>
          <w:lang w:val="es-ES"/>
        </w:rPr>
        <w:t>, como el </w:t>
      </w:r>
      <w:r w:rsidRPr="00334B58">
        <w:rPr>
          <w:rFonts w:ascii="Arial" w:eastAsia="Times New Roman" w:hAnsi="Arial" w:cs="Arial"/>
          <w:i/>
          <w:iCs/>
          <w:lang w:val="es-ES"/>
        </w:rPr>
        <w:t>The Unfortunate Traveller, or the Life of Jack Wilton</w:t>
      </w:r>
      <w:r w:rsidRPr="00334B58">
        <w:rPr>
          <w:rFonts w:ascii="Arial" w:eastAsia="Times New Roman" w:hAnsi="Arial" w:cs="Arial"/>
          <w:lang w:val="es-ES"/>
        </w:rPr>
        <w:t> de </w:t>
      </w:r>
      <w:hyperlink r:id="rId53" w:tooltip="Thomas Nashe" w:history="1">
        <w:r w:rsidRPr="00334B58">
          <w:rPr>
            <w:rFonts w:ascii="Arial" w:eastAsia="Times New Roman" w:hAnsi="Arial" w:cs="Arial"/>
            <w:lang w:val="es-ES"/>
          </w:rPr>
          <w:t>Thomas Nashe</w:t>
        </w:r>
      </w:hyperlink>
      <w:r w:rsidRPr="00334B58">
        <w:rPr>
          <w:rFonts w:ascii="Arial" w:eastAsia="Times New Roman" w:hAnsi="Arial" w:cs="Arial"/>
          <w:lang w:val="es-ES"/>
        </w:rPr>
        <w:t>, pudieron disminuir el entusiasmo del público: la amoralidad de </w:t>
      </w:r>
      <w:hyperlink r:id="rId54" w:tooltip="El Príncipe" w:history="1">
        <w:r w:rsidRPr="00334B58">
          <w:rPr>
            <w:rFonts w:ascii="Arial" w:eastAsia="Times New Roman" w:hAnsi="Arial" w:cs="Arial"/>
            <w:i/>
            <w:iCs/>
            <w:lang w:val="es-ES"/>
          </w:rPr>
          <w:t>El Príncipe</w:t>
        </w:r>
      </w:hyperlink>
      <w:r w:rsidRPr="00334B58">
        <w:rPr>
          <w:rFonts w:ascii="Arial" w:eastAsia="Times New Roman" w:hAnsi="Arial" w:cs="Arial"/>
          <w:lang w:val="es-ES"/>
        </w:rPr>
        <w:t> y las voces de las conjuras </w:t>
      </w:r>
      <w:hyperlink r:id="rId55" w:tooltip="Papa" w:history="1">
        <w:r w:rsidRPr="00334B58">
          <w:rPr>
            <w:rFonts w:ascii="Arial" w:eastAsia="Times New Roman" w:hAnsi="Arial" w:cs="Arial"/>
            <w:lang w:val="es-ES"/>
          </w:rPr>
          <w:t>papales</w:t>
        </w:r>
      </w:hyperlink>
      <w:r w:rsidRPr="00334B58">
        <w:rPr>
          <w:rFonts w:ascii="Arial" w:eastAsia="Times New Roman" w:hAnsi="Arial" w:cs="Arial"/>
          <w:lang w:val="es-ES"/>
        </w:rPr>
        <w:t> contribuyeron en su lugar a mantener vivo el interés por </w:t>
      </w:r>
      <w:hyperlink r:id="rId56" w:tooltip="Italia" w:history="1">
        <w:r w:rsidRPr="00334B58">
          <w:rPr>
            <w:rFonts w:ascii="Arial" w:eastAsia="Times New Roman" w:hAnsi="Arial" w:cs="Arial"/>
            <w:lang w:val="es-ES"/>
          </w:rPr>
          <w:t>Italia</w:t>
        </w:r>
      </w:hyperlink>
      <w:r w:rsidRPr="00334B58">
        <w:rPr>
          <w:rFonts w:ascii="Arial" w:eastAsia="Times New Roman" w:hAnsi="Arial" w:cs="Arial"/>
          <w:lang w:val="es-ES"/>
        </w:rPr>
        <w:t>. En la propia capital se hacía notar una comunidad de inmigrantes italianos (muchos de los cuales eran dramaturgos y actores): con ellos Shakespeare, </w:t>
      </w:r>
      <w:hyperlink r:id="rId57" w:tooltip="Christopher Marlowe" w:history="1">
        <w:r w:rsidRPr="00334B58">
          <w:rPr>
            <w:rFonts w:ascii="Arial" w:eastAsia="Times New Roman" w:hAnsi="Arial" w:cs="Arial"/>
            <w:lang w:val="es-ES"/>
          </w:rPr>
          <w:t>Christopher Marlowe</w:t>
        </w:r>
      </w:hyperlink>
      <w:r w:rsidRPr="00334B58">
        <w:rPr>
          <w:rFonts w:ascii="Arial" w:eastAsia="Times New Roman" w:hAnsi="Arial" w:cs="Arial"/>
          <w:lang w:val="es-ES"/>
        </w:rPr>
        <w:t>, el segundo dramaturgo más destacado, y sus contemporáneos tuvieron probablemente relaciones de amistad y de frecuente colaboración profesional.</w:t>
      </w:r>
    </w:p>
    <w:p w:rsidR="00E65E7E" w:rsidRPr="00334B58" w:rsidRDefault="00E65E7E" w:rsidP="00E65E7E">
      <w:pPr>
        <w:shd w:val="clear" w:color="auto" w:fill="FFFFFF"/>
        <w:spacing w:before="120" w:after="120" w:line="360" w:lineRule="auto"/>
        <w:jc w:val="center"/>
        <w:rPr>
          <w:rFonts w:ascii="Arial" w:eastAsia="Times New Roman" w:hAnsi="Arial" w:cs="Arial"/>
          <w:b/>
          <w:color w:val="202122"/>
          <w:lang w:val="es-ES"/>
        </w:rPr>
      </w:pPr>
      <w:r w:rsidRPr="00334B58">
        <w:rPr>
          <w:rFonts w:ascii="Arial" w:eastAsia="Times New Roman" w:hAnsi="Arial" w:cs="Arial"/>
          <w:b/>
          <w:color w:val="000000"/>
          <w:lang w:val="es-ES"/>
        </w:rPr>
        <w:t>Modernidad y realismo de los personajes</w:t>
      </w:r>
    </w:p>
    <w:p w:rsidR="00E65E7E" w:rsidRDefault="00E65E7E" w:rsidP="00E65E7E">
      <w:pPr>
        <w:shd w:val="clear" w:color="auto" w:fill="FFFFFF"/>
        <w:spacing w:before="120" w:after="120" w:line="360" w:lineRule="auto"/>
        <w:jc w:val="both"/>
        <w:rPr>
          <w:rFonts w:ascii="Arial" w:eastAsia="Times New Roman" w:hAnsi="Arial" w:cs="Arial"/>
          <w:lang w:val="es-ES"/>
        </w:rPr>
      </w:pPr>
      <w:r w:rsidRPr="00334B58">
        <w:rPr>
          <w:rFonts w:ascii="Arial" w:eastAsia="Times New Roman" w:hAnsi="Arial" w:cs="Arial"/>
          <w:lang w:val="es-ES"/>
        </w:rPr>
        <w:t>La relectura isabelina de los clásicos supuso un vendaval de innovaciones en historias ya milenarias, exaltando en verdad la cualidad universal de los grandes personajes históricos o legendarios. Con otro estilo y otra técnica, incluso los temas sociales se tratan de manera moderna, en toda su complejidad psicológica, infringiendo consolidados </w:t>
      </w:r>
      <w:hyperlink r:id="rId58" w:tooltip="Tabú" w:history="1">
        <w:r w:rsidRPr="00334B58">
          <w:rPr>
            <w:rFonts w:ascii="Arial" w:eastAsia="Times New Roman" w:hAnsi="Arial" w:cs="Arial"/>
            <w:lang w:val="es-ES"/>
          </w:rPr>
          <w:t>tabúes</w:t>
        </w:r>
      </w:hyperlink>
      <w:r w:rsidRPr="00334B58">
        <w:rPr>
          <w:rFonts w:ascii="Arial" w:eastAsia="Times New Roman" w:hAnsi="Arial" w:cs="Arial"/>
          <w:lang w:val="es-ES"/>
        </w:rPr>
        <w:t xml:space="preserve"> sociales </w:t>
      </w:r>
      <w:r w:rsidRPr="00334B58">
        <w:rPr>
          <w:rFonts w:ascii="Arial" w:eastAsia="Times New Roman" w:hAnsi="Arial" w:cs="Arial"/>
          <w:lang w:val="es-ES"/>
        </w:rPr>
        <w:lastRenderedPageBreak/>
        <w:t>(</w:t>
      </w:r>
      <w:hyperlink r:id="rId59" w:tooltip="Sexo" w:history="1">
        <w:r w:rsidRPr="00334B58">
          <w:rPr>
            <w:rFonts w:ascii="Arial" w:eastAsia="Times New Roman" w:hAnsi="Arial" w:cs="Arial"/>
            <w:lang w:val="es-ES"/>
          </w:rPr>
          <w:t>sexo</w:t>
        </w:r>
      </w:hyperlink>
      <w:r w:rsidRPr="00334B58">
        <w:rPr>
          <w:rFonts w:ascii="Arial" w:eastAsia="Times New Roman" w:hAnsi="Arial" w:cs="Arial"/>
          <w:lang w:val="es-ES"/>
        </w:rPr>
        <w:t>, </w:t>
      </w:r>
      <w:hyperlink r:id="rId60" w:tooltip="Muerte" w:history="1">
        <w:r w:rsidRPr="00334B58">
          <w:rPr>
            <w:rFonts w:ascii="Arial" w:eastAsia="Times New Roman" w:hAnsi="Arial" w:cs="Arial"/>
            <w:lang w:val="es-ES"/>
          </w:rPr>
          <w:t>muerte</w:t>
        </w:r>
      </w:hyperlink>
      <w:r w:rsidRPr="00334B58">
        <w:rPr>
          <w:rFonts w:ascii="Arial" w:eastAsia="Times New Roman" w:hAnsi="Arial" w:cs="Arial"/>
          <w:lang w:val="es-ES"/>
        </w:rPr>
        <w:t>, </w:t>
      </w:r>
      <w:hyperlink r:id="rId61" w:tooltip="Canibalismo" w:history="1">
        <w:r w:rsidRPr="00334B58">
          <w:rPr>
            <w:rFonts w:ascii="Arial" w:eastAsia="Times New Roman" w:hAnsi="Arial" w:cs="Arial"/>
            <w:lang w:val="es-ES"/>
          </w:rPr>
          <w:t>canibalismo</w:t>
        </w:r>
      </w:hyperlink>
      <w:r w:rsidRPr="00334B58">
        <w:rPr>
          <w:rFonts w:ascii="Arial" w:eastAsia="Times New Roman" w:hAnsi="Arial" w:cs="Arial"/>
          <w:lang w:val="es-ES"/>
        </w:rPr>
        <w:t>, </w:t>
      </w:r>
      <w:hyperlink r:id="rId62" w:tooltip="Locura" w:history="1">
        <w:r w:rsidRPr="00334B58">
          <w:rPr>
            <w:rFonts w:ascii="Arial" w:eastAsia="Times New Roman" w:hAnsi="Arial" w:cs="Arial"/>
            <w:lang w:val="es-ES"/>
          </w:rPr>
          <w:t>locura</w:t>
        </w:r>
      </w:hyperlink>
      <w:r w:rsidRPr="00334B58">
        <w:rPr>
          <w:rFonts w:ascii="Arial" w:eastAsia="Times New Roman" w:hAnsi="Arial" w:cs="Arial"/>
          <w:lang w:val="es-ES"/>
        </w:rPr>
        <w:t>). Cabe pensar en el amor "prohibido" entre </w:t>
      </w:r>
      <w:hyperlink r:id="rId63" w:tooltip="Romeo y Julieta" w:history="1">
        <w:r w:rsidRPr="00334B58">
          <w:rPr>
            <w:rFonts w:ascii="Arial" w:eastAsia="Times New Roman" w:hAnsi="Arial" w:cs="Arial"/>
            <w:b/>
            <w:i/>
            <w:iCs/>
            <w:lang w:val="es-ES"/>
          </w:rPr>
          <w:t>Romeo y Julieta</w:t>
        </w:r>
      </w:hyperlink>
      <w:r w:rsidRPr="00334B58">
        <w:rPr>
          <w:rFonts w:ascii="Arial" w:eastAsia="Times New Roman" w:hAnsi="Arial" w:cs="Arial"/>
          <w:b/>
          <w:lang w:val="es-ES"/>
        </w:rPr>
        <w:t xml:space="preserve">, </w:t>
      </w:r>
      <w:r w:rsidRPr="00334B58">
        <w:rPr>
          <w:rFonts w:ascii="Arial" w:eastAsia="Times New Roman" w:hAnsi="Arial" w:cs="Arial"/>
          <w:lang w:val="es-ES"/>
        </w:rPr>
        <w:t>dos jóvenes de dieciséis y catorce años respectivamente, que deciden en pocos días casarse y huir de casa; en la representación del </w:t>
      </w:r>
      <w:hyperlink r:id="rId64" w:tooltip="Suicidio" w:history="1">
        <w:r w:rsidRPr="00334B58">
          <w:rPr>
            <w:rFonts w:ascii="Arial" w:eastAsia="Times New Roman" w:hAnsi="Arial" w:cs="Arial"/>
            <w:lang w:val="es-ES"/>
          </w:rPr>
          <w:t>suicidio</w:t>
        </w:r>
      </w:hyperlink>
      <w:r w:rsidRPr="00334B58">
        <w:rPr>
          <w:rFonts w:ascii="Arial" w:eastAsia="Times New Roman" w:hAnsi="Arial" w:cs="Arial"/>
          <w:lang w:val="es-ES"/>
        </w:rPr>
        <w:t xml:space="preserve"> de los amantes. </w:t>
      </w:r>
    </w:p>
    <w:p w:rsidR="00E65E7E" w:rsidRPr="00690B89" w:rsidRDefault="00E65E7E" w:rsidP="00E65E7E">
      <w:pPr>
        <w:shd w:val="clear" w:color="auto" w:fill="FFFFFF"/>
        <w:spacing w:before="120" w:after="120" w:line="360" w:lineRule="auto"/>
        <w:jc w:val="both"/>
        <w:rPr>
          <w:rFonts w:ascii="Arial" w:eastAsia="Times New Roman" w:hAnsi="Arial" w:cs="Arial"/>
          <w:lang w:val="es-ES"/>
        </w:rPr>
      </w:pPr>
      <w:r w:rsidRPr="00D57610">
        <w:rPr>
          <w:rFonts w:ascii="Arial" w:eastAsia="Times New Roman" w:hAnsi="Arial" w:cs="Arial"/>
          <w:b/>
          <w:color w:val="000000"/>
          <w:lang w:val="es-ES"/>
        </w:rPr>
        <w:t>Un teatro sin clases</w:t>
      </w:r>
    </w:p>
    <w:p w:rsidR="00E65E7E" w:rsidRPr="00D57610" w:rsidRDefault="00E65E7E" w:rsidP="00E65E7E">
      <w:pPr>
        <w:shd w:val="clear" w:color="auto" w:fill="FFFFFF"/>
        <w:spacing w:before="120" w:after="120" w:line="360" w:lineRule="auto"/>
        <w:jc w:val="both"/>
        <w:rPr>
          <w:rFonts w:ascii="Arial" w:eastAsia="Times New Roman" w:hAnsi="Arial" w:cs="Arial"/>
          <w:lang w:val="es-ES"/>
        </w:rPr>
      </w:pPr>
      <w:r w:rsidRPr="00D57610">
        <w:rPr>
          <w:rFonts w:ascii="Arial" w:eastAsia="Times New Roman" w:hAnsi="Arial" w:cs="Arial"/>
          <w:lang w:val="es-ES"/>
        </w:rPr>
        <w:t>Mientras el drama renacentista italiano se desarrollaba como una forma de arte elitista, el teatro isabelino resultaba un gran contenedor que fascinaba a todas las </w:t>
      </w:r>
      <w:hyperlink r:id="rId65" w:tooltip="Clase social" w:history="1">
        <w:r w:rsidRPr="00D57610">
          <w:rPr>
            <w:rFonts w:ascii="Arial" w:eastAsia="Times New Roman" w:hAnsi="Arial" w:cs="Arial"/>
            <w:lang w:val="es-ES"/>
          </w:rPr>
          <w:t>clases</w:t>
        </w:r>
      </w:hyperlink>
      <w:r w:rsidRPr="00D57610">
        <w:rPr>
          <w:rFonts w:ascii="Arial" w:eastAsia="Times New Roman" w:hAnsi="Arial" w:cs="Arial"/>
          <w:lang w:val="es-ES"/>
        </w:rPr>
        <w:t>, haciendo así de "nivelador" social. A las representaciones acudían príncipes y campesinos, hombres, mujeres y niños, porque la entrada estaba al alcance de todos.</w:t>
      </w:r>
    </w:p>
    <w:p w:rsidR="00E65E7E" w:rsidRPr="00D57610" w:rsidRDefault="00E65E7E" w:rsidP="00E65E7E">
      <w:pPr>
        <w:shd w:val="clear" w:color="auto" w:fill="FFFFFF"/>
        <w:spacing w:before="120" w:after="120" w:line="360" w:lineRule="auto"/>
        <w:jc w:val="both"/>
        <w:rPr>
          <w:rFonts w:ascii="Arial" w:eastAsia="Times New Roman" w:hAnsi="Arial" w:cs="Arial"/>
          <w:lang w:val="es-ES"/>
        </w:rPr>
      </w:pPr>
      <w:r w:rsidRPr="00D57610">
        <w:rPr>
          <w:rFonts w:ascii="Arial" w:eastAsia="Times New Roman" w:hAnsi="Arial" w:cs="Arial"/>
          <w:lang w:val="es-ES"/>
        </w:rPr>
        <w:t>Acudir al teatro era una costumbre muy arraigada en la época. Por esto todos los dramas debían satisfacer gustos diversos: los del soldado que deseaba ver guerra y duelos, la mujer que buscaba amor y sentimiento, la del abogado que se interesaba por la </w:t>
      </w:r>
      <w:hyperlink r:id="rId66" w:tooltip="Filosofía" w:history="1">
        <w:r w:rsidRPr="00D57610">
          <w:rPr>
            <w:rFonts w:ascii="Arial" w:eastAsia="Times New Roman" w:hAnsi="Arial" w:cs="Arial"/>
            <w:lang w:val="es-ES"/>
          </w:rPr>
          <w:t>filosofía</w:t>
        </w:r>
      </w:hyperlink>
      <w:r w:rsidRPr="00D57610">
        <w:rPr>
          <w:rFonts w:ascii="Arial" w:eastAsia="Times New Roman" w:hAnsi="Arial" w:cs="Arial"/>
          <w:lang w:val="es-ES"/>
        </w:rPr>
        <w:t> moral y el </w:t>
      </w:r>
      <w:hyperlink r:id="rId67" w:tooltip="Derecho" w:history="1">
        <w:r w:rsidRPr="00D57610">
          <w:rPr>
            <w:rFonts w:ascii="Arial" w:eastAsia="Times New Roman" w:hAnsi="Arial" w:cs="Arial"/>
            <w:lang w:val="es-ES"/>
          </w:rPr>
          <w:t>derecho</w:t>
        </w:r>
      </w:hyperlink>
      <w:r w:rsidRPr="00D57610">
        <w:rPr>
          <w:rFonts w:ascii="Arial" w:eastAsia="Times New Roman" w:hAnsi="Arial" w:cs="Arial"/>
          <w:lang w:val="es-ES"/>
        </w:rPr>
        <w:t>, y así con todos. Incluso el lenguaje teatral refleja esta exigencia, enriqueciéndose con registros muy variados y adquiriendo gran flexibilidad de expresión.</w:t>
      </w:r>
    </w:p>
    <w:p w:rsidR="00E65E7E" w:rsidRDefault="00E65E7E" w:rsidP="00E65E7E">
      <w:pPr>
        <w:spacing w:line="360" w:lineRule="auto"/>
        <w:jc w:val="both"/>
        <w:rPr>
          <w:rFonts w:ascii="Arial" w:eastAsia="Times New Roman" w:hAnsi="Arial" w:cs="Arial"/>
          <w:lang w:val="es-ES"/>
        </w:rPr>
      </w:pPr>
      <w:r>
        <w:rPr>
          <w:rFonts w:ascii="Arial" w:eastAsia="Times New Roman" w:hAnsi="Arial" w:cs="Arial"/>
          <w:lang w:val="es-ES"/>
        </w:rPr>
        <w:t>EJERCITACIÓN</w:t>
      </w:r>
    </w:p>
    <w:p w:rsidR="00E65E7E" w:rsidRDefault="00E65E7E" w:rsidP="00E65E7E">
      <w:pPr>
        <w:pStyle w:val="Prrafodelista"/>
        <w:numPr>
          <w:ilvl w:val="0"/>
          <w:numId w:val="5"/>
        </w:numPr>
        <w:spacing w:line="360" w:lineRule="auto"/>
        <w:jc w:val="both"/>
        <w:rPr>
          <w:rFonts w:ascii="Arial" w:hAnsi="Arial" w:cs="Arial"/>
          <w:lang w:val="es-ES"/>
        </w:rPr>
      </w:pPr>
      <w:r>
        <w:rPr>
          <w:rFonts w:ascii="Arial" w:hAnsi="Arial" w:cs="Arial"/>
          <w:lang w:val="es-ES"/>
        </w:rPr>
        <w:t>Vea la película ROMEO y JULIETA (cualquier versión)</w:t>
      </w:r>
    </w:p>
    <w:p w:rsidR="00E65E7E" w:rsidRDefault="00E65E7E" w:rsidP="00E65E7E">
      <w:pPr>
        <w:pStyle w:val="Prrafodelista"/>
        <w:numPr>
          <w:ilvl w:val="0"/>
          <w:numId w:val="5"/>
        </w:numPr>
        <w:spacing w:line="360" w:lineRule="auto"/>
        <w:jc w:val="both"/>
        <w:rPr>
          <w:rFonts w:ascii="Arial" w:hAnsi="Arial" w:cs="Arial"/>
          <w:lang w:val="es-ES"/>
        </w:rPr>
      </w:pPr>
      <w:r>
        <w:rPr>
          <w:rFonts w:ascii="Arial" w:hAnsi="Arial" w:cs="Arial"/>
          <w:lang w:val="es-ES"/>
        </w:rPr>
        <w:t>Narre su contenido</w:t>
      </w:r>
    </w:p>
    <w:p w:rsidR="00E65E7E" w:rsidRDefault="00E65E7E" w:rsidP="00E65E7E">
      <w:pPr>
        <w:pStyle w:val="Prrafodelista"/>
        <w:numPr>
          <w:ilvl w:val="0"/>
          <w:numId w:val="5"/>
        </w:numPr>
        <w:spacing w:line="360" w:lineRule="auto"/>
        <w:jc w:val="both"/>
        <w:rPr>
          <w:rFonts w:ascii="Arial" w:hAnsi="Arial" w:cs="Arial"/>
          <w:lang w:val="es-ES"/>
        </w:rPr>
      </w:pPr>
      <w:r>
        <w:rPr>
          <w:rFonts w:ascii="Arial" w:hAnsi="Arial" w:cs="Arial"/>
          <w:lang w:val="es-ES"/>
        </w:rPr>
        <w:t>Responda</w:t>
      </w:r>
    </w:p>
    <w:p w:rsidR="00E65E7E" w:rsidRDefault="00E65E7E" w:rsidP="00E65E7E">
      <w:pPr>
        <w:pStyle w:val="Prrafodelista"/>
        <w:numPr>
          <w:ilvl w:val="0"/>
          <w:numId w:val="6"/>
        </w:numPr>
        <w:spacing w:line="360" w:lineRule="auto"/>
        <w:jc w:val="both"/>
        <w:rPr>
          <w:rFonts w:ascii="Arial" w:hAnsi="Arial" w:cs="Arial"/>
          <w:lang w:val="es-ES"/>
        </w:rPr>
      </w:pPr>
      <w:r>
        <w:rPr>
          <w:rFonts w:ascii="Arial" w:hAnsi="Arial" w:cs="Arial"/>
          <w:lang w:val="es-ES"/>
        </w:rPr>
        <w:t>¿Quiénes son los personajes principales? Solo describa a Romeo y a Julieta</w:t>
      </w:r>
    </w:p>
    <w:p w:rsidR="00E65E7E" w:rsidRDefault="00E65E7E" w:rsidP="00E65E7E">
      <w:pPr>
        <w:pStyle w:val="Prrafodelista"/>
        <w:numPr>
          <w:ilvl w:val="0"/>
          <w:numId w:val="6"/>
        </w:numPr>
        <w:spacing w:line="360" w:lineRule="auto"/>
        <w:jc w:val="both"/>
        <w:rPr>
          <w:rFonts w:ascii="Arial" w:hAnsi="Arial" w:cs="Arial"/>
          <w:lang w:val="es-ES"/>
        </w:rPr>
      </w:pPr>
      <w:r>
        <w:rPr>
          <w:rFonts w:ascii="Arial" w:hAnsi="Arial" w:cs="Arial"/>
          <w:lang w:val="es-ES"/>
        </w:rPr>
        <w:t>¿Cómo se genera el conflicto?</w:t>
      </w:r>
    </w:p>
    <w:p w:rsidR="00E65E7E" w:rsidRDefault="00E65E7E" w:rsidP="00E65E7E">
      <w:pPr>
        <w:pStyle w:val="Prrafodelista"/>
        <w:numPr>
          <w:ilvl w:val="0"/>
          <w:numId w:val="6"/>
        </w:numPr>
        <w:spacing w:line="360" w:lineRule="auto"/>
        <w:jc w:val="both"/>
        <w:rPr>
          <w:rFonts w:ascii="Arial" w:hAnsi="Arial" w:cs="Arial"/>
          <w:lang w:val="es-ES"/>
        </w:rPr>
      </w:pPr>
      <w:r>
        <w:rPr>
          <w:rFonts w:ascii="Arial" w:hAnsi="Arial" w:cs="Arial"/>
          <w:lang w:val="es-ES"/>
        </w:rPr>
        <w:t>¿Qué hechos se enlazan trágicamente y llevan al doloroso desenlace?</w:t>
      </w:r>
    </w:p>
    <w:p w:rsidR="00E65E7E" w:rsidRDefault="00E65E7E" w:rsidP="00E65E7E">
      <w:pPr>
        <w:pStyle w:val="Prrafodelista"/>
        <w:numPr>
          <w:ilvl w:val="0"/>
          <w:numId w:val="6"/>
        </w:numPr>
        <w:spacing w:line="360" w:lineRule="auto"/>
        <w:jc w:val="both"/>
        <w:rPr>
          <w:rFonts w:ascii="Arial" w:hAnsi="Arial" w:cs="Arial"/>
          <w:lang w:val="es-ES"/>
        </w:rPr>
      </w:pPr>
      <w:r>
        <w:rPr>
          <w:rFonts w:ascii="Arial" w:hAnsi="Arial" w:cs="Arial"/>
          <w:lang w:val="es-ES"/>
        </w:rPr>
        <w:t>¿Cómo expresa Romeo sus sentimientos hacia Julieta? Elija una opción</w:t>
      </w:r>
    </w:p>
    <w:p w:rsidR="00E65E7E" w:rsidRDefault="00E65E7E" w:rsidP="00E65E7E">
      <w:pPr>
        <w:pStyle w:val="Prrafodelista"/>
        <w:spacing w:line="360" w:lineRule="auto"/>
        <w:ind w:left="1080"/>
        <w:jc w:val="center"/>
        <w:rPr>
          <w:rFonts w:ascii="Arial" w:hAnsi="Arial" w:cs="Arial"/>
          <w:lang w:val="es-ES"/>
        </w:rPr>
      </w:pPr>
      <w:r>
        <w:rPr>
          <w:rFonts w:ascii="Arial" w:hAnsi="Arial" w:cs="Arial"/>
          <w:lang w:val="es-ES"/>
        </w:rPr>
        <w:t>Con ternura / Con pasión / Con ironía</w:t>
      </w:r>
    </w:p>
    <w:p w:rsidR="00E65E7E" w:rsidRDefault="00E65E7E" w:rsidP="00E65E7E">
      <w:pPr>
        <w:pStyle w:val="Prrafodelista"/>
        <w:numPr>
          <w:ilvl w:val="0"/>
          <w:numId w:val="6"/>
        </w:numPr>
        <w:spacing w:line="360" w:lineRule="auto"/>
        <w:rPr>
          <w:rFonts w:ascii="Arial" w:hAnsi="Arial" w:cs="Arial"/>
          <w:lang w:val="es-ES"/>
        </w:rPr>
      </w:pPr>
      <w:r>
        <w:rPr>
          <w:rFonts w:ascii="Arial" w:hAnsi="Arial" w:cs="Arial"/>
          <w:lang w:val="es-ES"/>
        </w:rPr>
        <w:t>¿Cuál es la idea del amor que exterioriza Romeo?</w:t>
      </w:r>
    </w:p>
    <w:p w:rsidR="00E65E7E" w:rsidRDefault="00E65E7E" w:rsidP="00E65E7E">
      <w:pPr>
        <w:pStyle w:val="Prrafodelista"/>
        <w:numPr>
          <w:ilvl w:val="0"/>
          <w:numId w:val="6"/>
        </w:numPr>
        <w:spacing w:line="360" w:lineRule="auto"/>
        <w:rPr>
          <w:rFonts w:ascii="Arial" w:hAnsi="Arial" w:cs="Arial"/>
          <w:lang w:val="es-ES"/>
        </w:rPr>
      </w:pPr>
      <w:r>
        <w:rPr>
          <w:rFonts w:ascii="Arial" w:hAnsi="Arial" w:cs="Arial"/>
          <w:lang w:val="es-ES"/>
        </w:rPr>
        <w:t>¿Qué temores revela Julieta ante la declaración de Romeo?</w:t>
      </w:r>
    </w:p>
    <w:p w:rsidR="00E65E7E" w:rsidRPr="009F49D7" w:rsidRDefault="00E65E7E" w:rsidP="00E65E7E">
      <w:pPr>
        <w:spacing w:line="360" w:lineRule="auto"/>
        <w:jc w:val="both"/>
        <w:rPr>
          <w:rFonts w:ascii="Arial" w:hAnsi="Arial" w:cs="Arial"/>
          <w:b/>
          <w:lang w:val="es-ES"/>
        </w:rPr>
      </w:pPr>
    </w:p>
    <w:p w:rsidR="00E65E7E" w:rsidRPr="009F49D7" w:rsidRDefault="00E65E7E" w:rsidP="00E65E7E">
      <w:pPr>
        <w:spacing w:line="360" w:lineRule="atLeast"/>
        <w:jc w:val="right"/>
        <w:rPr>
          <w:rFonts w:ascii="Arial" w:eastAsia="Times New Roman" w:hAnsi="Arial" w:cs="Arial"/>
          <w:color w:val="000000"/>
          <w:sz w:val="24"/>
          <w:szCs w:val="24"/>
          <w:lang w:val="es-ES"/>
        </w:rPr>
      </w:pPr>
    </w:p>
    <w:p w:rsidR="00E65E7E" w:rsidRPr="009F49D7" w:rsidRDefault="00E65E7E" w:rsidP="00E65E7E">
      <w:pPr>
        <w:rPr>
          <w:rFonts w:ascii="Arial" w:hAnsi="Arial" w:cs="Arial"/>
          <w:lang w:val="es-ES"/>
        </w:rPr>
      </w:pPr>
      <w:r w:rsidRPr="009F49D7">
        <w:rPr>
          <w:rFonts w:ascii="Arial" w:hAnsi="Arial" w:cs="Arial"/>
          <w:b/>
          <w:lang w:val="es-ES"/>
        </w:rPr>
        <w:t xml:space="preserve">CONTENIDOS: </w:t>
      </w:r>
      <w:r w:rsidRPr="009F49D7">
        <w:rPr>
          <w:rFonts w:ascii="Arial" w:hAnsi="Arial" w:cs="Arial"/>
          <w:lang w:val="es-ES"/>
        </w:rPr>
        <w:t>BARROCO. Don Quijote de la Mancha. Repaso de contenidos anteriores. Intertextualidad</w:t>
      </w:r>
    </w:p>
    <w:p w:rsidR="00E65E7E" w:rsidRPr="009F49D7" w:rsidRDefault="00E65E7E" w:rsidP="00E65E7E">
      <w:pPr>
        <w:rPr>
          <w:rFonts w:ascii="Arial" w:hAnsi="Arial" w:cs="Arial"/>
          <w:b/>
          <w:lang w:val="es-ES"/>
        </w:rPr>
      </w:pPr>
      <w:r w:rsidRPr="009F49D7">
        <w:rPr>
          <w:rFonts w:ascii="Arial" w:hAnsi="Arial" w:cs="Arial"/>
          <w:b/>
          <w:lang w:val="es-ES"/>
        </w:rPr>
        <w:t xml:space="preserve">TEORÍA </w:t>
      </w:r>
    </w:p>
    <w:p w:rsidR="00E65E7E" w:rsidRPr="009F49D7" w:rsidRDefault="00E65E7E" w:rsidP="00E65E7E">
      <w:pPr>
        <w:pBdr>
          <w:bottom w:val="single" w:sz="6" w:space="0" w:color="A2A9B1"/>
        </w:pBdr>
        <w:spacing w:after="60" w:line="240" w:lineRule="auto"/>
        <w:jc w:val="center"/>
        <w:outlineLvl w:val="0"/>
        <w:rPr>
          <w:rFonts w:ascii="Arial" w:eastAsia="Times New Roman" w:hAnsi="Arial" w:cs="Arial"/>
          <w:color w:val="000000"/>
          <w:kern w:val="36"/>
          <w:lang w:val="es-ES"/>
        </w:rPr>
      </w:pPr>
      <w:r w:rsidRPr="009F49D7">
        <w:rPr>
          <w:rFonts w:ascii="Arial" w:eastAsia="Times New Roman" w:hAnsi="Arial" w:cs="Arial"/>
          <w:b/>
          <w:bCs/>
          <w:iCs/>
          <w:lang w:val="es-ES"/>
        </w:rPr>
        <w:t>El ingenioso hidalgo don Quijote de la Mancha</w:t>
      </w:r>
    </w:p>
    <w:p w:rsidR="00E65E7E" w:rsidRPr="009F49D7" w:rsidRDefault="00E65E7E" w:rsidP="00E65E7E">
      <w:pPr>
        <w:spacing w:before="120" w:after="120" w:line="240" w:lineRule="auto"/>
        <w:jc w:val="both"/>
        <w:rPr>
          <w:rFonts w:ascii="Arial" w:eastAsia="Times New Roman" w:hAnsi="Arial" w:cs="Arial"/>
          <w:lang w:val="es-ES"/>
        </w:rPr>
      </w:pPr>
      <w:r w:rsidRPr="009F49D7">
        <w:rPr>
          <w:rFonts w:ascii="Arial" w:eastAsia="Times New Roman" w:hAnsi="Arial" w:cs="Arial"/>
          <w:b/>
          <w:bCs/>
          <w:i/>
          <w:iCs/>
          <w:lang w:val="es-ES"/>
        </w:rPr>
        <w:t>Don Quijote de la Mancha</w:t>
      </w:r>
      <w:r w:rsidRPr="009F49D7">
        <w:rPr>
          <w:rFonts w:ascii="Arial" w:eastAsia="Times New Roman" w:hAnsi="Arial" w:cs="Arial"/>
          <w:lang w:val="es-ES"/>
        </w:rPr>
        <w:t>​ es una </w:t>
      </w:r>
      <w:hyperlink r:id="rId68" w:tooltip="Novela" w:history="1">
        <w:r w:rsidRPr="009F49D7">
          <w:rPr>
            <w:rFonts w:ascii="Arial" w:eastAsia="Times New Roman" w:hAnsi="Arial" w:cs="Arial"/>
            <w:lang w:val="es-ES"/>
          </w:rPr>
          <w:t>novela</w:t>
        </w:r>
      </w:hyperlink>
      <w:r w:rsidRPr="009F49D7">
        <w:rPr>
          <w:rFonts w:ascii="Arial" w:eastAsia="Times New Roman" w:hAnsi="Arial" w:cs="Arial"/>
          <w:lang w:val="es-ES"/>
        </w:rPr>
        <w:t> escrita por el español </w:t>
      </w:r>
      <w:hyperlink r:id="rId69" w:tooltip="Miguel de Cervantes" w:history="1">
        <w:r w:rsidRPr="009F49D7">
          <w:rPr>
            <w:rFonts w:ascii="Arial" w:eastAsia="Times New Roman" w:hAnsi="Arial" w:cs="Arial"/>
            <w:lang w:val="es-ES"/>
          </w:rPr>
          <w:t>Miguel de Cervantes Saavedra</w:t>
        </w:r>
      </w:hyperlink>
      <w:r w:rsidRPr="009F49D7">
        <w:rPr>
          <w:rFonts w:ascii="Arial" w:eastAsia="Times New Roman" w:hAnsi="Arial" w:cs="Arial"/>
          <w:lang w:val="es-ES"/>
        </w:rPr>
        <w:t>. Publicada su primera parte con el título de </w:t>
      </w:r>
      <w:r w:rsidRPr="009F49D7">
        <w:rPr>
          <w:rFonts w:ascii="Arial" w:eastAsia="Times New Roman" w:hAnsi="Arial" w:cs="Arial"/>
          <w:b/>
          <w:bCs/>
          <w:i/>
          <w:iCs/>
          <w:lang w:val="es-ES"/>
        </w:rPr>
        <w:t>El ingenioso hidalgo don Quijote de la Mancha</w:t>
      </w:r>
      <w:r w:rsidRPr="009F49D7">
        <w:rPr>
          <w:rFonts w:ascii="Arial" w:eastAsia="Times New Roman" w:hAnsi="Arial" w:cs="Arial"/>
          <w:lang w:val="es-ES"/>
        </w:rPr>
        <w:t> a comienzos de 1605, es la obra más destacada de la </w:t>
      </w:r>
      <w:hyperlink r:id="rId70" w:tooltip="Literatura española" w:history="1">
        <w:r w:rsidRPr="009F49D7">
          <w:rPr>
            <w:rFonts w:ascii="Arial" w:eastAsia="Times New Roman" w:hAnsi="Arial" w:cs="Arial"/>
            <w:lang w:val="es-ES"/>
          </w:rPr>
          <w:t>literatura española</w:t>
        </w:r>
      </w:hyperlink>
      <w:r w:rsidRPr="009F49D7">
        <w:rPr>
          <w:rFonts w:ascii="Arial" w:eastAsia="Times New Roman" w:hAnsi="Arial" w:cs="Arial"/>
          <w:lang w:val="es-ES"/>
        </w:rPr>
        <w:t xml:space="preserve"> y una de las principales de </w:t>
      </w:r>
      <w:r w:rsidRPr="009F49D7">
        <w:rPr>
          <w:rFonts w:ascii="Arial" w:eastAsia="Times New Roman" w:hAnsi="Arial" w:cs="Arial"/>
          <w:lang w:val="es-ES"/>
        </w:rPr>
        <w:lastRenderedPageBreak/>
        <w:t>la </w:t>
      </w:r>
      <w:hyperlink r:id="rId71" w:tooltip="Literatura universal" w:history="1">
        <w:r w:rsidRPr="009F49D7">
          <w:rPr>
            <w:rFonts w:ascii="Arial" w:eastAsia="Times New Roman" w:hAnsi="Arial" w:cs="Arial"/>
            <w:lang w:val="es-ES"/>
          </w:rPr>
          <w:t>literatura universal</w:t>
        </w:r>
      </w:hyperlink>
      <w:r w:rsidRPr="009F49D7">
        <w:rPr>
          <w:rFonts w:ascii="Arial" w:eastAsia="Times New Roman" w:hAnsi="Arial" w:cs="Arial"/>
          <w:lang w:val="es-ES"/>
        </w:rPr>
        <w:t>, además de ser la más leída después de la </w:t>
      </w:r>
      <w:hyperlink r:id="rId72" w:tooltip="Biblia" w:history="1">
        <w:r w:rsidRPr="009F49D7">
          <w:rPr>
            <w:rFonts w:ascii="Arial" w:eastAsia="Times New Roman" w:hAnsi="Arial" w:cs="Arial"/>
            <w:lang w:val="es-ES"/>
          </w:rPr>
          <w:t>Biblia</w:t>
        </w:r>
      </w:hyperlink>
      <w:r w:rsidRPr="009F49D7">
        <w:rPr>
          <w:rFonts w:ascii="Arial" w:eastAsia="Times New Roman" w:hAnsi="Arial" w:cs="Arial"/>
          <w:lang w:val="es-ES"/>
        </w:rPr>
        <w:t>.</w:t>
      </w:r>
      <w:hyperlink r:id="rId73" w:anchor="cite_note-2" w:history="1">
        <w:r w:rsidRPr="009F49D7">
          <w:rPr>
            <w:rFonts w:ascii="Arial" w:eastAsia="Times New Roman" w:hAnsi="Arial" w:cs="Arial"/>
            <w:vertAlign w:val="superscript"/>
            <w:lang w:val="es-ES"/>
          </w:rPr>
          <w:t>1</w:t>
        </w:r>
      </w:hyperlink>
      <w:r w:rsidRPr="009F49D7">
        <w:rPr>
          <w:rFonts w:ascii="Arial" w:eastAsia="Times New Roman" w:hAnsi="Arial" w:cs="Arial"/>
          <w:lang w:val="es-ES"/>
        </w:rPr>
        <w:t>​</w:t>
      </w:r>
      <w:hyperlink r:id="rId74" w:anchor="cite_note-3" w:history="1">
        <w:r w:rsidRPr="009F49D7">
          <w:rPr>
            <w:rFonts w:ascii="Arial" w:eastAsia="Times New Roman" w:hAnsi="Arial" w:cs="Arial"/>
            <w:vertAlign w:val="superscript"/>
            <w:lang w:val="es-ES"/>
          </w:rPr>
          <w:t>2</w:t>
        </w:r>
      </w:hyperlink>
      <w:r w:rsidRPr="009F49D7">
        <w:rPr>
          <w:rFonts w:ascii="Arial" w:eastAsia="Times New Roman" w:hAnsi="Arial" w:cs="Arial"/>
          <w:lang w:val="es-ES"/>
        </w:rPr>
        <w:t>​ En 1615 apareció su continuación con el título de </w:t>
      </w:r>
      <w:r w:rsidRPr="009F49D7">
        <w:rPr>
          <w:rFonts w:ascii="Arial" w:eastAsia="Times New Roman" w:hAnsi="Arial" w:cs="Arial"/>
          <w:i/>
          <w:iCs/>
          <w:lang w:val="es-ES"/>
        </w:rPr>
        <w:t>Segunda parte del ingenioso caballero don Quijote de la Mancha</w:t>
      </w:r>
      <w:r w:rsidRPr="009F49D7">
        <w:rPr>
          <w:rFonts w:ascii="Arial" w:eastAsia="Times New Roman" w:hAnsi="Arial" w:cs="Arial"/>
          <w:lang w:val="es-ES"/>
        </w:rPr>
        <w:t>.</w:t>
      </w:r>
    </w:p>
    <w:p w:rsidR="00E65E7E" w:rsidRPr="009F49D7" w:rsidRDefault="00E65E7E" w:rsidP="00E65E7E">
      <w:pPr>
        <w:spacing w:before="120" w:after="120" w:line="240" w:lineRule="auto"/>
        <w:jc w:val="both"/>
        <w:rPr>
          <w:rFonts w:ascii="Arial" w:eastAsia="Times New Roman" w:hAnsi="Arial" w:cs="Arial"/>
          <w:lang w:val="es-ES"/>
        </w:rPr>
      </w:pPr>
      <w:r w:rsidRPr="009F49D7">
        <w:rPr>
          <w:rFonts w:ascii="Arial" w:eastAsia="Times New Roman" w:hAnsi="Arial" w:cs="Arial"/>
          <w:lang w:val="es-ES"/>
        </w:rPr>
        <w:t xml:space="preserve"> Es la primera obra genuinamente desmitificadora de la tradición </w:t>
      </w:r>
      <w:hyperlink r:id="rId75" w:tooltip="Caballero andante" w:history="1">
        <w:r w:rsidRPr="009F49D7">
          <w:rPr>
            <w:rFonts w:ascii="Arial" w:eastAsia="Times New Roman" w:hAnsi="Arial" w:cs="Arial"/>
            <w:lang w:val="es-ES"/>
          </w:rPr>
          <w:t>caballeresca</w:t>
        </w:r>
      </w:hyperlink>
      <w:r w:rsidRPr="009F49D7">
        <w:rPr>
          <w:rFonts w:ascii="Arial" w:eastAsia="Times New Roman" w:hAnsi="Arial" w:cs="Arial"/>
          <w:lang w:val="es-ES"/>
        </w:rPr>
        <w:t> y </w:t>
      </w:r>
      <w:hyperlink r:id="rId76" w:tooltip="Amor cortés" w:history="1">
        <w:r w:rsidRPr="009F49D7">
          <w:rPr>
            <w:rFonts w:ascii="Arial" w:eastAsia="Times New Roman" w:hAnsi="Arial" w:cs="Arial"/>
            <w:lang w:val="es-ES"/>
          </w:rPr>
          <w:t>cortés</w:t>
        </w:r>
      </w:hyperlink>
      <w:r w:rsidRPr="009F49D7">
        <w:rPr>
          <w:rFonts w:ascii="Arial" w:eastAsia="Times New Roman" w:hAnsi="Arial" w:cs="Arial"/>
          <w:lang w:val="es-ES"/>
        </w:rPr>
        <w:t> por su tratamiento burlesco. Representa la primera </w:t>
      </w:r>
      <w:hyperlink r:id="rId77" w:tooltip="Novela" w:history="1">
        <w:r w:rsidRPr="009F49D7">
          <w:rPr>
            <w:rFonts w:ascii="Arial" w:eastAsia="Times New Roman" w:hAnsi="Arial" w:cs="Arial"/>
            <w:lang w:val="es-ES"/>
          </w:rPr>
          <w:t>novela</w:t>
        </w:r>
      </w:hyperlink>
      <w:r w:rsidRPr="009F49D7">
        <w:rPr>
          <w:rFonts w:ascii="Arial" w:eastAsia="Times New Roman" w:hAnsi="Arial" w:cs="Arial"/>
          <w:lang w:val="es-ES"/>
        </w:rPr>
        <w:t> moderna y la primera </w:t>
      </w:r>
      <w:hyperlink r:id="rId78" w:tooltip="Novela polifónica" w:history="1">
        <w:r w:rsidRPr="009F49D7">
          <w:rPr>
            <w:rFonts w:ascii="Arial" w:eastAsia="Times New Roman" w:hAnsi="Arial" w:cs="Arial"/>
            <w:lang w:val="es-ES"/>
          </w:rPr>
          <w:t>novela polifónica</w:t>
        </w:r>
      </w:hyperlink>
      <w:r w:rsidRPr="009F49D7">
        <w:rPr>
          <w:rFonts w:ascii="Arial" w:eastAsia="Times New Roman" w:hAnsi="Arial" w:cs="Arial"/>
          <w:lang w:val="es-ES"/>
        </w:rPr>
        <w:t>; como tal, ejerció un enorme influjo en toda la </w:t>
      </w:r>
      <w:hyperlink r:id="rId79" w:tooltip="Literatura europea" w:history="1">
        <w:r w:rsidRPr="009F49D7">
          <w:rPr>
            <w:rFonts w:ascii="Arial" w:eastAsia="Times New Roman" w:hAnsi="Arial" w:cs="Arial"/>
            <w:lang w:val="es-ES"/>
          </w:rPr>
          <w:t>narrativa europea</w:t>
        </w:r>
      </w:hyperlink>
      <w:r w:rsidRPr="009F49D7">
        <w:rPr>
          <w:rFonts w:ascii="Arial" w:eastAsia="Times New Roman" w:hAnsi="Arial" w:cs="Arial"/>
          <w:lang w:val="es-ES"/>
        </w:rPr>
        <w:t xml:space="preserve">. </w:t>
      </w:r>
    </w:p>
    <w:p w:rsidR="00E65E7E" w:rsidRPr="009F49D7" w:rsidRDefault="00E65E7E" w:rsidP="00E65E7E">
      <w:pPr>
        <w:shd w:val="clear" w:color="auto" w:fill="F8F9FA"/>
        <w:spacing w:after="0" w:line="240" w:lineRule="auto"/>
        <w:jc w:val="both"/>
        <w:rPr>
          <w:rFonts w:ascii="Arial" w:eastAsia="Times New Roman" w:hAnsi="Arial" w:cs="Arial"/>
          <w:lang w:val="es-ES"/>
        </w:rPr>
      </w:pPr>
      <w:r w:rsidRPr="009F49D7">
        <w:rPr>
          <w:rFonts w:ascii="Arial" w:eastAsia="Times New Roman" w:hAnsi="Arial" w:cs="Arial"/>
          <w:lang w:val="es-ES"/>
        </w:rPr>
        <w:object w:dxaOrig="405" w:dyaOrig="345">
          <v:shape id="_x0000_i1032" type="#_x0000_t75" style="width:20.4pt;height:17.2pt" o:ole="">
            <v:imagedata r:id="rId80" o:title=""/>
          </v:shape>
          <w:control r:id="rId81" w:name="DefaultOcxName" w:shapeid="_x0000_i1032"/>
        </w:object>
      </w:r>
    </w:p>
    <w:p w:rsidR="00E65E7E" w:rsidRPr="009F49D7" w:rsidRDefault="00E65E7E" w:rsidP="00E65E7E">
      <w:pPr>
        <w:spacing w:before="100" w:beforeAutospacing="1" w:after="24" w:line="240" w:lineRule="auto"/>
        <w:jc w:val="both"/>
        <w:rPr>
          <w:rFonts w:ascii="Arial" w:eastAsia="Times New Roman" w:hAnsi="Arial" w:cs="Arial"/>
          <w:b/>
          <w:color w:val="202122"/>
          <w:lang w:val="es-ES"/>
        </w:rPr>
      </w:pPr>
      <w:r w:rsidRPr="009F49D7">
        <w:rPr>
          <w:rFonts w:ascii="Arial" w:eastAsia="Times New Roman" w:hAnsi="Arial" w:cs="Arial"/>
          <w:b/>
          <w:color w:val="202122"/>
          <w:lang w:val="es-ES"/>
        </w:rPr>
        <w:t>Fuente de la obra</w:t>
      </w:r>
    </w:p>
    <w:p w:rsidR="00E65E7E" w:rsidRPr="009F49D7" w:rsidRDefault="00E65E7E" w:rsidP="00E65E7E">
      <w:pPr>
        <w:spacing w:before="120" w:after="120" w:line="240" w:lineRule="auto"/>
        <w:jc w:val="both"/>
        <w:rPr>
          <w:rFonts w:ascii="Arial" w:eastAsia="Times New Roman" w:hAnsi="Arial" w:cs="Arial"/>
          <w:color w:val="202122"/>
          <w:lang w:val="es-ES"/>
        </w:rPr>
      </w:pPr>
      <w:r w:rsidRPr="009F49D7">
        <w:rPr>
          <w:rFonts w:ascii="Arial" w:eastAsia="Times New Roman" w:hAnsi="Arial" w:cs="Arial"/>
          <w:color w:val="202122"/>
          <w:lang w:val="es-ES"/>
        </w:rPr>
        <w:t>Dadas las extensísimas lecturas de Cervantes, que ningún erudito ha vuelto a leer en su totalidad, se han sugerido una variedad de obras como inspiración de tal o cual episodio o aspecto de la obra. Entre ellas figuran:</w:t>
      </w:r>
    </w:p>
    <w:p w:rsidR="00E65E7E" w:rsidRPr="009F49D7" w:rsidRDefault="00AF562A" w:rsidP="00E65E7E">
      <w:pPr>
        <w:numPr>
          <w:ilvl w:val="0"/>
          <w:numId w:val="13"/>
        </w:numPr>
        <w:spacing w:before="100" w:beforeAutospacing="1" w:after="24" w:line="240" w:lineRule="auto"/>
        <w:ind w:left="384"/>
        <w:jc w:val="both"/>
        <w:rPr>
          <w:rFonts w:ascii="Arial" w:eastAsia="Times New Roman" w:hAnsi="Arial" w:cs="Arial"/>
          <w:lang w:val="es-ES"/>
        </w:rPr>
      </w:pPr>
      <w:hyperlink r:id="rId82" w:tooltip="Tirante el Blanco" w:history="1">
        <w:r w:rsidR="00E65E7E" w:rsidRPr="009F49D7">
          <w:rPr>
            <w:rFonts w:ascii="Arial" w:eastAsia="Times New Roman" w:hAnsi="Arial" w:cs="Arial"/>
            <w:b/>
            <w:i/>
            <w:iCs/>
            <w:lang w:val="es-ES"/>
          </w:rPr>
          <w:t>Tirante el Blanco</w:t>
        </w:r>
      </w:hyperlink>
      <w:r w:rsidR="00E65E7E" w:rsidRPr="009F49D7">
        <w:rPr>
          <w:rFonts w:ascii="Arial" w:eastAsia="Times New Roman" w:hAnsi="Arial" w:cs="Arial"/>
          <w:lang w:val="es-ES"/>
        </w:rPr>
        <w:t> de </w:t>
      </w:r>
      <w:hyperlink r:id="rId83" w:tooltip="Joanot Martorell" w:history="1">
        <w:r w:rsidR="00E65E7E" w:rsidRPr="009F49D7">
          <w:rPr>
            <w:rFonts w:ascii="Arial" w:eastAsia="Times New Roman" w:hAnsi="Arial" w:cs="Arial"/>
            <w:lang w:val="es-ES"/>
          </w:rPr>
          <w:t>Joanot Martorell</w:t>
        </w:r>
      </w:hyperlink>
      <w:r w:rsidR="00E65E7E" w:rsidRPr="009F49D7">
        <w:rPr>
          <w:rFonts w:ascii="Arial" w:eastAsia="Times New Roman" w:hAnsi="Arial" w:cs="Arial"/>
          <w:lang w:val="es-ES"/>
        </w:rPr>
        <w:t>.</w:t>
      </w:r>
    </w:p>
    <w:p w:rsidR="00E65E7E" w:rsidRPr="009F49D7" w:rsidRDefault="00AF562A" w:rsidP="00E65E7E">
      <w:pPr>
        <w:numPr>
          <w:ilvl w:val="0"/>
          <w:numId w:val="13"/>
        </w:numPr>
        <w:spacing w:before="100" w:beforeAutospacing="1" w:after="24" w:line="240" w:lineRule="auto"/>
        <w:ind w:left="384"/>
        <w:jc w:val="both"/>
        <w:rPr>
          <w:rFonts w:ascii="Arial" w:eastAsia="Times New Roman" w:hAnsi="Arial" w:cs="Arial"/>
          <w:lang w:val="es-ES"/>
        </w:rPr>
      </w:pPr>
      <w:hyperlink r:id="rId84" w:tooltip="Morgante" w:history="1">
        <w:r w:rsidR="00E65E7E" w:rsidRPr="009F49D7">
          <w:rPr>
            <w:rFonts w:ascii="Arial" w:eastAsia="Times New Roman" w:hAnsi="Arial" w:cs="Arial"/>
            <w:b/>
            <w:i/>
            <w:iCs/>
            <w:lang w:val="es-ES"/>
          </w:rPr>
          <w:t>Morgante</w:t>
        </w:r>
      </w:hyperlink>
      <w:r w:rsidR="00E65E7E" w:rsidRPr="009F49D7">
        <w:rPr>
          <w:rFonts w:ascii="Arial" w:eastAsia="Times New Roman" w:hAnsi="Arial" w:cs="Arial"/>
          <w:lang w:val="es-ES"/>
        </w:rPr>
        <w:t> de </w:t>
      </w:r>
      <w:hyperlink r:id="rId85" w:tooltip="Luigi Pulci" w:history="1">
        <w:r w:rsidR="00E65E7E" w:rsidRPr="009F49D7">
          <w:rPr>
            <w:rFonts w:ascii="Arial" w:eastAsia="Times New Roman" w:hAnsi="Arial" w:cs="Arial"/>
            <w:lang w:val="es-ES"/>
          </w:rPr>
          <w:t>Luigi Pulci</w:t>
        </w:r>
      </w:hyperlink>
      <w:r w:rsidR="00E65E7E" w:rsidRPr="009F49D7">
        <w:rPr>
          <w:rFonts w:ascii="Arial" w:eastAsia="Times New Roman" w:hAnsi="Arial" w:cs="Arial"/>
          <w:lang w:val="es-ES"/>
        </w:rPr>
        <w:t>.</w:t>
      </w:r>
    </w:p>
    <w:p w:rsidR="00E65E7E" w:rsidRPr="009F49D7" w:rsidRDefault="00AF562A" w:rsidP="00E65E7E">
      <w:pPr>
        <w:numPr>
          <w:ilvl w:val="0"/>
          <w:numId w:val="13"/>
        </w:numPr>
        <w:spacing w:before="100" w:beforeAutospacing="1" w:after="24" w:line="240" w:lineRule="auto"/>
        <w:ind w:left="384"/>
        <w:jc w:val="both"/>
        <w:rPr>
          <w:rFonts w:ascii="Arial" w:eastAsia="Times New Roman" w:hAnsi="Arial" w:cs="Arial"/>
          <w:lang w:val="es-ES"/>
        </w:rPr>
      </w:pPr>
      <w:hyperlink r:id="rId86" w:tooltip="Orlando Furioso" w:history="1">
        <w:r w:rsidR="00E65E7E" w:rsidRPr="009F49D7">
          <w:rPr>
            <w:rFonts w:ascii="Arial" w:eastAsia="Times New Roman" w:hAnsi="Arial" w:cs="Arial"/>
            <w:i/>
            <w:iCs/>
            <w:lang w:val="es-ES"/>
          </w:rPr>
          <w:t>Orlando Furioso</w:t>
        </w:r>
      </w:hyperlink>
      <w:r w:rsidR="00E65E7E" w:rsidRPr="009F49D7">
        <w:rPr>
          <w:rFonts w:ascii="Arial" w:eastAsia="Times New Roman" w:hAnsi="Arial" w:cs="Arial"/>
          <w:lang w:val="es-ES"/>
        </w:rPr>
        <w:t> de </w:t>
      </w:r>
      <w:hyperlink r:id="rId87" w:tooltip="Ludovico Ariosto" w:history="1">
        <w:r w:rsidR="00E65E7E" w:rsidRPr="009F49D7">
          <w:rPr>
            <w:rFonts w:ascii="Arial" w:eastAsia="Times New Roman" w:hAnsi="Arial" w:cs="Arial"/>
            <w:lang w:val="es-ES"/>
          </w:rPr>
          <w:t>Ludovico Ariosto</w:t>
        </w:r>
      </w:hyperlink>
      <w:r w:rsidR="00E65E7E" w:rsidRPr="009F49D7">
        <w:rPr>
          <w:rFonts w:ascii="Arial" w:eastAsia="Times New Roman" w:hAnsi="Arial" w:cs="Arial"/>
          <w:lang w:val="es-ES"/>
        </w:rPr>
        <w:t>.</w:t>
      </w:r>
    </w:p>
    <w:p w:rsidR="00E65E7E" w:rsidRPr="009F49D7" w:rsidRDefault="00AF562A" w:rsidP="00E65E7E">
      <w:pPr>
        <w:numPr>
          <w:ilvl w:val="0"/>
          <w:numId w:val="13"/>
        </w:numPr>
        <w:spacing w:before="100" w:beforeAutospacing="1" w:after="24" w:line="240" w:lineRule="auto"/>
        <w:ind w:left="384"/>
        <w:jc w:val="both"/>
        <w:rPr>
          <w:rFonts w:ascii="Arial" w:eastAsia="Times New Roman" w:hAnsi="Arial" w:cs="Arial"/>
          <w:lang w:val="es-ES"/>
        </w:rPr>
      </w:pPr>
      <w:hyperlink r:id="rId88" w:tooltip="El asno de oro" w:history="1">
        <w:r w:rsidR="00E65E7E" w:rsidRPr="009F49D7">
          <w:rPr>
            <w:rFonts w:ascii="Arial" w:eastAsia="Times New Roman" w:hAnsi="Arial" w:cs="Arial"/>
            <w:b/>
            <w:i/>
            <w:iCs/>
            <w:lang w:val="es-ES"/>
          </w:rPr>
          <w:t>El asno de or</w:t>
        </w:r>
        <w:r w:rsidR="00E65E7E" w:rsidRPr="009F49D7">
          <w:rPr>
            <w:rFonts w:ascii="Arial" w:eastAsia="Times New Roman" w:hAnsi="Arial" w:cs="Arial"/>
            <w:i/>
            <w:iCs/>
            <w:lang w:val="es-ES"/>
          </w:rPr>
          <w:t>o</w:t>
        </w:r>
      </w:hyperlink>
      <w:r w:rsidR="00E65E7E" w:rsidRPr="009F49D7">
        <w:rPr>
          <w:rFonts w:ascii="Arial" w:eastAsia="Times New Roman" w:hAnsi="Arial" w:cs="Arial"/>
          <w:lang w:val="es-ES"/>
        </w:rPr>
        <w:t> de </w:t>
      </w:r>
      <w:hyperlink r:id="rId89" w:tooltip="Apuleyo" w:history="1">
        <w:r w:rsidR="00E65E7E" w:rsidRPr="009F49D7">
          <w:rPr>
            <w:rFonts w:ascii="Arial" w:eastAsia="Times New Roman" w:hAnsi="Arial" w:cs="Arial"/>
            <w:lang w:val="es-ES"/>
          </w:rPr>
          <w:t>Apuleyo</w:t>
        </w:r>
      </w:hyperlink>
      <w:r w:rsidR="00E65E7E" w:rsidRPr="009F49D7">
        <w:rPr>
          <w:rFonts w:ascii="Arial" w:eastAsia="Times New Roman" w:hAnsi="Arial" w:cs="Arial"/>
          <w:lang w:val="es-ES"/>
        </w:rPr>
        <w:t>.</w:t>
      </w:r>
      <w:hyperlink r:id="rId90" w:anchor="cite_note-17" w:history="1">
        <w:r w:rsidR="00E65E7E" w:rsidRPr="009F49D7">
          <w:rPr>
            <w:rFonts w:ascii="Arial" w:eastAsia="Times New Roman" w:hAnsi="Arial" w:cs="Arial"/>
            <w:vertAlign w:val="superscript"/>
            <w:lang w:val="es-ES"/>
          </w:rPr>
          <w:t>15</w:t>
        </w:r>
      </w:hyperlink>
      <w:r w:rsidR="00E65E7E" w:rsidRPr="009F49D7">
        <w:rPr>
          <w:rFonts w:ascii="Arial" w:eastAsia="Times New Roman" w:hAnsi="Arial" w:cs="Arial"/>
          <w:lang w:val="es-ES"/>
        </w:rPr>
        <w:t>​</w:t>
      </w:r>
    </w:p>
    <w:p w:rsidR="00E65E7E" w:rsidRPr="009F49D7" w:rsidRDefault="00E65E7E" w:rsidP="00E65E7E">
      <w:pPr>
        <w:numPr>
          <w:ilvl w:val="0"/>
          <w:numId w:val="13"/>
        </w:numPr>
        <w:spacing w:before="100" w:beforeAutospacing="1" w:after="24" w:line="240" w:lineRule="auto"/>
        <w:ind w:left="384"/>
        <w:jc w:val="both"/>
        <w:rPr>
          <w:rFonts w:ascii="Arial" w:eastAsia="Times New Roman" w:hAnsi="Arial" w:cs="Arial"/>
          <w:lang w:val="es-ES"/>
        </w:rPr>
      </w:pPr>
      <w:r w:rsidRPr="009F49D7">
        <w:rPr>
          <w:rFonts w:ascii="Arial" w:eastAsia="Times New Roman" w:hAnsi="Arial" w:cs="Arial"/>
          <w:b/>
          <w:lang w:val="es-ES"/>
        </w:rPr>
        <w:t>El </w:t>
      </w:r>
      <w:hyperlink r:id="rId91" w:tooltip="s:Autobiografía de San Ignacio de Loyola" w:history="1">
        <w:r w:rsidRPr="009F49D7">
          <w:rPr>
            <w:rFonts w:ascii="Arial" w:eastAsia="Times New Roman" w:hAnsi="Arial" w:cs="Arial"/>
            <w:b/>
            <w:lang w:val="es-ES"/>
          </w:rPr>
          <w:t>Relato del peregrino</w:t>
        </w:r>
      </w:hyperlink>
      <w:r w:rsidRPr="009F49D7">
        <w:rPr>
          <w:rFonts w:ascii="Arial" w:eastAsia="Times New Roman" w:hAnsi="Arial" w:cs="Arial"/>
          <w:lang w:val="es-ES"/>
        </w:rPr>
        <w:t>, primera autobiografía de </w:t>
      </w:r>
      <w:hyperlink r:id="rId92" w:tooltip="Ignacio de Loyola" w:history="1">
        <w:r w:rsidRPr="009F49D7">
          <w:rPr>
            <w:rFonts w:ascii="Arial" w:eastAsia="Times New Roman" w:hAnsi="Arial" w:cs="Arial"/>
            <w:lang w:val="es-ES"/>
          </w:rPr>
          <w:t>Ignacio de Loyola</w:t>
        </w:r>
      </w:hyperlink>
      <w:r w:rsidRPr="009F49D7">
        <w:rPr>
          <w:rFonts w:ascii="Arial" w:eastAsia="Times New Roman" w:hAnsi="Arial" w:cs="Arial"/>
          <w:lang w:val="es-ES"/>
        </w:rPr>
        <w:t xml:space="preserve"> </w:t>
      </w:r>
    </w:p>
    <w:p w:rsidR="00E65E7E" w:rsidRPr="009F49D7" w:rsidRDefault="00AF562A" w:rsidP="00E65E7E">
      <w:pPr>
        <w:numPr>
          <w:ilvl w:val="0"/>
          <w:numId w:val="13"/>
        </w:numPr>
        <w:spacing w:before="100" w:beforeAutospacing="1" w:after="24" w:line="240" w:lineRule="auto"/>
        <w:ind w:left="384"/>
        <w:jc w:val="both"/>
        <w:rPr>
          <w:rFonts w:ascii="Arial" w:eastAsia="Times New Roman" w:hAnsi="Arial" w:cs="Arial"/>
          <w:lang w:val="es-ES"/>
        </w:rPr>
      </w:pPr>
      <w:hyperlink r:id="rId93" w:tooltip="Amadís de Gaula" w:history="1">
        <w:r w:rsidR="00E65E7E" w:rsidRPr="009F49D7">
          <w:rPr>
            <w:rFonts w:ascii="Arial" w:eastAsia="Times New Roman" w:hAnsi="Arial" w:cs="Arial"/>
            <w:b/>
            <w:i/>
            <w:iCs/>
            <w:lang w:val="es-ES"/>
          </w:rPr>
          <w:t>Amadís de Gaula</w:t>
        </w:r>
      </w:hyperlink>
      <w:r w:rsidR="00E65E7E" w:rsidRPr="009F49D7">
        <w:rPr>
          <w:rFonts w:ascii="Arial" w:eastAsia="Times New Roman" w:hAnsi="Arial" w:cs="Arial"/>
          <w:b/>
          <w:lang w:val="es-ES"/>
        </w:rPr>
        <w:t> y </w:t>
      </w:r>
      <w:hyperlink r:id="rId94" w:tooltip="Las sergas de Esplandián" w:history="1">
        <w:r w:rsidR="00E65E7E" w:rsidRPr="009F49D7">
          <w:rPr>
            <w:rFonts w:ascii="Arial" w:eastAsia="Times New Roman" w:hAnsi="Arial" w:cs="Arial"/>
            <w:b/>
            <w:i/>
            <w:iCs/>
            <w:lang w:val="es-ES"/>
          </w:rPr>
          <w:t>Las sergas de Esplandián</w:t>
        </w:r>
      </w:hyperlink>
      <w:r w:rsidR="00E65E7E" w:rsidRPr="009F49D7">
        <w:rPr>
          <w:rFonts w:ascii="Arial" w:eastAsia="Times New Roman" w:hAnsi="Arial" w:cs="Arial"/>
          <w:lang w:val="es-ES"/>
        </w:rPr>
        <w:t> de </w:t>
      </w:r>
      <w:hyperlink r:id="rId95" w:tooltip="Garci Rodríguez de Montalvo" w:history="1">
        <w:r w:rsidR="00E65E7E" w:rsidRPr="009F49D7">
          <w:rPr>
            <w:rFonts w:ascii="Arial" w:eastAsia="Times New Roman" w:hAnsi="Arial" w:cs="Arial"/>
            <w:lang w:val="es-ES"/>
          </w:rPr>
          <w:t>Garci Rodríguez de Montalvo</w:t>
        </w:r>
      </w:hyperlink>
      <w:r w:rsidR="00E65E7E" w:rsidRPr="009F49D7">
        <w:rPr>
          <w:rFonts w:ascii="Arial" w:eastAsia="Times New Roman" w:hAnsi="Arial" w:cs="Arial"/>
          <w:lang w:val="es-ES"/>
        </w:rPr>
        <w:t>.</w:t>
      </w:r>
    </w:p>
    <w:p w:rsidR="00E65E7E" w:rsidRPr="009F49D7" w:rsidRDefault="00E65E7E" w:rsidP="00E65E7E">
      <w:pPr>
        <w:spacing w:before="100" w:beforeAutospacing="1" w:after="24" w:line="240" w:lineRule="auto"/>
        <w:ind w:left="24"/>
        <w:jc w:val="both"/>
        <w:rPr>
          <w:rFonts w:ascii="Arial" w:eastAsia="Times New Roman" w:hAnsi="Arial" w:cs="Arial"/>
          <w:lang w:val="es-ES"/>
        </w:rPr>
      </w:pPr>
      <w:r w:rsidRPr="009F49D7">
        <w:rPr>
          <w:rFonts w:ascii="Arial" w:eastAsia="Times New Roman" w:hAnsi="Arial" w:cs="Arial"/>
          <w:lang w:val="es-ES"/>
        </w:rPr>
        <w:t>Estructura de la obra</w:t>
      </w:r>
    </w:p>
    <w:p w:rsidR="00E65E7E" w:rsidRPr="009F49D7" w:rsidRDefault="00E65E7E" w:rsidP="00E65E7E">
      <w:pPr>
        <w:spacing w:before="100" w:beforeAutospacing="1" w:after="24" w:line="240" w:lineRule="auto"/>
        <w:ind w:left="24"/>
        <w:jc w:val="both"/>
        <w:rPr>
          <w:rFonts w:ascii="Arial" w:eastAsia="Times New Roman" w:hAnsi="Arial" w:cs="Arial"/>
          <w:lang w:val="es-ES"/>
        </w:rPr>
      </w:pPr>
      <w:r w:rsidRPr="009F49D7">
        <w:rPr>
          <w:rFonts w:ascii="Arial" w:eastAsia="Times New Roman" w:hAnsi="Arial" w:cs="Arial"/>
          <w:lang w:val="es-ES"/>
        </w:rPr>
        <w:t>Don Quijote consta de dos partes.</w:t>
      </w:r>
    </w:p>
    <w:p w:rsidR="00E65E7E" w:rsidRPr="009F49D7" w:rsidRDefault="00E65E7E" w:rsidP="00E65E7E">
      <w:pPr>
        <w:spacing w:before="100" w:beforeAutospacing="1" w:after="24" w:line="240" w:lineRule="auto"/>
        <w:ind w:left="24"/>
        <w:jc w:val="both"/>
        <w:rPr>
          <w:rFonts w:ascii="Arial" w:eastAsia="Times New Roman" w:hAnsi="Arial" w:cs="Arial"/>
          <w:lang w:val="es-ES"/>
        </w:rPr>
      </w:pPr>
      <w:r w:rsidRPr="009F49D7">
        <w:rPr>
          <w:rFonts w:ascii="Arial" w:eastAsia="Times New Roman" w:hAnsi="Arial" w:cs="Arial"/>
          <w:lang w:val="es-ES"/>
        </w:rPr>
        <w:t>La primera se caracteriza por la abundancia de relatos y episodios enmarcados. El plano semántico de la obra puede dividirse en tres:</w:t>
      </w:r>
    </w:p>
    <w:p w:rsidR="00E65E7E" w:rsidRPr="009F49D7" w:rsidRDefault="00E65E7E" w:rsidP="00E65E7E">
      <w:pPr>
        <w:numPr>
          <w:ilvl w:val="0"/>
          <w:numId w:val="14"/>
        </w:numPr>
        <w:spacing w:before="100" w:beforeAutospacing="1" w:after="24" w:line="240" w:lineRule="auto"/>
        <w:contextualSpacing/>
        <w:jc w:val="both"/>
        <w:rPr>
          <w:rFonts w:ascii="Arial" w:eastAsia="Times New Roman" w:hAnsi="Arial" w:cs="Arial"/>
          <w:lang w:val="es-ES"/>
        </w:rPr>
      </w:pPr>
      <w:r w:rsidRPr="009F49D7">
        <w:rPr>
          <w:rFonts w:ascii="Arial" w:eastAsia="Times New Roman" w:hAnsi="Arial" w:cs="Arial"/>
          <w:b/>
          <w:lang w:val="es-ES"/>
        </w:rPr>
        <w:t>Aventuras:</w:t>
      </w:r>
      <w:r w:rsidRPr="009F49D7">
        <w:rPr>
          <w:rFonts w:ascii="Arial" w:eastAsia="Times New Roman" w:hAnsi="Arial" w:cs="Arial"/>
          <w:lang w:val="es-ES"/>
        </w:rPr>
        <w:t xml:space="preserve"> cap. I al XXII</w:t>
      </w:r>
    </w:p>
    <w:p w:rsidR="00E65E7E" w:rsidRPr="009F49D7" w:rsidRDefault="00E65E7E" w:rsidP="00E65E7E">
      <w:pPr>
        <w:numPr>
          <w:ilvl w:val="0"/>
          <w:numId w:val="14"/>
        </w:numPr>
        <w:spacing w:before="100" w:beforeAutospacing="1" w:after="24" w:line="240" w:lineRule="auto"/>
        <w:contextualSpacing/>
        <w:jc w:val="both"/>
        <w:rPr>
          <w:rFonts w:ascii="Arial" w:eastAsia="Times New Roman" w:hAnsi="Arial" w:cs="Arial"/>
          <w:lang w:val="es-ES"/>
        </w:rPr>
      </w:pPr>
      <w:r w:rsidRPr="009F49D7">
        <w:rPr>
          <w:rFonts w:ascii="Arial" w:eastAsia="Times New Roman" w:hAnsi="Arial" w:cs="Arial"/>
          <w:b/>
          <w:lang w:val="es-ES"/>
        </w:rPr>
        <w:t>Penitencia de amor y amores</w:t>
      </w:r>
      <w:r w:rsidRPr="009F49D7">
        <w:rPr>
          <w:rFonts w:ascii="Arial" w:eastAsia="Times New Roman" w:hAnsi="Arial" w:cs="Arial"/>
          <w:lang w:val="es-ES"/>
        </w:rPr>
        <w:t>: cap. XXIII al XLV</w:t>
      </w:r>
    </w:p>
    <w:p w:rsidR="00E65E7E" w:rsidRPr="009F49D7" w:rsidRDefault="00E65E7E" w:rsidP="00E65E7E">
      <w:pPr>
        <w:numPr>
          <w:ilvl w:val="0"/>
          <w:numId w:val="14"/>
        </w:numPr>
        <w:spacing w:before="100" w:beforeAutospacing="1" w:after="24" w:line="240" w:lineRule="auto"/>
        <w:contextualSpacing/>
        <w:jc w:val="both"/>
        <w:rPr>
          <w:rFonts w:ascii="Arial" w:eastAsia="Times New Roman" w:hAnsi="Arial" w:cs="Arial"/>
          <w:lang w:val="es-ES"/>
        </w:rPr>
      </w:pPr>
      <w:r w:rsidRPr="009F49D7">
        <w:rPr>
          <w:rFonts w:ascii="Arial" w:eastAsia="Times New Roman" w:hAnsi="Arial" w:cs="Arial"/>
          <w:b/>
          <w:lang w:val="es-ES"/>
        </w:rPr>
        <w:t>Regreso a la aldea</w:t>
      </w:r>
      <w:r w:rsidRPr="009F49D7">
        <w:rPr>
          <w:rFonts w:ascii="Arial" w:eastAsia="Times New Roman" w:hAnsi="Arial" w:cs="Arial"/>
          <w:lang w:val="es-ES"/>
        </w:rPr>
        <w:t>: cap. XLVI al LII</w:t>
      </w:r>
    </w:p>
    <w:p w:rsidR="00E65E7E" w:rsidRPr="009F49D7" w:rsidRDefault="00E65E7E" w:rsidP="00E65E7E">
      <w:pPr>
        <w:spacing w:before="100" w:beforeAutospacing="1" w:after="24" w:line="240" w:lineRule="auto"/>
        <w:jc w:val="both"/>
        <w:rPr>
          <w:rFonts w:ascii="Arial" w:eastAsia="Times New Roman" w:hAnsi="Arial" w:cs="Arial"/>
          <w:lang w:val="es-ES"/>
        </w:rPr>
      </w:pPr>
      <w:r w:rsidRPr="009F49D7">
        <w:rPr>
          <w:rFonts w:ascii="Arial" w:eastAsia="Times New Roman" w:hAnsi="Arial" w:cs="Arial"/>
          <w:lang w:val="es-ES"/>
        </w:rPr>
        <w:t>En la segunda parte se reconocen los siguientes ejes temáticos:</w:t>
      </w:r>
    </w:p>
    <w:p w:rsidR="00E65E7E" w:rsidRPr="009F49D7" w:rsidRDefault="00E65E7E" w:rsidP="00E65E7E">
      <w:pPr>
        <w:numPr>
          <w:ilvl w:val="0"/>
          <w:numId w:val="15"/>
        </w:numPr>
        <w:spacing w:before="100" w:beforeAutospacing="1" w:after="24" w:line="240" w:lineRule="auto"/>
        <w:contextualSpacing/>
        <w:jc w:val="both"/>
        <w:rPr>
          <w:rFonts w:ascii="Arial" w:eastAsia="Times New Roman" w:hAnsi="Arial" w:cs="Arial"/>
          <w:lang w:val="es-ES"/>
        </w:rPr>
      </w:pPr>
      <w:r w:rsidRPr="009F49D7">
        <w:rPr>
          <w:rFonts w:ascii="Arial" w:eastAsia="Times New Roman" w:hAnsi="Arial" w:cs="Arial"/>
          <w:b/>
          <w:lang w:val="es-ES"/>
        </w:rPr>
        <w:t>Historia del caballero andante</w:t>
      </w:r>
      <w:r w:rsidRPr="009F49D7">
        <w:rPr>
          <w:rFonts w:ascii="Arial" w:eastAsia="Times New Roman" w:hAnsi="Arial" w:cs="Arial"/>
          <w:lang w:val="es-ES"/>
        </w:rPr>
        <w:t>: cap. I al XXIX</w:t>
      </w:r>
    </w:p>
    <w:p w:rsidR="00E65E7E" w:rsidRPr="009F49D7" w:rsidRDefault="00E65E7E" w:rsidP="00E65E7E">
      <w:pPr>
        <w:numPr>
          <w:ilvl w:val="0"/>
          <w:numId w:val="15"/>
        </w:numPr>
        <w:spacing w:before="100" w:beforeAutospacing="1" w:after="24" w:line="240" w:lineRule="auto"/>
        <w:contextualSpacing/>
        <w:jc w:val="both"/>
        <w:rPr>
          <w:rFonts w:ascii="Arial" w:eastAsia="Times New Roman" w:hAnsi="Arial" w:cs="Arial"/>
          <w:lang w:val="es-ES"/>
        </w:rPr>
      </w:pPr>
      <w:r w:rsidRPr="009F49D7">
        <w:rPr>
          <w:rFonts w:ascii="Arial" w:eastAsia="Times New Roman" w:hAnsi="Arial" w:cs="Arial"/>
          <w:b/>
          <w:lang w:val="es-ES"/>
        </w:rPr>
        <w:t>Historia del caballero ocioso</w:t>
      </w:r>
      <w:r w:rsidRPr="009F49D7">
        <w:rPr>
          <w:rFonts w:ascii="Arial" w:eastAsia="Times New Roman" w:hAnsi="Arial" w:cs="Arial"/>
          <w:lang w:val="es-ES"/>
        </w:rPr>
        <w:t>: cap. XXX al LVII</w:t>
      </w:r>
    </w:p>
    <w:p w:rsidR="00E65E7E" w:rsidRPr="009F49D7" w:rsidRDefault="00E65E7E" w:rsidP="00E65E7E">
      <w:pPr>
        <w:numPr>
          <w:ilvl w:val="0"/>
          <w:numId w:val="15"/>
        </w:numPr>
        <w:spacing w:before="100" w:beforeAutospacing="1" w:after="24" w:line="240" w:lineRule="auto"/>
        <w:contextualSpacing/>
        <w:jc w:val="both"/>
        <w:rPr>
          <w:rFonts w:ascii="Arial" w:eastAsia="Times New Roman" w:hAnsi="Arial" w:cs="Arial"/>
          <w:lang w:val="es-ES"/>
        </w:rPr>
      </w:pPr>
      <w:r w:rsidRPr="009F49D7">
        <w:rPr>
          <w:rFonts w:ascii="Arial" w:eastAsia="Times New Roman" w:hAnsi="Arial" w:cs="Arial"/>
          <w:b/>
          <w:lang w:val="es-ES"/>
        </w:rPr>
        <w:t>Historia del caballero des-engañado</w:t>
      </w:r>
      <w:r w:rsidRPr="009F49D7">
        <w:rPr>
          <w:rFonts w:ascii="Arial" w:eastAsia="Times New Roman" w:hAnsi="Arial" w:cs="Arial"/>
          <w:lang w:val="es-ES"/>
        </w:rPr>
        <w:t>: cap. LVIII al LXXIV</w:t>
      </w:r>
    </w:p>
    <w:p w:rsidR="00E65E7E" w:rsidRPr="009F49D7" w:rsidRDefault="00E65E7E" w:rsidP="00E65E7E">
      <w:pPr>
        <w:spacing w:before="100" w:beforeAutospacing="1" w:after="24" w:line="240" w:lineRule="auto"/>
        <w:jc w:val="both"/>
        <w:rPr>
          <w:rFonts w:ascii="Arial" w:eastAsia="Times New Roman" w:hAnsi="Arial" w:cs="Arial"/>
          <w:lang w:val="es-ES"/>
        </w:rPr>
      </w:pPr>
    </w:p>
    <w:p w:rsidR="00E65E7E" w:rsidRPr="009F49D7" w:rsidRDefault="00E65E7E" w:rsidP="00E65E7E">
      <w:pPr>
        <w:spacing w:before="100" w:beforeAutospacing="1" w:after="24" w:line="240" w:lineRule="auto"/>
        <w:ind w:left="24"/>
        <w:jc w:val="both"/>
        <w:rPr>
          <w:rFonts w:ascii="Arial" w:eastAsia="Times New Roman" w:hAnsi="Arial" w:cs="Arial"/>
          <w:lang w:val="es-ES"/>
        </w:rPr>
      </w:pPr>
    </w:p>
    <w:p w:rsidR="00E65E7E" w:rsidRPr="009F49D7" w:rsidRDefault="00E65E7E" w:rsidP="00E65E7E">
      <w:pPr>
        <w:jc w:val="both"/>
        <w:rPr>
          <w:rFonts w:ascii="Arial" w:hAnsi="Arial" w:cs="Arial"/>
          <w:b/>
          <w:lang w:val="es-ES"/>
        </w:rPr>
      </w:pPr>
    </w:p>
    <w:p w:rsidR="00E65E7E" w:rsidRPr="009F49D7" w:rsidRDefault="00E65E7E" w:rsidP="00E65E7E">
      <w:pPr>
        <w:jc w:val="both"/>
        <w:rPr>
          <w:rFonts w:ascii="Arial" w:hAnsi="Arial" w:cs="Arial"/>
          <w:b/>
          <w:lang w:val="es-ES"/>
        </w:rPr>
      </w:pPr>
      <w:r w:rsidRPr="009F49D7">
        <w:rPr>
          <w:rFonts w:ascii="Arial" w:hAnsi="Arial" w:cs="Arial"/>
          <w:b/>
          <w:lang w:val="es-ES"/>
        </w:rPr>
        <w:t>EJERCITACIÓN</w:t>
      </w:r>
    </w:p>
    <w:p w:rsidR="00E65E7E" w:rsidRPr="009F49D7" w:rsidRDefault="00E65E7E" w:rsidP="00E65E7E">
      <w:pPr>
        <w:numPr>
          <w:ilvl w:val="0"/>
          <w:numId w:val="10"/>
        </w:numPr>
        <w:contextualSpacing/>
        <w:jc w:val="both"/>
        <w:rPr>
          <w:rFonts w:ascii="Arial" w:hAnsi="Arial" w:cs="Arial"/>
          <w:lang w:val="es-ES"/>
        </w:rPr>
      </w:pPr>
      <w:r w:rsidRPr="009F49D7">
        <w:rPr>
          <w:rFonts w:ascii="Arial" w:hAnsi="Arial" w:cs="Arial"/>
          <w:b/>
          <w:lang w:val="es-ES"/>
        </w:rPr>
        <w:t>Lee</w:t>
      </w:r>
      <w:r w:rsidRPr="009F49D7">
        <w:rPr>
          <w:rFonts w:ascii="Arial" w:hAnsi="Arial" w:cs="Arial"/>
          <w:lang w:val="es-ES"/>
        </w:rPr>
        <w:t xml:space="preserve"> el fragmento seleccionado de </w:t>
      </w:r>
      <w:r w:rsidRPr="009F49D7">
        <w:rPr>
          <w:rFonts w:ascii="Arial" w:hAnsi="Arial" w:cs="Arial"/>
          <w:b/>
          <w:i/>
          <w:lang w:val="es-ES"/>
        </w:rPr>
        <w:t xml:space="preserve">El Ingenioso Hidalgo Don Quijote de la Mancha </w:t>
      </w:r>
      <w:r w:rsidRPr="009F49D7">
        <w:rPr>
          <w:rFonts w:ascii="Arial" w:hAnsi="Arial" w:cs="Arial"/>
          <w:lang w:val="es-ES"/>
        </w:rPr>
        <w:t>de Miguel Cervantes Saavedra</w:t>
      </w:r>
    </w:p>
    <w:p w:rsidR="00E65E7E" w:rsidRPr="009F49D7" w:rsidRDefault="00E65E7E" w:rsidP="00E65E7E">
      <w:pPr>
        <w:shd w:val="clear" w:color="auto" w:fill="FFFFFF"/>
        <w:spacing w:after="0" w:line="360" w:lineRule="auto"/>
        <w:ind w:left="720"/>
        <w:jc w:val="center"/>
        <w:outlineLvl w:val="0"/>
        <w:rPr>
          <w:rFonts w:ascii="Arial" w:eastAsia="Times New Roman" w:hAnsi="Arial" w:cs="Arial"/>
          <w:i/>
          <w:iCs/>
          <w:kern w:val="36"/>
          <w:lang w:val="es-ES"/>
        </w:rPr>
      </w:pPr>
      <w:r w:rsidRPr="009F49D7">
        <w:rPr>
          <w:rFonts w:ascii="Arial" w:eastAsia="Times New Roman" w:hAnsi="Arial" w:cs="Arial"/>
          <w:b/>
          <w:caps/>
          <w:kern w:val="36"/>
          <w:lang w:val="es-ES"/>
        </w:rPr>
        <w:t>CAPÍTULO PRIMERO</w:t>
      </w:r>
      <w:r w:rsidRPr="009F49D7">
        <w:rPr>
          <w:rFonts w:ascii="Arial" w:eastAsia="Times New Roman" w:hAnsi="Arial" w:cs="Arial"/>
          <w:i/>
          <w:iCs/>
          <w:kern w:val="36"/>
          <w:lang w:val="es-ES"/>
        </w:rPr>
        <w:br/>
        <w:t>Que trata de la condición y ejercicio del famoso y valiente hidalgo don Quijote de la Mancha</w:t>
      </w:r>
    </w:p>
    <w:p w:rsidR="00E65E7E" w:rsidRPr="009F49D7" w:rsidRDefault="00E65E7E" w:rsidP="00E65E7E">
      <w:pPr>
        <w:shd w:val="clear" w:color="auto" w:fill="FFFFFF"/>
        <w:spacing w:after="0" w:line="360" w:lineRule="auto"/>
        <w:ind w:left="720"/>
        <w:jc w:val="both"/>
        <w:rPr>
          <w:rFonts w:ascii="Arial" w:eastAsia="Times New Roman" w:hAnsi="Arial" w:cs="Arial"/>
          <w:lang w:val="es-ES"/>
        </w:rPr>
      </w:pPr>
      <w:r w:rsidRPr="009F49D7">
        <w:rPr>
          <w:rFonts w:ascii="Arial" w:eastAsia="Times New Roman" w:hAnsi="Arial" w:cs="Arial"/>
          <w:lang w:val="es-ES"/>
        </w:rPr>
        <w:t>En un lugar de la Mancha, de cuyo nombre no quiero acordarme, no ha mucho tiempo que vivía un hidalgo de los de lanza en astillero, adarga antigua, rocín flaco y galgo corredor. Una olla de algo más vaca que carnero, salpicón las más noches</w:t>
      </w:r>
      <w:r w:rsidRPr="009F49D7">
        <w:rPr>
          <w:rFonts w:ascii="Arial" w:eastAsia="Times New Roman" w:hAnsi="Arial" w:cs="Arial"/>
          <w:vertAlign w:val="superscript"/>
          <w:lang w:val="es-ES"/>
        </w:rPr>
        <w:t>5</w:t>
      </w:r>
      <w:r w:rsidRPr="009F49D7">
        <w:rPr>
          <w:rFonts w:ascii="Arial" w:eastAsia="Times New Roman" w:hAnsi="Arial" w:cs="Arial"/>
          <w:lang w:val="es-ES"/>
        </w:rPr>
        <w:t xml:space="preserve">, duelos y quebrantos los </w:t>
      </w:r>
      <w:r w:rsidRPr="009F49D7">
        <w:rPr>
          <w:rFonts w:ascii="Arial" w:eastAsia="Times New Roman" w:hAnsi="Arial" w:cs="Arial"/>
          <w:lang w:val="es-ES"/>
        </w:rPr>
        <w:lastRenderedPageBreak/>
        <w:t>sábados, lentejas los viernes, algún palomino de añadidura los domingos, consumían las tres partes de su hacienda</w:t>
      </w:r>
      <w:hyperlink r:id="rId96" w:anchor="np9n" w:history="1">
        <w:r w:rsidRPr="009F49D7">
          <w:rPr>
            <w:rFonts w:ascii="Arial" w:eastAsia="Times New Roman" w:hAnsi="Arial" w:cs="Arial"/>
            <w:u w:val="single"/>
            <w:vertAlign w:val="superscript"/>
            <w:lang w:val="es-ES"/>
          </w:rPr>
          <w:t>9</w:t>
        </w:r>
      </w:hyperlink>
      <w:r w:rsidRPr="009F49D7">
        <w:rPr>
          <w:rFonts w:ascii="Arial" w:eastAsia="Times New Roman" w:hAnsi="Arial" w:cs="Arial"/>
          <w:lang w:val="es-ES"/>
        </w:rPr>
        <w:t>. El resto della concluían sayo de velarte, calzas de velludo para las fiestas, con sus pantuflos de lo mesmo</w:t>
      </w:r>
      <w:hyperlink r:id="rId97" w:anchor="np11n" w:history="1">
        <w:r w:rsidRPr="009F49D7">
          <w:rPr>
            <w:rFonts w:ascii="Arial" w:eastAsia="Times New Roman" w:hAnsi="Arial" w:cs="Arial"/>
            <w:u w:val="single"/>
            <w:vertAlign w:val="superscript"/>
            <w:lang w:val="es-ES"/>
          </w:rPr>
          <w:t>11</w:t>
        </w:r>
      </w:hyperlink>
      <w:r w:rsidRPr="009F49D7">
        <w:rPr>
          <w:rFonts w:ascii="Arial" w:eastAsia="Times New Roman" w:hAnsi="Arial" w:cs="Arial"/>
          <w:lang w:val="es-ES"/>
        </w:rPr>
        <w:t>, y los días de entresemana se honraba con su vellorí de lo más fino</w:t>
      </w:r>
      <w:hyperlink r:id="rId98" w:anchor="np12n" w:history="1">
        <w:r w:rsidRPr="009F49D7">
          <w:rPr>
            <w:rFonts w:ascii="Arial" w:eastAsia="Times New Roman" w:hAnsi="Arial" w:cs="Arial"/>
            <w:u w:val="single"/>
            <w:vertAlign w:val="superscript"/>
            <w:lang w:val="es-ES"/>
          </w:rPr>
          <w:t>12</w:t>
        </w:r>
      </w:hyperlink>
      <w:r w:rsidRPr="009F49D7">
        <w:rPr>
          <w:rFonts w:ascii="Arial" w:eastAsia="Times New Roman" w:hAnsi="Arial" w:cs="Arial"/>
          <w:lang w:val="es-ES"/>
        </w:rPr>
        <w:t>. Tenía en su casa una ama que pasaba de los cuarenta y una sobrina que no llegaba a los veinte, y un mozo de campo y plaza que así ensillaba el rocín como tomaba la podadera. Frisaba la edad de nuestro hidalgo con los cincuenta años</w:t>
      </w:r>
      <w:hyperlink r:id="rId99" w:anchor="np14n" w:history="1">
        <w:r w:rsidRPr="009F49D7">
          <w:rPr>
            <w:rFonts w:ascii="Arial" w:eastAsia="Times New Roman" w:hAnsi="Arial" w:cs="Arial"/>
            <w:u w:val="single"/>
            <w:vertAlign w:val="superscript"/>
            <w:lang w:val="es-ES"/>
          </w:rPr>
          <w:t>14</w:t>
        </w:r>
      </w:hyperlink>
      <w:r w:rsidRPr="009F49D7">
        <w:rPr>
          <w:rFonts w:ascii="Arial" w:eastAsia="Times New Roman" w:hAnsi="Arial" w:cs="Arial"/>
          <w:lang w:val="es-ES"/>
        </w:rPr>
        <w:t>. Era de complexión recia, seco de carnes, enjuto de rostro</w:t>
      </w:r>
      <w:hyperlink r:id="rId100" w:anchor="np15n" w:history="1">
        <w:r w:rsidRPr="009F49D7">
          <w:rPr>
            <w:rFonts w:ascii="Arial" w:eastAsia="Times New Roman" w:hAnsi="Arial" w:cs="Arial"/>
            <w:u w:val="single"/>
            <w:vertAlign w:val="superscript"/>
            <w:lang w:val="es-ES"/>
          </w:rPr>
          <w:t>15</w:t>
        </w:r>
      </w:hyperlink>
      <w:r w:rsidRPr="009F49D7">
        <w:rPr>
          <w:rFonts w:ascii="Arial" w:eastAsia="Times New Roman" w:hAnsi="Arial" w:cs="Arial"/>
          <w:lang w:val="es-ES"/>
        </w:rPr>
        <w:t>, gran madrugador y amigo de la caza. Quieren decir que tenía el sobrenombre de «Quijada», o «Quesada», que en esto hay alguna diferencia en los autores que deste caso escriben, aunque por conjeturas verisímiles</w:t>
      </w:r>
      <w:r w:rsidRPr="009F49D7">
        <w:rPr>
          <w:rFonts w:ascii="Arial" w:eastAsia="Times New Roman" w:hAnsi="Arial" w:cs="Arial"/>
          <w:vertAlign w:val="superscript"/>
          <w:lang w:val="es-ES"/>
        </w:rPr>
        <w:t xml:space="preserve"> </w:t>
      </w:r>
      <w:r w:rsidRPr="009F49D7">
        <w:rPr>
          <w:rFonts w:ascii="Arial" w:eastAsia="Times New Roman" w:hAnsi="Arial" w:cs="Arial"/>
          <w:lang w:val="es-ES"/>
        </w:rPr>
        <w:t>se deja entender que se llamaba «Quijana». Pero esto importa poco a nuestro cuento: basta que en la narración dél no se salga un punto de la verdad.</w:t>
      </w:r>
    </w:p>
    <w:p w:rsidR="00E65E7E" w:rsidRPr="009F49D7" w:rsidRDefault="00E65E7E" w:rsidP="00E65E7E">
      <w:pPr>
        <w:shd w:val="clear" w:color="auto" w:fill="FFFFFF"/>
        <w:spacing w:after="0" w:line="360" w:lineRule="auto"/>
        <w:ind w:left="720"/>
        <w:jc w:val="both"/>
        <w:rPr>
          <w:rFonts w:ascii="Arial" w:eastAsia="Times New Roman" w:hAnsi="Arial" w:cs="Arial"/>
          <w:lang w:val="es-ES"/>
        </w:rPr>
      </w:pPr>
      <w:r w:rsidRPr="009F49D7">
        <w:rPr>
          <w:rFonts w:ascii="Arial" w:eastAsia="Times New Roman" w:hAnsi="Arial" w:cs="Arial"/>
          <w:lang w:val="es-ES"/>
        </w:rPr>
        <w:t>Es, pues, de saber que este sobredicho hidalgo, los ratos que estaba ocioso —que eran los más del año—, se daba a leer libros de caballerías, con tanta afición y gusto, que olvidó casi de todo punto el ejercicio de la caza y aun la administración de su hacienda; y llegó a tanto su curiosidad y desatino en esto</w:t>
      </w:r>
      <w:hyperlink r:id="rId101" w:anchor="np17n" w:history="1">
        <w:r w:rsidRPr="009F49D7">
          <w:rPr>
            <w:rFonts w:ascii="Arial" w:eastAsia="Times New Roman" w:hAnsi="Arial" w:cs="Arial"/>
            <w:u w:val="single"/>
            <w:vertAlign w:val="superscript"/>
            <w:lang w:val="es-ES"/>
          </w:rPr>
          <w:t>17</w:t>
        </w:r>
      </w:hyperlink>
      <w:r w:rsidRPr="009F49D7">
        <w:rPr>
          <w:rFonts w:ascii="Arial" w:eastAsia="Times New Roman" w:hAnsi="Arial" w:cs="Arial"/>
          <w:lang w:val="es-ES"/>
        </w:rPr>
        <w:t>, que vendió muchas hanegas de tierra de sembradura para comprar libros de caballerías en que leer, y, así, llevó a su casa todos cuantos pudo haber dellos; y, de todos, ningunos le parecían tan bien como los que compuso el famoso Feliciano de Silva</w:t>
      </w:r>
      <w:hyperlink r:id="rId102" w:anchor="np19n" w:history="1">
        <w:r w:rsidRPr="009F49D7">
          <w:rPr>
            <w:rFonts w:ascii="Arial" w:eastAsia="Times New Roman" w:hAnsi="Arial" w:cs="Arial"/>
            <w:u w:val="single"/>
            <w:vertAlign w:val="superscript"/>
            <w:lang w:val="es-ES"/>
          </w:rPr>
          <w:t>19</w:t>
        </w:r>
      </w:hyperlink>
      <w:r w:rsidRPr="009F49D7">
        <w:rPr>
          <w:rFonts w:ascii="Arial" w:eastAsia="Times New Roman" w:hAnsi="Arial" w:cs="Arial"/>
          <w:lang w:val="es-ES"/>
        </w:rPr>
        <w:t>, porque la claridad de su prosa y aquellas entricadas razones suyas le parecían de perlas, y más cuando llegaba a leer aquellos requiebros y cartas de desafíos</w:t>
      </w:r>
      <w:hyperlink r:id="rId103" w:anchor="np20n" w:history="1">
        <w:r w:rsidRPr="009F49D7">
          <w:rPr>
            <w:rFonts w:ascii="Arial" w:eastAsia="Times New Roman" w:hAnsi="Arial" w:cs="Arial"/>
            <w:u w:val="single"/>
            <w:vertAlign w:val="superscript"/>
            <w:lang w:val="es-ES"/>
          </w:rPr>
          <w:t>20</w:t>
        </w:r>
      </w:hyperlink>
      <w:r w:rsidRPr="009F49D7">
        <w:rPr>
          <w:rFonts w:ascii="Arial" w:eastAsia="Times New Roman" w:hAnsi="Arial" w:cs="Arial"/>
          <w:lang w:val="es-ES"/>
        </w:rPr>
        <w:t>, donde en muchas partes hallaba escrito: «La razón de la sinrazón que a mi razón se hace, de tal manera mi razón enflaquece, que con razón me quejo de la vuestra fermosura»</w:t>
      </w:r>
      <w:hyperlink r:id="rId104" w:anchor="np21n" w:history="1">
        <w:r w:rsidRPr="009F49D7">
          <w:rPr>
            <w:rFonts w:ascii="Arial" w:eastAsia="Times New Roman" w:hAnsi="Arial" w:cs="Arial"/>
            <w:u w:val="single"/>
            <w:vertAlign w:val="superscript"/>
            <w:lang w:val="es-ES"/>
          </w:rPr>
          <w:t>21</w:t>
        </w:r>
      </w:hyperlink>
      <w:r w:rsidRPr="009F49D7">
        <w:rPr>
          <w:rFonts w:ascii="Arial" w:eastAsia="Times New Roman" w:hAnsi="Arial" w:cs="Arial"/>
          <w:lang w:val="es-ES"/>
        </w:rPr>
        <w:t>. Y también cuando leía: «Los altos cielos que de vuestra divinidad divinamente con las estrellas os fortifican y os hacen merecedora del merecimiento que merece la vuestra grandeza...»</w:t>
      </w:r>
      <w:hyperlink r:id="rId105" w:anchor="np22n" w:history="1">
        <w:r w:rsidRPr="009F49D7">
          <w:rPr>
            <w:rFonts w:ascii="Arial" w:eastAsia="Times New Roman" w:hAnsi="Arial" w:cs="Arial"/>
            <w:u w:val="single"/>
            <w:vertAlign w:val="superscript"/>
            <w:lang w:val="es-ES"/>
          </w:rPr>
          <w:t>22</w:t>
        </w:r>
      </w:hyperlink>
    </w:p>
    <w:p w:rsidR="00E65E7E" w:rsidRPr="009F49D7" w:rsidRDefault="00E65E7E" w:rsidP="00E65E7E">
      <w:pPr>
        <w:shd w:val="clear" w:color="auto" w:fill="FFFFFF"/>
        <w:spacing w:after="0" w:line="360" w:lineRule="auto"/>
        <w:ind w:left="720"/>
        <w:jc w:val="both"/>
        <w:rPr>
          <w:rFonts w:ascii="Arial" w:eastAsia="Times New Roman" w:hAnsi="Arial" w:cs="Arial"/>
          <w:lang w:val="es-ES"/>
        </w:rPr>
      </w:pPr>
      <w:r w:rsidRPr="009F49D7">
        <w:rPr>
          <w:rFonts w:ascii="Arial" w:eastAsia="Times New Roman" w:hAnsi="Arial" w:cs="Arial"/>
          <w:lang w:val="es-ES"/>
        </w:rPr>
        <w:t>Con estas razones perdía el pobre caballero el juicio, y desvelábase por entenderlas y desentrañarles el sentido, que no se lo sacara ni las entendiera el mesmo Aristóteles, si resucitara para solo ello. No estaba muy bien con las heridas que don Belianís daba y recebía, porque se imaginaba que, por grandes maestros que le hubiesen curado, no dejaría de tener el rostro y todo el cuerpo lleno de cicatrices y señales</w:t>
      </w:r>
      <w:hyperlink r:id="rId106" w:anchor="np23n" w:history="1">
        <w:r w:rsidRPr="009F49D7">
          <w:rPr>
            <w:rFonts w:ascii="Arial" w:eastAsia="Times New Roman" w:hAnsi="Arial" w:cs="Arial"/>
            <w:u w:val="single"/>
            <w:vertAlign w:val="superscript"/>
            <w:lang w:val="es-ES"/>
          </w:rPr>
          <w:t>23</w:t>
        </w:r>
      </w:hyperlink>
      <w:r w:rsidRPr="009F49D7">
        <w:rPr>
          <w:rFonts w:ascii="Arial" w:eastAsia="Times New Roman" w:hAnsi="Arial" w:cs="Arial"/>
          <w:lang w:val="es-ES"/>
        </w:rPr>
        <w:t>. Pero, con todo, alababa en su autor aquel acabar su libro con la promesa de aquella inacabable aventura, y muchas veces le vino deseo de tomar la pluma y dalle fin al pie de la letra como allí se promete</w:t>
      </w:r>
      <w:hyperlink r:id="rId107" w:anchor="np24n" w:history="1">
        <w:r w:rsidRPr="009F49D7">
          <w:rPr>
            <w:rFonts w:ascii="Arial" w:eastAsia="Times New Roman" w:hAnsi="Arial" w:cs="Arial"/>
            <w:u w:val="single"/>
            <w:vertAlign w:val="superscript"/>
            <w:lang w:val="es-ES"/>
          </w:rPr>
          <w:t>24</w:t>
        </w:r>
      </w:hyperlink>
      <w:r w:rsidRPr="009F49D7">
        <w:rPr>
          <w:rFonts w:ascii="Arial" w:eastAsia="Times New Roman" w:hAnsi="Arial" w:cs="Arial"/>
          <w:lang w:val="es-ES"/>
        </w:rPr>
        <w:t>; y sin duda alguna lo hiciera, y aun saliera con ello</w:t>
      </w:r>
      <w:hyperlink r:id="rId108" w:anchor="np25n" w:history="1">
        <w:r w:rsidRPr="009F49D7">
          <w:rPr>
            <w:rFonts w:ascii="Arial" w:eastAsia="Times New Roman" w:hAnsi="Arial" w:cs="Arial"/>
            <w:u w:val="single"/>
            <w:vertAlign w:val="superscript"/>
            <w:lang w:val="es-ES"/>
          </w:rPr>
          <w:t>25</w:t>
        </w:r>
      </w:hyperlink>
      <w:r w:rsidRPr="009F49D7">
        <w:rPr>
          <w:rFonts w:ascii="Arial" w:eastAsia="Times New Roman" w:hAnsi="Arial" w:cs="Arial"/>
          <w:lang w:val="es-ES"/>
        </w:rPr>
        <w:t>, si otros mayores y continuos pensamientos no se lo estorbaran. Tuvo muchas veces competencia con el cura de su lugar —que era hombre docto, graduado en Cigüenza—</w:t>
      </w:r>
      <w:hyperlink r:id="rId109" w:anchor="np26n" w:history="1">
        <w:r w:rsidRPr="009F49D7">
          <w:rPr>
            <w:rFonts w:ascii="Arial" w:eastAsia="Times New Roman" w:hAnsi="Arial" w:cs="Arial"/>
            <w:u w:val="single"/>
            <w:vertAlign w:val="superscript"/>
            <w:lang w:val="es-ES"/>
          </w:rPr>
          <w:t>26</w:t>
        </w:r>
      </w:hyperlink>
      <w:r w:rsidRPr="009F49D7">
        <w:rPr>
          <w:rFonts w:ascii="Arial" w:eastAsia="Times New Roman" w:hAnsi="Arial" w:cs="Arial"/>
          <w:lang w:val="es-ES"/>
        </w:rPr>
        <w:t> sobre cuál había sido mejor caballero: Palmerín de Ingalaterra o Amadís de Gaula</w:t>
      </w:r>
      <w:hyperlink r:id="rId110" w:anchor="np27n" w:history="1">
        <w:r w:rsidRPr="009F49D7">
          <w:rPr>
            <w:rFonts w:ascii="Arial" w:eastAsia="Times New Roman" w:hAnsi="Arial" w:cs="Arial"/>
            <w:u w:val="single"/>
            <w:vertAlign w:val="superscript"/>
            <w:lang w:val="es-ES"/>
          </w:rPr>
          <w:t>27</w:t>
        </w:r>
      </w:hyperlink>
      <w:r w:rsidRPr="009F49D7">
        <w:rPr>
          <w:rFonts w:ascii="Arial" w:eastAsia="Times New Roman" w:hAnsi="Arial" w:cs="Arial"/>
          <w:lang w:val="es-ES"/>
        </w:rPr>
        <w:t>; mas maese Nicolás, barbero del mesmo pueblo</w:t>
      </w:r>
      <w:hyperlink r:id="rId111" w:anchor="np28n" w:history="1">
        <w:r w:rsidRPr="009F49D7">
          <w:rPr>
            <w:rFonts w:ascii="Arial" w:eastAsia="Times New Roman" w:hAnsi="Arial" w:cs="Arial"/>
            <w:u w:val="single"/>
            <w:vertAlign w:val="superscript"/>
            <w:lang w:val="es-ES"/>
          </w:rPr>
          <w:t>28</w:t>
        </w:r>
      </w:hyperlink>
      <w:r w:rsidRPr="009F49D7">
        <w:rPr>
          <w:rFonts w:ascii="Arial" w:eastAsia="Times New Roman" w:hAnsi="Arial" w:cs="Arial"/>
          <w:lang w:val="es-ES"/>
        </w:rPr>
        <w:t xml:space="preserve">, decía que ninguno llegaba al Caballero del Febo, y que si alguno se le podía comparar era don Galaor, hermano </w:t>
      </w:r>
      <w:r w:rsidRPr="009F49D7">
        <w:rPr>
          <w:rFonts w:ascii="Arial" w:eastAsia="Times New Roman" w:hAnsi="Arial" w:cs="Arial"/>
          <w:lang w:val="es-ES"/>
        </w:rPr>
        <w:lastRenderedPageBreak/>
        <w:t>de Amadís de Gaula, porque tenía muy acomodada condición para todo, que no era caballero melindroso, ni tan llorón como su hermano, y que en lo de la valentía no le iba en zaga</w:t>
      </w:r>
      <w:hyperlink r:id="rId112" w:anchor="np29n" w:history="1">
        <w:r w:rsidRPr="009F49D7">
          <w:rPr>
            <w:rFonts w:ascii="Arial" w:eastAsia="Times New Roman" w:hAnsi="Arial" w:cs="Arial"/>
            <w:u w:val="single"/>
            <w:vertAlign w:val="superscript"/>
            <w:lang w:val="es-ES"/>
          </w:rPr>
          <w:t>29</w:t>
        </w:r>
      </w:hyperlink>
      <w:r w:rsidRPr="009F49D7">
        <w:rPr>
          <w:rFonts w:ascii="Arial" w:eastAsia="Times New Roman" w:hAnsi="Arial" w:cs="Arial"/>
          <w:lang w:val="es-ES"/>
        </w:rPr>
        <w:t>.</w:t>
      </w:r>
    </w:p>
    <w:p w:rsidR="00E65E7E" w:rsidRPr="009F49D7" w:rsidRDefault="00E65E7E" w:rsidP="00E65E7E">
      <w:pPr>
        <w:shd w:val="clear" w:color="auto" w:fill="FFFFFF"/>
        <w:spacing w:after="0" w:line="360" w:lineRule="auto"/>
        <w:ind w:left="720"/>
        <w:jc w:val="both"/>
        <w:rPr>
          <w:rFonts w:ascii="Arial" w:eastAsia="Times New Roman" w:hAnsi="Arial" w:cs="Arial"/>
          <w:lang w:val="es-ES"/>
        </w:rPr>
      </w:pPr>
      <w:r w:rsidRPr="009F49D7">
        <w:rPr>
          <w:rFonts w:ascii="Arial" w:eastAsia="Times New Roman" w:hAnsi="Arial" w:cs="Arial"/>
          <w:lang w:val="es-ES"/>
        </w:rPr>
        <w:t>En resolución, él se enfrascó tanto en su letura, que se le pasaban las noches leyendo de claro en claro</w:t>
      </w:r>
      <w:hyperlink r:id="rId113" w:anchor="np30n" w:history="1">
        <w:r w:rsidRPr="009F49D7">
          <w:rPr>
            <w:rFonts w:ascii="Arial" w:eastAsia="Times New Roman" w:hAnsi="Arial" w:cs="Arial"/>
            <w:u w:val="single"/>
            <w:vertAlign w:val="superscript"/>
            <w:lang w:val="es-ES"/>
          </w:rPr>
          <w:t>30</w:t>
        </w:r>
      </w:hyperlink>
      <w:r w:rsidRPr="009F49D7">
        <w:rPr>
          <w:rFonts w:ascii="Arial" w:eastAsia="Times New Roman" w:hAnsi="Arial" w:cs="Arial"/>
          <w:lang w:val="es-ES"/>
        </w:rPr>
        <w:t>, y los días de turbio en turbio; y así, del poco dormir y del mucho leer, se le secó el celebro de manera que vino a perder el juicio</w:t>
      </w:r>
      <w:hyperlink r:id="rId114" w:anchor="np31n" w:history="1">
        <w:r w:rsidRPr="009F49D7">
          <w:rPr>
            <w:rFonts w:ascii="Arial" w:eastAsia="Times New Roman" w:hAnsi="Arial" w:cs="Arial"/>
            <w:u w:val="single"/>
            <w:vertAlign w:val="superscript"/>
            <w:lang w:val="es-ES"/>
          </w:rPr>
          <w:t>31</w:t>
        </w:r>
      </w:hyperlink>
      <w:r w:rsidRPr="009F49D7">
        <w:rPr>
          <w:rFonts w:ascii="Arial" w:eastAsia="Times New Roman" w:hAnsi="Arial" w:cs="Arial"/>
          <w:lang w:val="es-ES"/>
        </w:rPr>
        <w:t>. Llenósele la fantasía de todo aquello que leía en los libros, así de encantamentos como de pendencias, batallas, desafíos, heridas, requiebros, amores, tormentas y disparates imposibles; y asentósele de tal modo en la imaginación que era verdad toda aquella máquina de aquellas soñadas invenciones</w:t>
      </w:r>
      <w:hyperlink r:id="rId115" w:anchor="acn6" w:history="1">
        <w:r w:rsidRPr="009F49D7">
          <w:rPr>
            <w:rFonts w:ascii="Arial" w:eastAsia="Times New Roman" w:hAnsi="Arial" w:cs="Arial"/>
            <w:u w:val="single"/>
            <w:vertAlign w:val="superscript"/>
            <w:lang w:val="es-ES"/>
          </w:rPr>
          <w:t>VI</w:t>
        </w:r>
      </w:hyperlink>
      <w:r w:rsidRPr="009F49D7">
        <w:rPr>
          <w:rFonts w:ascii="Arial" w:eastAsia="Times New Roman" w:hAnsi="Arial" w:cs="Arial"/>
          <w:lang w:val="es-ES"/>
        </w:rPr>
        <w:t> que leía</w:t>
      </w:r>
      <w:hyperlink r:id="rId116" w:anchor="np32n" w:history="1">
        <w:r w:rsidRPr="009F49D7">
          <w:rPr>
            <w:rFonts w:ascii="Arial" w:eastAsia="Times New Roman" w:hAnsi="Arial" w:cs="Arial"/>
            <w:u w:val="single"/>
            <w:vertAlign w:val="superscript"/>
            <w:lang w:val="es-ES"/>
          </w:rPr>
          <w:t>32</w:t>
        </w:r>
      </w:hyperlink>
      <w:r w:rsidRPr="009F49D7">
        <w:rPr>
          <w:rFonts w:ascii="Arial" w:eastAsia="Times New Roman" w:hAnsi="Arial" w:cs="Arial"/>
          <w:lang w:val="es-ES"/>
        </w:rPr>
        <w:t>, que para él no había otra historia más cierta en el mundo</w:t>
      </w:r>
      <w:hyperlink r:id="rId117" w:anchor="np33n" w:history="1">
        <w:r w:rsidRPr="009F49D7">
          <w:rPr>
            <w:rFonts w:ascii="Arial" w:eastAsia="Times New Roman" w:hAnsi="Arial" w:cs="Arial"/>
            <w:u w:val="single"/>
            <w:vertAlign w:val="superscript"/>
            <w:lang w:val="es-ES"/>
          </w:rPr>
          <w:t>33</w:t>
        </w:r>
      </w:hyperlink>
      <w:r w:rsidRPr="009F49D7">
        <w:rPr>
          <w:rFonts w:ascii="Arial" w:eastAsia="Times New Roman" w:hAnsi="Arial" w:cs="Arial"/>
          <w:lang w:val="es-ES"/>
        </w:rPr>
        <w:t>. Decía él que el Cid Ruy Díaz había sido muy buen caballero, pero que no tenía que ver con el Caballero de la Ardiente Espada, que de solo un revés había partido por medio dos fieros y descomunales gigantes</w:t>
      </w:r>
      <w:hyperlink r:id="rId118" w:anchor="np34n" w:history="1">
        <w:r w:rsidRPr="009F49D7">
          <w:rPr>
            <w:rFonts w:ascii="Arial" w:eastAsia="Times New Roman" w:hAnsi="Arial" w:cs="Arial"/>
            <w:u w:val="single"/>
            <w:vertAlign w:val="superscript"/>
            <w:lang w:val="es-ES"/>
          </w:rPr>
          <w:t>34</w:t>
        </w:r>
      </w:hyperlink>
      <w:r w:rsidRPr="009F49D7">
        <w:rPr>
          <w:rFonts w:ascii="Arial" w:eastAsia="Times New Roman" w:hAnsi="Arial" w:cs="Arial"/>
          <w:lang w:val="es-ES"/>
        </w:rPr>
        <w:t>. Mejor estaba con Bernardo del Carpio, porque en Roncesvalles había muerto a Roldán, el encantado</w:t>
      </w:r>
      <w:hyperlink r:id="rId119" w:anchor="np35n" w:history="1">
        <w:r w:rsidRPr="009F49D7">
          <w:rPr>
            <w:rFonts w:ascii="Arial" w:eastAsia="Times New Roman" w:hAnsi="Arial" w:cs="Arial"/>
            <w:u w:val="single"/>
            <w:vertAlign w:val="superscript"/>
            <w:lang w:val="es-ES"/>
          </w:rPr>
          <w:t>35</w:t>
        </w:r>
      </w:hyperlink>
      <w:r w:rsidRPr="009F49D7">
        <w:rPr>
          <w:rFonts w:ascii="Arial" w:eastAsia="Times New Roman" w:hAnsi="Arial" w:cs="Arial"/>
          <w:lang w:val="es-ES"/>
        </w:rPr>
        <w:t>, valiéndose de la industria de Hércules, cuando ahogó a Anteo</w:t>
      </w:r>
      <w:hyperlink r:id="rId120" w:anchor="acn7" w:history="1">
        <w:r w:rsidRPr="009F49D7">
          <w:rPr>
            <w:rFonts w:ascii="Arial" w:eastAsia="Times New Roman" w:hAnsi="Arial" w:cs="Arial"/>
            <w:u w:val="single"/>
            <w:vertAlign w:val="superscript"/>
            <w:lang w:val="es-ES"/>
          </w:rPr>
          <w:t>VII</w:t>
        </w:r>
      </w:hyperlink>
      <w:r w:rsidRPr="009F49D7">
        <w:rPr>
          <w:rFonts w:ascii="Arial" w:eastAsia="Times New Roman" w:hAnsi="Arial" w:cs="Arial"/>
          <w:lang w:val="es-ES"/>
        </w:rPr>
        <w:t>, el hijo de la Tierra, entre los brazos</w:t>
      </w:r>
      <w:hyperlink r:id="rId121" w:anchor="np36n" w:history="1">
        <w:r w:rsidRPr="009F49D7">
          <w:rPr>
            <w:rFonts w:ascii="Arial" w:eastAsia="Times New Roman" w:hAnsi="Arial" w:cs="Arial"/>
            <w:u w:val="single"/>
            <w:vertAlign w:val="superscript"/>
            <w:lang w:val="es-ES"/>
          </w:rPr>
          <w:t>36</w:t>
        </w:r>
      </w:hyperlink>
      <w:r w:rsidRPr="009F49D7">
        <w:rPr>
          <w:rFonts w:ascii="Arial" w:eastAsia="Times New Roman" w:hAnsi="Arial" w:cs="Arial"/>
          <w:lang w:val="es-ES"/>
        </w:rPr>
        <w:t>. Decía mucho bien del gigante Morgante, porque, con ser de aquella generación gigantea, que todos son soberbios y descomedidos, él solo era afable y bien criado</w:t>
      </w:r>
      <w:hyperlink r:id="rId122" w:anchor="np37n" w:history="1">
        <w:r w:rsidRPr="009F49D7">
          <w:rPr>
            <w:rFonts w:ascii="Arial" w:eastAsia="Times New Roman" w:hAnsi="Arial" w:cs="Arial"/>
            <w:u w:val="single"/>
            <w:vertAlign w:val="superscript"/>
            <w:lang w:val="es-ES"/>
          </w:rPr>
          <w:t>37</w:t>
        </w:r>
      </w:hyperlink>
      <w:r w:rsidRPr="009F49D7">
        <w:rPr>
          <w:rFonts w:ascii="Arial" w:eastAsia="Times New Roman" w:hAnsi="Arial" w:cs="Arial"/>
          <w:lang w:val="es-ES"/>
        </w:rPr>
        <w:t>. Pero, sobre todos, estaba bien con Reinaldos de Montalbán, y más cuando le veía salir de su castillo y robar cuantos topaba, y cuando en allende robó aquel ídolo de Mahoma que era todo de oro, según dice su historia</w:t>
      </w:r>
      <w:hyperlink r:id="rId123" w:anchor="np38n" w:history="1">
        <w:r w:rsidRPr="009F49D7">
          <w:rPr>
            <w:rFonts w:ascii="Arial" w:eastAsia="Times New Roman" w:hAnsi="Arial" w:cs="Arial"/>
            <w:u w:val="single"/>
            <w:vertAlign w:val="superscript"/>
            <w:lang w:val="es-ES"/>
          </w:rPr>
          <w:t>38</w:t>
        </w:r>
      </w:hyperlink>
      <w:r w:rsidRPr="009F49D7">
        <w:rPr>
          <w:rFonts w:ascii="Arial" w:eastAsia="Times New Roman" w:hAnsi="Arial" w:cs="Arial"/>
          <w:lang w:val="es-ES"/>
        </w:rPr>
        <w:t>. Diera él, por dar una mano de coces al traidor de Galalón</w:t>
      </w:r>
      <w:hyperlink r:id="rId124" w:anchor="np39n" w:history="1">
        <w:r w:rsidRPr="009F49D7">
          <w:rPr>
            <w:rFonts w:ascii="Arial" w:eastAsia="Times New Roman" w:hAnsi="Arial" w:cs="Arial"/>
            <w:u w:val="single"/>
            <w:vertAlign w:val="superscript"/>
            <w:lang w:val="es-ES"/>
          </w:rPr>
          <w:t>39</w:t>
        </w:r>
      </w:hyperlink>
      <w:r w:rsidRPr="009F49D7">
        <w:rPr>
          <w:rFonts w:ascii="Arial" w:eastAsia="Times New Roman" w:hAnsi="Arial" w:cs="Arial"/>
          <w:lang w:val="es-ES"/>
        </w:rPr>
        <w:t>, al ama que tenía, y aun a su sobrina de añadidura.</w:t>
      </w:r>
    </w:p>
    <w:p w:rsidR="00E65E7E" w:rsidRPr="009F49D7" w:rsidRDefault="00E65E7E" w:rsidP="00E65E7E">
      <w:pPr>
        <w:spacing w:line="360" w:lineRule="auto"/>
        <w:ind w:left="720"/>
        <w:contextualSpacing/>
        <w:jc w:val="both"/>
        <w:rPr>
          <w:rFonts w:ascii="Arial" w:hAnsi="Arial" w:cs="Arial"/>
          <w:lang w:val="es-ES"/>
        </w:rPr>
      </w:pPr>
    </w:p>
    <w:p w:rsidR="00E65E7E" w:rsidRPr="009F49D7" w:rsidRDefault="00E65E7E" w:rsidP="00E65E7E">
      <w:pPr>
        <w:numPr>
          <w:ilvl w:val="0"/>
          <w:numId w:val="10"/>
        </w:numPr>
        <w:spacing w:line="360" w:lineRule="auto"/>
        <w:contextualSpacing/>
        <w:jc w:val="both"/>
        <w:rPr>
          <w:rFonts w:ascii="Arial" w:hAnsi="Arial" w:cs="Arial"/>
          <w:lang w:val="es-ES"/>
        </w:rPr>
      </w:pPr>
      <w:r w:rsidRPr="009F49D7">
        <w:rPr>
          <w:rFonts w:ascii="Arial" w:hAnsi="Arial" w:cs="Arial"/>
          <w:lang w:val="es-ES"/>
        </w:rPr>
        <w:t>Responde</w:t>
      </w:r>
    </w:p>
    <w:p w:rsidR="00E65E7E" w:rsidRPr="009F49D7" w:rsidRDefault="00E65E7E" w:rsidP="00E65E7E">
      <w:pPr>
        <w:numPr>
          <w:ilvl w:val="0"/>
          <w:numId w:val="12"/>
        </w:numPr>
        <w:spacing w:line="360" w:lineRule="auto"/>
        <w:contextualSpacing/>
        <w:jc w:val="both"/>
        <w:rPr>
          <w:rFonts w:ascii="Arial" w:hAnsi="Arial" w:cs="Arial"/>
          <w:lang w:val="es-ES"/>
        </w:rPr>
      </w:pPr>
      <w:r w:rsidRPr="009F49D7">
        <w:rPr>
          <w:rFonts w:ascii="Arial" w:hAnsi="Arial" w:cs="Arial"/>
          <w:lang w:val="es-ES"/>
        </w:rPr>
        <w:t>El fragmento leído, ¿a qué género discursivo y literario pertenece?</w:t>
      </w:r>
    </w:p>
    <w:p w:rsidR="00E65E7E" w:rsidRPr="009F49D7" w:rsidRDefault="00E65E7E" w:rsidP="00E65E7E">
      <w:pPr>
        <w:numPr>
          <w:ilvl w:val="0"/>
          <w:numId w:val="12"/>
        </w:numPr>
        <w:spacing w:line="360" w:lineRule="auto"/>
        <w:contextualSpacing/>
        <w:jc w:val="both"/>
        <w:rPr>
          <w:rFonts w:ascii="Arial" w:hAnsi="Arial" w:cs="Arial"/>
          <w:lang w:val="es-ES"/>
        </w:rPr>
      </w:pPr>
      <w:r w:rsidRPr="009F49D7">
        <w:rPr>
          <w:rFonts w:ascii="Arial" w:hAnsi="Arial" w:cs="Arial"/>
          <w:lang w:val="es-ES"/>
        </w:rPr>
        <w:t xml:space="preserve">Don Quijote, ¿es un lector ingenuo? Justifique </w:t>
      </w:r>
    </w:p>
    <w:p w:rsidR="00E65E7E" w:rsidRPr="009F49D7" w:rsidRDefault="00E65E7E" w:rsidP="00E65E7E">
      <w:pPr>
        <w:numPr>
          <w:ilvl w:val="0"/>
          <w:numId w:val="12"/>
        </w:numPr>
        <w:spacing w:line="360" w:lineRule="auto"/>
        <w:contextualSpacing/>
        <w:jc w:val="both"/>
        <w:rPr>
          <w:rFonts w:ascii="Arial" w:hAnsi="Arial" w:cs="Arial"/>
          <w:lang w:val="es-ES"/>
        </w:rPr>
      </w:pPr>
      <w:r w:rsidRPr="009F49D7">
        <w:rPr>
          <w:rFonts w:ascii="Arial" w:hAnsi="Arial" w:cs="Arial"/>
          <w:lang w:val="es-ES"/>
        </w:rPr>
        <w:t>¿Cuál es la precedencia social de Don Quijote? ¿Todavía existen “locos” que ceden su fortuna en pro de grandes ideales?</w:t>
      </w:r>
    </w:p>
    <w:p w:rsidR="00E65E7E" w:rsidRPr="009F49D7" w:rsidRDefault="00E65E7E" w:rsidP="00E65E7E">
      <w:pPr>
        <w:numPr>
          <w:ilvl w:val="0"/>
          <w:numId w:val="12"/>
        </w:numPr>
        <w:spacing w:line="360" w:lineRule="auto"/>
        <w:contextualSpacing/>
        <w:jc w:val="both"/>
        <w:rPr>
          <w:rFonts w:ascii="Arial" w:hAnsi="Arial" w:cs="Arial"/>
          <w:lang w:val="es-ES"/>
        </w:rPr>
      </w:pPr>
      <w:r w:rsidRPr="009F49D7">
        <w:rPr>
          <w:rFonts w:ascii="Arial" w:hAnsi="Arial" w:cs="Arial"/>
          <w:lang w:val="es-ES"/>
        </w:rPr>
        <w:t>¿Qué quiere decir “seco de carnes, enjuto de rostro”? ¿Qué otros elementos completan la descripción del protagonista?</w:t>
      </w:r>
    </w:p>
    <w:p w:rsidR="00E65E7E" w:rsidRPr="009F49D7" w:rsidRDefault="00E65E7E" w:rsidP="00E65E7E">
      <w:pPr>
        <w:numPr>
          <w:ilvl w:val="0"/>
          <w:numId w:val="12"/>
        </w:numPr>
        <w:spacing w:line="360" w:lineRule="auto"/>
        <w:contextualSpacing/>
        <w:jc w:val="both"/>
        <w:rPr>
          <w:rFonts w:ascii="Arial" w:hAnsi="Arial" w:cs="Arial"/>
          <w:lang w:val="es-ES"/>
        </w:rPr>
      </w:pPr>
      <w:r w:rsidRPr="009F49D7">
        <w:rPr>
          <w:rFonts w:ascii="Arial" w:hAnsi="Arial" w:cs="Arial"/>
          <w:lang w:val="es-ES"/>
        </w:rPr>
        <w:t>¿Qué significan las frases “perder el juicio”, “se le secó el cerebro”?</w:t>
      </w:r>
    </w:p>
    <w:p w:rsidR="00E65E7E" w:rsidRPr="009F49D7" w:rsidRDefault="00E65E7E" w:rsidP="00E65E7E">
      <w:pPr>
        <w:numPr>
          <w:ilvl w:val="0"/>
          <w:numId w:val="12"/>
        </w:numPr>
        <w:spacing w:line="360" w:lineRule="auto"/>
        <w:contextualSpacing/>
        <w:jc w:val="both"/>
        <w:rPr>
          <w:rFonts w:ascii="Arial" w:hAnsi="Arial" w:cs="Arial"/>
          <w:lang w:val="es-ES"/>
        </w:rPr>
      </w:pPr>
      <w:r w:rsidRPr="009F49D7">
        <w:rPr>
          <w:rFonts w:ascii="Arial" w:hAnsi="Arial" w:cs="Arial"/>
          <w:lang w:val="es-ES"/>
        </w:rPr>
        <w:t>¿Por qué Don Quijote cae en la locura?</w:t>
      </w:r>
    </w:p>
    <w:p w:rsidR="00E65E7E" w:rsidRPr="009F49D7" w:rsidRDefault="00E65E7E" w:rsidP="00E65E7E">
      <w:pPr>
        <w:numPr>
          <w:ilvl w:val="0"/>
          <w:numId w:val="10"/>
        </w:numPr>
        <w:spacing w:line="360" w:lineRule="auto"/>
        <w:contextualSpacing/>
        <w:jc w:val="both"/>
        <w:rPr>
          <w:rFonts w:ascii="Arial" w:hAnsi="Arial" w:cs="Arial"/>
          <w:lang w:val="es-ES"/>
        </w:rPr>
      </w:pPr>
      <w:r w:rsidRPr="009F49D7">
        <w:rPr>
          <w:rFonts w:ascii="Arial" w:hAnsi="Arial" w:cs="Arial"/>
          <w:lang w:val="es-ES"/>
        </w:rPr>
        <w:t xml:space="preserve">Puedes escuchar el Capítulo 1, de la Primera parte de Don Quijote en Internet. La cita la encuentras en Webgrafía (1), solo debes copiar y pegar </w:t>
      </w:r>
    </w:p>
    <w:p w:rsidR="00E65E7E" w:rsidRPr="009F49D7" w:rsidRDefault="00E65E7E" w:rsidP="00E65E7E">
      <w:pPr>
        <w:jc w:val="both"/>
        <w:rPr>
          <w:rFonts w:ascii="Arial" w:hAnsi="Arial" w:cs="Arial"/>
          <w:b/>
          <w:lang w:val="es-ES"/>
        </w:rPr>
      </w:pPr>
      <w:r w:rsidRPr="009F49D7">
        <w:rPr>
          <w:rFonts w:ascii="Arial" w:hAnsi="Arial" w:cs="Arial"/>
          <w:b/>
          <w:lang w:val="es-ES"/>
        </w:rPr>
        <w:t xml:space="preserve">WEBGRAFÍA </w:t>
      </w:r>
    </w:p>
    <w:p w:rsidR="00E65E7E" w:rsidRPr="001A0F71" w:rsidRDefault="00AF562A" w:rsidP="00E65E7E">
      <w:pPr>
        <w:numPr>
          <w:ilvl w:val="0"/>
          <w:numId w:val="11"/>
        </w:numPr>
        <w:spacing w:line="360" w:lineRule="auto"/>
        <w:contextualSpacing/>
        <w:jc w:val="both"/>
        <w:rPr>
          <w:rFonts w:ascii="Arial" w:hAnsi="Arial" w:cs="Arial"/>
          <w:b/>
          <w:lang w:val="es-ES"/>
        </w:rPr>
      </w:pPr>
      <w:hyperlink r:id="rId125" w:history="1">
        <w:r w:rsidR="00E65E7E" w:rsidRPr="009F49D7">
          <w:rPr>
            <w:rFonts w:ascii="Arial" w:hAnsi="Arial" w:cs="Arial"/>
            <w:u w:val="single"/>
            <w:lang w:val="es-ES"/>
          </w:rPr>
          <w:t>https://www.google.com/search?q=don%20quijote%20de%20la%20mancha%20cap%C3%ADtulo%201&amp;ved=2ahUKEwiZx7XW_u_qAhUQE7kGHd0SC-EQmoICKAJ6B</w:t>
        </w:r>
      </w:hyperlink>
      <w:r w:rsidR="00E65E7E">
        <w:rPr>
          <w:rFonts w:ascii="Arial" w:hAnsi="Arial" w:cs="Arial"/>
          <w:b/>
          <w:lang w:val="es-ES"/>
        </w:rPr>
        <w:t xml:space="preserve"> </w:t>
      </w:r>
    </w:p>
    <w:p w:rsidR="00E65E7E" w:rsidRPr="001A0F71" w:rsidRDefault="00AF562A" w:rsidP="00E65E7E">
      <w:pPr>
        <w:numPr>
          <w:ilvl w:val="0"/>
          <w:numId w:val="11"/>
        </w:numPr>
        <w:spacing w:line="360" w:lineRule="auto"/>
        <w:contextualSpacing/>
        <w:jc w:val="both"/>
        <w:rPr>
          <w:rFonts w:ascii="Arial" w:hAnsi="Arial" w:cs="Arial"/>
          <w:b/>
          <w:lang w:val="es-ES"/>
        </w:rPr>
      </w:pPr>
      <w:hyperlink r:id="rId126" w:history="1">
        <w:r w:rsidR="00E65E7E" w:rsidRPr="001A0F71">
          <w:rPr>
            <w:rFonts w:ascii="Arial" w:hAnsi="Arial" w:cs="Arial"/>
            <w:color w:val="0000FF"/>
            <w:u w:val="single"/>
            <w:lang w:val="es-ES"/>
          </w:rPr>
          <w:t>http://miguelde.cervantes.com/pdf/quijote/1/capitulo1.pdf</w:t>
        </w:r>
      </w:hyperlink>
    </w:p>
    <w:p w:rsidR="00E65E7E" w:rsidRPr="009F49D7" w:rsidRDefault="00AF562A" w:rsidP="00E65E7E">
      <w:pPr>
        <w:numPr>
          <w:ilvl w:val="0"/>
          <w:numId w:val="11"/>
        </w:numPr>
        <w:spacing w:line="360" w:lineRule="auto"/>
        <w:contextualSpacing/>
        <w:jc w:val="both"/>
        <w:rPr>
          <w:rFonts w:ascii="Arial" w:hAnsi="Arial" w:cs="Arial"/>
          <w:b/>
          <w:lang w:val="es-ES"/>
        </w:rPr>
      </w:pPr>
      <w:hyperlink r:id="rId127" w:history="1">
        <w:r w:rsidR="00E65E7E" w:rsidRPr="009F49D7">
          <w:rPr>
            <w:rFonts w:ascii="Arial" w:hAnsi="Arial" w:cs="Arial"/>
            <w:color w:val="0000FF"/>
            <w:u w:val="single"/>
            <w:lang w:val="es-ES"/>
          </w:rPr>
          <w:t>https://es.wikipedia.org/wiki/Don_Quijote_de_la_Mancha</w:t>
        </w:r>
      </w:hyperlink>
    </w:p>
    <w:p w:rsidR="00E65E7E" w:rsidRPr="009F49D7" w:rsidRDefault="00E65E7E" w:rsidP="00E65E7E">
      <w:pPr>
        <w:spacing w:line="360" w:lineRule="auto"/>
        <w:jc w:val="both"/>
        <w:rPr>
          <w:rFonts w:ascii="Arial" w:hAnsi="Arial" w:cs="Arial"/>
          <w:lang w:val="es-ES"/>
        </w:rPr>
      </w:pPr>
    </w:p>
    <w:p w:rsidR="00E65E7E" w:rsidRDefault="00E65E7E" w:rsidP="004B0BA4">
      <w:pPr>
        <w:spacing w:line="360" w:lineRule="auto"/>
        <w:jc w:val="both"/>
        <w:rPr>
          <w:rFonts w:ascii="Arial" w:hAnsi="Arial" w:cs="Arial"/>
          <w:b/>
          <w:lang w:val="es-ES"/>
        </w:rPr>
      </w:pPr>
      <w:r>
        <w:rPr>
          <w:rFonts w:ascii="Arial" w:eastAsia="Times New Roman" w:hAnsi="Arial" w:cs="Arial"/>
          <w:lang w:val="es-ES"/>
        </w:rPr>
        <w:t xml:space="preserve">                                                             </w:t>
      </w:r>
    </w:p>
    <w:p w:rsidR="00E65E7E" w:rsidRDefault="00E65E7E" w:rsidP="00E65E7E">
      <w:pPr>
        <w:jc w:val="center"/>
        <w:rPr>
          <w:rFonts w:ascii="Arial" w:hAnsi="Arial" w:cs="Arial"/>
          <w:b/>
          <w:lang w:val="es-ES"/>
        </w:rPr>
      </w:pPr>
      <w:r>
        <w:rPr>
          <w:rFonts w:ascii="Arial" w:hAnsi="Arial" w:cs="Arial"/>
          <w:b/>
          <w:lang w:val="es-ES"/>
        </w:rPr>
        <w:t>ROMANTICISMO</w:t>
      </w:r>
    </w:p>
    <w:p w:rsidR="00E65E7E" w:rsidRDefault="00E65E7E" w:rsidP="00E65E7E">
      <w:pPr>
        <w:jc w:val="both"/>
        <w:rPr>
          <w:rFonts w:ascii="Arial" w:hAnsi="Arial" w:cs="Arial"/>
          <w:lang w:val="es-ES"/>
        </w:rPr>
      </w:pPr>
      <w:r w:rsidRPr="005E621A">
        <w:rPr>
          <w:rFonts w:ascii="Arial" w:hAnsi="Arial" w:cs="Arial"/>
          <w:lang w:val="es-ES"/>
        </w:rPr>
        <w:t xml:space="preserve">Durante el siglo </w:t>
      </w:r>
      <w:r>
        <w:rPr>
          <w:rFonts w:ascii="Arial" w:hAnsi="Arial" w:cs="Arial"/>
          <w:lang w:val="es-ES"/>
        </w:rPr>
        <w:t>XIX hubo un importante movimiento artístico y cultural, que atravesó Europa y se proyectó hacia América, para el cual el sentimiento amoroso tuvo una importancia fundamental. Músicos, pintores y escritores consideraron que el amor era una pasión, pero también una virtud, una emoción cualitativamente superior, que dignificaba al ser humano. Este periodo se denominó ROMANTICISMO y buscó expresar las emociones individuales por encima de cualquier interés material.</w:t>
      </w:r>
    </w:p>
    <w:p w:rsidR="00E65E7E" w:rsidRDefault="00E65E7E" w:rsidP="00E65E7E">
      <w:pPr>
        <w:jc w:val="both"/>
        <w:rPr>
          <w:rFonts w:ascii="Arial" w:hAnsi="Arial" w:cs="Arial"/>
          <w:lang w:val="es-ES"/>
        </w:rPr>
      </w:pPr>
      <w:r>
        <w:rPr>
          <w:rFonts w:ascii="Arial" w:hAnsi="Arial" w:cs="Arial"/>
          <w:lang w:val="es-ES"/>
        </w:rPr>
        <w:t>El Romanticismo, que representa una reacción frente al racionalismo y a la explotación del hombre por el hombre en un sistema donde los más hábiles se enriquecen a costa de la miseria generalizada.</w:t>
      </w:r>
    </w:p>
    <w:p w:rsidR="00E65E7E" w:rsidRDefault="00E65E7E" w:rsidP="00E65E7E">
      <w:pPr>
        <w:jc w:val="both"/>
        <w:rPr>
          <w:rFonts w:ascii="Arial" w:hAnsi="Arial" w:cs="Arial"/>
          <w:lang w:val="es-ES"/>
        </w:rPr>
      </w:pPr>
      <w:r>
        <w:rPr>
          <w:rFonts w:ascii="Arial" w:hAnsi="Arial" w:cs="Arial"/>
          <w:lang w:val="es-ES"/>
        </w:rPr>
        <w:t>Cabe destacar que el artista romántico se cree alguien excepcional, distinto del resto de la sociedad, un incomprendido. Surge así el ideal bohemio: el artista pobre, honrado, sensible, sincero, que lucha contra la hipocresía de la sociedad.</w:t>
      </w:r>
    </w:p>
    <w:p w:rsidR="00E65E7E" w:rsidRPr="0050770F" w:rsidRDefault="00E65E7E" w:rsidP="00E65E7E">
      <w:pPr>
        <w:jc w:val="both"/>
        <w:rPr>
          <w:rFonts w:ascii="Arial" w:hAnsi="Arial" w:cs="Arial"/>
          <w:b/>
          <w:lang w:val="es-ES"/>
        </w:rPr>
      </w:pPr>
      <w:r>
        <w:rPr>
          <w:rFonts w:ascii="Arial" w:hAnsi="Arial" w:cs="Arial"/>
          <w:b/>
          <w:lang w:val="es-ES"/>
        </w:rPr>
        <w:t>Escritores</w:t>
      </w:r>
      <w:r w:rsidRPr="0050770F">
        <w:rPr>
          <w:rFonts w:ascii="Arial" w:hAnsi="Arial" w:cs="Arial"/>
          <w:b/>
          <w:lang w:val="es-ES"/>
        </w:rPr>
        <w:t xml:space="preserve"> representativos del movimiento: Goethe, Lord Byron, Mary Shelley, Bécquer, Víctor Hugo</w:t>
      </w:r>
    </w:p>
    <w:p w:rsidR="00E65E7E" w:rsidRPr="00C17E42" w:rsidRDefault="00E65E7E" w:rsidP="00E65E7E">
      <w:pPr>
        <w:jc w:val="both"/>
        <w:rPr>
          <w:rFonts w:ascii="Arial" w:hAnsi="Arial" w:cs="Arial"/>
          <w:b/>
          <w:lang w:val="es-ES"/>
        </w:rPr>
      </w:pPr>
      <w:r w:rsidRPr="00C17E42">
        <w:rPr>
          <w:rFonts w:ascii="Arial" w:hAnsi="Arial" w:cs="Arial"/>
          <w:b/>
          <w:lang w:val="es-ES"/>
        </w:rPr>
        <w:t>EL AMOR ROMÁNTICO</w:t>
      </w:r>
    </w:p>
    <w:p w:rsidR="00E65E7E" w:rsidRDefault="00E65E7E" w:rsidP="00E65E7E">
      <w:pPr>
        <w:jc w:val="both"/>
        <w:rPr>
          <w:rFonts w:ascii="Arial" w:hAnsi="Arial" w:cs="Arial"/>
          <w:lang w:val="es-ES"/>
        </w:rPr>
      </w:pPr>
      <w:r>
        <w:rPr>
          <w:rFonts w:ascii="Arial" w:hAnsi="Arial" w:cs="Arial"/>
          <w:lang w:val="es-ES"/>
        </w:rPr>
        <w:t>El Romanticismo endiosa al amor y lo transforma en una experiencia excepcional. Le permite superar cualquier obstáculo, se trate de una norma social o aun de la misma muerte.</w:t>
      </w:r>
    </w:p>
    <w:p w:rsidR="00E65E7E" w:rsidRDefault="00E65E7E" w:rsidP="00E65E7E">
      <w:pPr>
        <w:jc w:val="both"/>
        <w:rPr>
          <w:rFonts w:ascii="Arial" w:hAnsi="Arial" w:cs="Arial"/>
          <w:lang w:val="es-ES"/>
        </w:rPr>
      </w:pPr>
      <w:r>
        <w:rPr>
          <w:rFonts w:ascii="Arial" w:hAnsi="Arial" w:cs="Arial"/>
          <w:lang w:val="es-ES"/>
        </w:rPr>
        <w:t>Sufrir es, para el romántico, un sentimiento ineludible que pone a prueba lo mejor de su sensibilidad, de allí que la mayoría de los amores románticos terminen siendo desdichados, frustrados o sean interrumpidos por la muerte.</w:t>
      </w:r>
    </w:p>
    <w:p w:rsidR="00E65E7E" w:rsidRPr="0050770F" w:rsidRDefault="00E65E7E" w:rsidP="00E65E7E">
      <w:pPr>
        <w:jc w:val="both"/>
        <w:rPr>
          <w:rFonts w:ascii="Arial" w:hAnsi="Arial" w:cs="Arial"/>
          <w:b/>
          <w:lang w:val="es-ES"/>
        </w:rPr>
      </w:pPr>
      <w:r w:rsidRPr="0050770F">
        <w:rPr>
          <w:rFonts w:ascii="Arial" w:hAnsi="Arial" w:cs="Arial"/>
          <w:b/>
          <w:lang w:val="es-ES"/>
        </w:rPr>
        <w:t>RASGOS DE LA LITERATURA ROMÁNTICA</w:t>
      </w:r>
    </w:p>
    <w:p w:rsidR="00E65E7E" w:rsidRPr="0050770F" w:rsidRDefault="00E65E7E" w:rsidP="00E65E7E">
      <w:pPr>
        <w:pStyle w:val="Prrafodelista"/>
        <w:numPr>
          <w:ilvl w:val="0"/>
          <w:numId w:val="22"/>
        </w:numPr>
        <w:jc w:val="both"/>
        <w:rPr>
          <w:rFonts w:ascii="Arial" w:hAnsi="Arial" w:cs="Arial"/>
          <w:lang w:val="es-ES"/>
        </w:rPr>
      </w:pPr>
      <w:r w:rsidRPr="0050770F">
        <w:rPr>
          <w:rFonts w:ascii="Arial" w:hAnsi="Arial" w:cs="Arial"/>
          <w:lang w:val="es-ES"/>
        </w:rPr>
        <w:t>El amor frustrado o desdichado</w:t>
      </w:r>
    </w:p>
    <w:p w:rsidR="00E65E7E" w:rsidRDefault="00E65E7E" w:rsidP="00E65E7E">
      <w:pPr>
        <w:pStyle w:val="Prrafodelista"/>
        <w:numPr>
          <w:ilvl w:val="0"/>
          <w:numId w:val="22"/>
        </w:numPr>
        <w:jc w:val="both"/>
        <w:rPr>
          <w:rFonts w:ascii="Arial" w:hAnsi="Arial" w:cs="Arial"/>
          <w:lang w:val="es-ES"/>
        </w:rPr>
      </w:pPr>
      <w:r w:rsidRPr="0050770F">
        <w:rPr>
          <w:rFonts w:ascii="Arial" w:hAnsi="Arial" w:cs="Arial"/>
          <w:lang w:val="es-ES"/>
        </w:rPr>
        <w:t>La subjetivación de la naturaleza</w:t>
      </w:r>
    </w:p>
    <w:p w:rsidR="00E65E7E" w:rsidRDefault="00E65E7E" w:rsidP="00E65E7E">
      <w:pPr>
        <w:pStyle w:val="Prrafodelista"/>
        <w:numPr>
          <w:ilvl w:val="0"/>
          <w:numId w:val="22"/>
        </w:numPr>
        <w:jc w:val="both"/>
        <w:rPr>
          <w:rFonts w:ascii="Arial" w:hAnsi="Arial" w:cs="Arial"/>
          <w:lang w:val="es-ES"/>
        </w:rPr>
      </w:pPr>
      <w:r>
        <w:rPr>
          <w:rFonts w:ascii="Arial" w:hAnsi="Arial" w:cs="Arial"/>
          <w:lang w:val="es-ES"/>
        </w:rPr>
        <w:t>La excentricidad en los ambientes y vestimenta</w:t>
      </w:r>
    </w:p>
    <w:p w:rsidR="00E65E7E" w:rsidRDefault="00E65E7E" w:rsidP="00E65E7E">
      <w:pPr>
        <w:pStyle w:val="Prrafodelista"/>
        <w:numPr>
          <w:ilvl w:val="0"/>
          <w:numId w:val="22"/>
        </w:numPr>
        <w:jc w:val="both"/>
        <w:rPr>
          <w:rFonts w:ascii="Arial" w:hAnsi="Arial" w:cs="Arial"/>
          <w:lang w:val="es-ES"/>
        </w:rPr>
      </w:pPr>
      <w:r>
        <w:rPr>
          <w:rFonts w:ascii="Arial" w:hAnsi="Arial" w:cs="Arial"/>
          <w:lang w:val="es-ES"/>
        </w:rPr>
        <w:t>La fuga hacia el pasado: edad Media, Antigüedad Clásica</w:t>
      </w:r>
    </w:p>
    <w:p w:rsidR="00E65E7E" w:rsidRDefault="00E65E7E" w:rsidP="00E65E7E">
      <w:pPr>
        <w:pStyle w:val="Prrafodelista"/>
        <w:numPr>
          <w:ilvl w:val="0"/>
          <w:numId w:val="22"/>
        </w:numPr>
        <w:jc w:val="both"/>
        <w:rPr>
          <w:rFonts w:ascii="Arial" w:hAnsi="Arial" w:cs="Arial"/>
          <w:lang w:val="es-ES"/>
        </w:rPr>
      </w:pPr>
      <w:r>
        <w:rPr>
          <w:rFonts w:ascii="Arial" w:hAnsi="Arial" w:cs="Arial"/>
          <w:lang w:val="es-ES"/>
        </w:rPr>
        <w:t>La emocionalidad</w:t>
      </w:r>
    </w:p>
    <w:p w:rsidR="00E65E7E" w:rsidRPr="00DC584F" w:rsidRDefault="00E65E7E" w:rsidP="00E65E7E">
      <w:pPr>
        <w:pStyle w:val="Prrafodelista"/>
        <w:numPr>
          <w:ilvl w:val="0"/>
          <w:numId w:val="22"/>
        </w:numPr>
        <w:jc w:val="both"/>
        <w:rPr>
          <w:rFonts w:ascii="Arial" w:hAnsi="Arial" w:cs="Arial"/>
          <w:lang w:val="es-ES"/>
        </w:rPr>
      </w:pPr>
      <w:r>
        <w:rPr>
          <w:rFonts w:ascii="Arial" w:hAnsi="Arial" w:cs="Arial"/>
          <w:lang w:val="es-ES"/>
        </w:rPr>
        <w:t xml:space="preserve">La mujer: hay una representación </w:t>
      </w:r>
      <w:r w:rsidRPr="00DC584F">
        <w:rPr>
          <w:rFonts w:ascii="Arial" w:hAnsi="Arial" w:cs="Arial"/>
          <w:b/>
          <w:lang w:val="es-ES"/>
        </w:rPr>
        <w:t>angelical</w:t>
      </w:r>
      <w:r>
        <w:rPr>
          <w:rFonts w:ascii="Arial" w:hAnsi="Arial" w:cs="Arial"/>
          <w:lang w:val="es-ES"/>
        </w:rPr>
        <w:t xml:space="preserve"> de la mujer, que alienta el amor honesto y permite entrar en comunión con la naturaleza y Dios. Pero también está la mujer </w:t>
      </w:r>
      <w:r w:rsidRPr="00DC584F">
        <w:rPr>
          <w:rFonts w:ascii="Arial" w:hAnsi="Arial" w:cs="Arial"/>
          <w:b/>
          <w:lang w:val="es-ES"/>
        </w:rPr>
        <w:t>demoníaca</w:t>
      </w:r>
      <w:r>
        <w:rPr>
          <w:rFonts w:ascii="Arial" w:hAnsi="Arial" w:cs="Arial"/>
          <w:b/>
          <w:lang w:val="es-ES"/>
        </w:rPr>
        <w:t xml:space="preserve">, </w:t>
      </w:r>
      <w:r w:rsidRPr="00DC584F">
        <w:rPr>
          <w:rFonts w:ascii="Arial" w:hAnsi="Arial" w:cs="Arial"/>
          <w:lang w:val="es-ES"/>
        </w:rPr>
        <w:t>que infunde pasiones terribles para el hombre</w:t>
      </w:r>
    </w:p>
    <w:p w:rsidR="00E65E7E" w:rsidRPr="00943445" w:rsidRDefault="00E65E7E" w:rsidP="00E65E7E">
      <w:pPr>
        <w:jc w:val="both"/>
        <w:rPr>
          <w:rFonts w:ascii="Arial" w:hAnsi="Arial" w:cs="Arial"/>
          <w:b/>
          <w:lang w:val="es-ES"/>
        </w:rPr>
      </w:pPr>
      <w:r w:rsidRPr="00943445">
        <w:rPr>
          <w:rFonts w:ascii="Arial" w:hAnsi="Arial" w:cs="Arial"/>
          <w:b/>
          <w:lang w:val="es-ES"/>
        </w:rPr>
        <w:t>EL ESTILO GÓTICO</w:t>
      </w:r>
    </w:p>
    <w:p w:rsidR="00E65E7E" w:rsidRPr="005E621A" w:rsidRDefault="00E65E7E" w:rsidP="00E65E7E">
      <w:pPr>
        <w:jc w:val="both"/>
        <w:rPr>
          <w:rFonts w:ascii="Arial" w:hAnsi="Arial" w:cs="Arial"/>
          <w:lang w:val="es-ES"/>
        </w:rPr>
      </w:pPr>
      <w:r>
        <w:rPr>
          <w:rFonts w:ascii="Arial" w:hAnsi="Arial" w:cs="Arial"/>
          <w:lang w:val="es-ES"/>
        </w:rPr>
        <w:t>Los elementos que se asocian a lo gótico son una ambientación oscura, un lugar laberíntico, una mujer en peligro, un héroe que intenta rescatarla, alguien malvado que trata de oponérsele</w:t>
      </w:r>
    </w:p>
    <w:tbl>
      <w:tblPr>
        <w:tblStyle w:val="Tablaconcuadrcula"/>
        <w:tblW w:w="0" w:type="auto"/>
        <w:tblLook w:val="04A0" w:firstRow="1" w:lastRow="0" w:firstColumn="1" w:lastColumn="0" w:noHBand="0" w:noVBand="1"/>
      </w:tblPr>
      <w:tblGrid>
        <w:gridCol w:w="8494"/>
      </w:tblGrid>
      <w:tr w:rsidR="00E65E7E" w:rsidRPr="00AF562A" w:rsidTr="00F26204">
        <w:tc>
          <w:tcPr>
            <w:tcW w:w="8494" w:type="dxa"/>
          </w:tcPr>
          <w:p w:rsidR="00E65E7E" w:rsidRDefault="00E65E7E" w:rsidP="00F26204">
            <w:pPr>
              <w:rPr>
                <w:rFonts w:ascii="Arial" w:hAnsi="Arial" w:cs="Arial"/>
                <w:b/>
                <w:lang w:val="es-ES"/>
              </w:rPr>
            </w:pPr>
            <w:r>
              <w:rPr>
                <w:rFonts w:ascii="Arial" w:hAnsi="Arial" w:cs="Arial"/>
                <w:b/>
                <w:lang w:val="es-ES"/>
              </w:rPr>
              <w:t>Nota</w:t>
            </w:r>
            <w:r w:rsidRPr="00391ABF">
              <w:rPr>
                <w:rFonts w:ascii="Arial" w:hAnsi="Arial" w:cs="Arial"/>
                <w:lang w:val="es-ES"/>
              </w:rPr>
              <w:t>: para tener una cabal idea del pensamiento de los románticos puedes ver las películas</w:t>
            </w:r>
            <w:r>
              <w:rPr>
                <w:rFonts w:ascii="Arial" w:hAnsi="Arial" w:cs="Arial"/>
                <w:b/>
                <w:lang w:val="es-ES"/>
              </w:rPr>
              <w:t xml:space="preserve"> EL CADÁVER DE LA NOVIA – LA LEYENDA DEL JINETE SIN CABEZA – EL EXTRAÑO MUNDO DE JACK</w:t>
            </w:r>
          </w:p>
        </w:tc>
      </w:tr>
    </w:tbl>
    <w:p w:rsidR="00E65E7E" w:rsidRDefault="00E65E7E" w:rsidP="00E65E7E">
      <w:pPr>
        <w:rPr>
          <w:rFonts w:ascii="Arial" w:hAnsi="Arial" w:cs="Arial"/>
          <w:b/>
          <w:lang w:val="es-ES"/>
        </w:rPr>
      </w:pPr>
    </w:p>
    <w:p w:rsidR="00E65E7E" w:rsidRDefault="00E65E7E" w:rsidP="00E65E7E">
      <w:pPr>
        <w:rPr>
          <w:rFonts w:ascii="Arial" w:hAnsi="Arial" w:cs="Arial"/>
          <w:b/>
          <w:lang w:val="es-ES"/>
        </w:rPr>
      </w:pPr>
      <w:r>
        <w:rPr>
          <w:rFonts w:ascii="Arial" w:hAnsi="Arial" w:cs="Arial"/>
          <w:b/>
          <w:lang w:val="es-ES"/>
        </w:rPr>
        <w:lastRenderedPageBreak/>
        <w:t>PRÁCTICA</w:t>
      </w:r>
    </w:p>
    <w:p w:rsidR="00E65E7E" w:rsidRDefault="00E65E7E" w:rsidP="00E65E7E">
      <w:pPr>
        <w:pStyle w:val="Prrafodelista"/>
        <w:numPr>
          <w:ilvl w:val="0"/>
          <w:numId w:val="17"/>
        </w:numPr>
        <w:spacing w:after="0" w:line="360" w:lineRule="auto"/>
        <w:jc w:val="both"/>
        <w:rPr>
          <w:rFonts w:ascii="Arial" w:eastAsia="Times New Roman" w:hAnsi="Arial" w:cs="Arial"/>
          <w:lang w:val="es-ES"/>
        </w:rPr>
      </w:pPr>
      <w:r w:rsidRPr="009679A5">
        <w:rPr>
          <w:rFonts w:ascii="Arial" w:hAnsi="Arial" w:cs="Arial"/>
          <w:lang w:val="es-ES"/>
        </w:rPr>
        <w:t>Lea el texto</w:t>
      </w:r>
      <w:r w:rsidRPr="009679A5">
        <w:rPr>
          <w:rFonts w:ascii="Arial" w:hAnsi="Arial" w:cs="Arial"/>
          <w:b/>
          <w:lang w:val="es-ES"/>
        </w:rPr>
        <w:t xml:space="preserve"> </w:t>
      </w:r>
      <w:r w:rsidRPr="009679A5">
        <w:rPr>
          <w:rFonts w:ascii="Arial" w:hAnsi="Arial" w:cs="Arial"/>
          <w:b/>
          <w:i/>
          <w:lang w:val="es-ES"/>
        </w:rPr>
        <w:t>LA NOVIA DE CORINTO</w:t>
      </w:r>
      <w:r w:rsidRPr="009679A5">
        <w:rPr>
          <w:rFonts w:ascii="Arial" w:hAnsi="Arial" w:cs="Arial"/>
          <w:b/>
          <w:lang w:val="es-ES"/>
        </w:rPr>
        <w:t xml:space="preserve"> </w:t>
      </w:r>
      <w:r w:rsidRPr="009679A5">
        <w:rPr>
          <w:rFonts w:ascii="Arial" w:hAnsi="Arial" w:cs="Arial"/>
          <w:lang w:val="es-ES"/>
        </w:rPr>
        <w:t>de</w:t>
      </w:r>
      <w:r w:rsidRPr="009679A5">
        <w:rPr>
          <w:rFonts w:ascii="Arial" w:hAnsi="Arial" w:cs="Arial"/>
          <w:b/>
          <w:lang w:val="es-ES"/>
        </w:rPr>
        <w:t xml:space="preserve"> </w:t>
      </w:r>
      <w:r w:rsidRPr="009679A5">
        <w:rPr>
          <w:rFonts w:ascii="Arial" w:eastAsia="Times New Roman" w:hAnsi="Arial" w:cs="Arial"/>
          <w:lang w:val="es-ES"/>
        </w:rPr>
        <w:t xml:space="preserve">Johann Wolfgang von Goethe que se encuentra </w:t>
      </w:r>
      <w:r>
        <w:rPr>
          <w:rFonts w:ascii="Arial" w:eastAsia="Times New Roman" w:hAnsi="Arial" w:cs="Arial"/>
          <w:lang w:val="es-ES"/>
        </w:rPr>
        <w:t>al final</w:t>
      </w:r>
    </w:p>
    <w:p w:rsidR="00E65E7E" w:rsidRDefault="00E65E7E" w:rsidP="00E65E7E">
      <w:pPr>
        <w:spacing w:after="0" w:line="360" w:lineRule="auto"/>
        <w:ind w:left="360"/>
        <w:jc w:val="both"/>
        <w:rPr>
          <w:rFonts w:ascii="Arial" w:eastAsia="Times New Roman" w:hAnsi="Arial" w:cs="Arial"/>
          <w:lang w:val="es-ES"/>
        </w:rPr>
      </w:pPr>
      <w:r>
        <w:rPr>
          <w:rFonts w:ascii="Arial" w:eastAsia="Times New Roman" w:hAnsi="Arial" w:cs="Arial"/>
          <w:lang w:val="es-ES"/>
        </w:rPr>
        <w:t xml:space="preserve">Nota: </w:t>
      </w:r>
      <w:r w:rsidRPr="009679A5">
        <w:rPr>
          <w:rFonts w:ascii="Arial" w:eastAsia="Times New Roman" w:hAnsi="Arial" w:cs="Arial"/>
          <w:lang w:val="es-ES"/>
        </w:rPr>
        <w:t xml:space="preserve">Si </w:t>
      </w:r>
      <w:r>
        <w:rPr>
          <w:rFonts w:ascii="Arial" w:eastAsia="Times New Roman" w:hAnsi="Arial" w:cs="Arial"/>
          <w:lang w:val="es-ES"/>
        </w:rPr>
        <w:t xml:space="preserve">lo deseas, el poema se encuentra prosificado en tu manual de Literatura (págs. 84-86). A veces, leerlo así </w:t>
      </w:r>
      <w:r w:rsidRPr="009679A5">
        <w:rPr>
          <w:rFonts w:ascii="Arial" w:eastAsia="Times New Roman" w:hAnsi="Arial" w:cs="Arial"/>
          <w:lang w:val="es-ES"/>
        </w:rPr>
        <w:t>resulta</w:t>
      </w:r>
      <w:r>
        <w:rPr>
          <w:rFonts w:ascii="Arial" w:eastAsia="Times New Roman" w:hAnsi="Arial" w:cs="Arial"/>
          <w:lang w:val="es-ES"/>
        </w:rPr>
        <w:t xml:space="preserve"> más fácil para la comprensión (2)</w:t>
      </w:r>
    </w:p>
    <w:p w:rsidR="00E65E7E" w:rsidRDefault="00E65E7E" w:rsidP="00E65E7E">
      <w:pPr>
        <w:pStyle w:val="Prrafodelista"/>
        <w:numPr>
          <w:ilvl w:val="0"/>
          <w:numId w:val="17"/>
        </w:numPr>
        <w:spacing w:after="0" w:line="360" w:lineRule="auto"/>
        <w:jc w:val="both"/>
        <w:rPr>
          <w:rFonts w:ascii="Arial" w:eastAsia="Times New Roman" w:hAnsi="Arial" w:cs="Arial"/>
          <w:lang w:val="es-ES"/>
        </w:rPr>
      </w:pPr>
      <w:r>
        <w:rPr>
          <w:rFonts w:ascii="Arial" w:eastAsia="Times New Roman" w:hAnsi="Arial" w:cs="Arial"/>
          <w:lang w:val="es-ES"/>
        </w:rPr>
        <w:t>Actividades</w:t>
      </w:r>
    </w:p>
    <w:p w:rsidR="00E65E7E" w:rsidRDefault="00E65E7E" w:rsidP="00E65E7E">
      <w:pPr>
        <w:pStyle w:val="Prrafodelista"/>
        <w:numPr>
          <w:ilvl w:val="0"/>
          <w:numId w:val="18"/>
        </w:numPr>
        <w:spacing w:after="0" w:line="360" w:lineRule="auto"/>
        <w:jc w:val="both"/>
        <w:rPr>
          <w:rFonts w:ascii="Arial" w:eastAsia="Times New Roman" w:hAnsi="Arial" w:cs="Arial"/>
          <w:lang w:val="es-ES"/>
        </w:rPr>
      </w:pPr>
      <w:r>
        <w:rPr>
          <w:rFonts w:ascii="Arial" w:eastAsia="Times New Roman" w:hAnsi="Arial" w:cs="Arial"/>
          <w:lang w:val="es-ES"/>
        </w:rPr>
        <w:t>Relee el texto y subraya los pasajes que anticipan el secreto que oculta el personaje femenino</w:t>
      </w:r>
    </w:p>
    <w:p w:rsidR="00E65E7E" w:rsidRDefault="00E65E7E" w:rsidP="00E65E7E">
      <w:pPr>
        <w:pStyle w:val="Prrafodelista"/>
        <w:numPr>
          <w:ilvl w:val="0"/>
          <w:numId w:val="18"/>
        </w:numPr>
        <w:spacing w:after="0" w:line="360" w:lineRule="auto"/>
        <w:jc w:val="both"/>
        <w:rPr>
          <w:rFonts w:ascii="Arial" w:eastAsia="Times New Roman" w:hAnsi="Arial" w:cs="Arial"/>
          <w:lang w:val="es-ES"/>
        </w:rPr>
      </w:pPr>
      <w:r>
        <w:rPr>
          <w:rFonts w:ascii="Arial" w:eastAsia="Times New Roman" w:hAnsi="Arial" w:cs="Arial"/>
          <w:lang w:val="es-ES"/>
        </w:rPr>
        <w:t>¿Cómo nos damos cuenta de que el relato se ambienta en la Edad Media?</w:t>
      </w:r>
    </w:p>
    <w:p w:rsidR="00E65E7E" w:rsidRDefault="00E65E7E" w:rsidP="00E65E7E">
      <w:pPr>
        <w:pStyle w:val="Prrafodelista"/>
        <w:numPr>
          <w:ilvl w:val="0"/>
          <w:numId w:val="18"/>
        </w:numPr>
        <w:spacing w:after="0" w:line="360" w:lineRule="auto"/>
        <w:jc w:val="both"/>
        <w:rPr>
          <w:rFonts w:ascii="Arial" w:eastAsia="Times New Roman" w:hAnsi="Arial" w:cs="Arial"/>
          <w:lang w:val="es-ES"/>
        </w:rPr>
      </w:pPr>
      <w:r>
        <w:rPr>
          <w:rFonts w:ascii="Arial" w:eastAsia="Times New Roman" w:hAnsi="Arial" w:cs="Arial"/>
          <w:lang w:val="es-ES"/>
        </w:rPr>
        <w:t>¿Cuáles son las creencias religiosas del joven? ¿Y las de la familia de la novia? Según estas creencias, ¿cómo se concibe el amor?</w:t>
      </w:r>
    </w:p>
    <w:p w:rsidR="00E65E7E" w:rsidRDefault="00E65E7E" w:rsidP="00E65E7E">
      <w:pPr>
        <w:pStyle w:val="Prrafodelista"/>
        <w:numPr>
          <w:ilvl w:val="0"/>
          <w:numId w:val="18"/>
        </w:numPr>
        <w:spacing w:after="0" w:line="360" w:lineRule="auto"/>
        <w:jc w:val="both"/>
        <w:rPr>
          <w:rFonts w:ascii="Arial" w:eastAsia="Times New Roman" w:hAnsi="Arial" w:cs="Arial"/>
          <w:lang w:val="es-ES"/>
        </w:rPr>
      </w:pPr>
      <w:r>
        <w:rPr>
          <w:rFonts w:ascii="Arial" w:eastAsia="Times New Roman" w:hAnsi="Arial" w:cs="Arial"/>
          <w:lang w:val="es-ES"/>
        </w:rPr>
        <w:t>¿El personaje femenino, ¿es angelical o demoníaco? Fundamente</w:t>
      </w:r>
    </w:p>
    <w:p w:rsidR="00E65E7E" w:rsidRDefault="00E65E7E" w:rsidP="00E65E7E">
      <w:pPr>
        <w:pStyle w:val="Prrafodelista"/>
        <w:numPr>
          <w:ilvl w:val="0"/>
          <w:numId w:val="18"/>
        </w:numPr>
        <w:spacing w:after="0" w:line="360" w:lineRule="auto"/>
        <w:jc w:val="both"/>
        <w:rPr>
          <w:rFonts w:ascii="Arial" w:eastAsia="Times New Roman" w:hAnsi="Arial" w:cs="Arial"/>
          <w:lang w:val="es-ES"/>
        </w:rPr>
      </w:pPr>
      <w:r>
        <w:rPr>
          <w:rFonts w:ascii="Arial" w:eastAsia="Times New Roman" w:hAnsi="Arial" w:cs="Arial"/>
          <w:lang w:val="es-ES"/>
        </w:rPr>
        <w:t>¿En qué momento preciso se produce la transformación de la mujer? Resalte en el texto la oración que lo indica</w:t>
      </w:r>
    </w:p>
    <w:p w:rsidR="00E65E7E" w:rsidRDefault="00E65E7E" w:rsidP="00E65E7E">
      <w:pPr>
        <w:pStyle w:val="Prrafodelista"/>
        <w:numPr>
          <w:ilvl w:val="0"/>
          <w:numId w:val="18"/>
        </w:numPr>
        <w:spacing w:after="0" w:line="360" w:lineRule="auto"/>
        <w:jc w:val="both"/>
        <w:rPr>
          <w:rFonts w:ascii="Arial" w:eastAsia="Times New Roman" w:hAnsi="Arial" w:cs="Arial"/>
          <w:lang w:val="es-ES"/>
        </w:rPr>
      </w:pPr>
      <w:r>
        <w:rPr>
          <w:rFonts w:ascii="Arial" w:eastAsia="Times New Roman" w:hAnsi="Arial" w:cs="Arial"/>
          <w:lang w:val="es-ES"/>
        </w:rPr>
        <w:t>¿Por qué el amor de los jóvenes se realiza, pero termina en desdicha?</w:t>
      </w:r>
    </w:p>
    <w:p w:rsidR="00E65E7E" w:rsidRDefault="00E65E7E" w:rsidP="00E65E7E">
      <w:pPr>
        <w:spacing w:after="0" w:line="360" w:lineRule="auto"/>
        <w:jc w:val="both"/>
        <w:rPr>
          <w:rFonts w:ascii="Arial" w:eastAsia="Times New Roman" w:hAnsi="Arial" w:cs="Arial"/>
          <w:lang w:val="es-ES"/>
        </w:rPr>
      </w:pPr>
    </w:p>
    <w:p w:rsidR="00E65E7E" w:rsidRPr="00A143D0" w:rsidRDefault="00E65E7E" w:rsidP="00E65E7E">
      <w:pPr>
        <w:spacing w:after="0" w:line="360" w:lineRule="auto"/>
        <w:jc w:val="both"/>
        <w:rPr>
          <w:rFonts w:ascii="Arial" w:eastAsia="Times New Roman" w:hAnsi="Arial" w:cs="Arial"/>
          <w:lang w:val="es-ES"/>
        </w:rPr>
      </w:pPr>
    </w:p>
    <w:p w:rsidR="00E65E7E" w:rsidRDefault="00E65E7E" w:rsidP="00E65E7E">
      <w:pPr>
        <w:rPr>
          <w:rFonts w:ascii="Arial" w:hAnsi="Arial" w:cs="Arial"/>
          <w:b/>
          <w:lang w:val="es-ES"/>
        </w:rPr>
      </w:pPr>
    </w:p>
    <w:p w:rsidR="00E65E7E" w:rsidRPr="00096F2C" w:rsidRDefault="00E65E7E" w:rsidP="00E65E7E">
      <w:pPr>
        <w:rPr>
          <w:rFonts w:ascii="Arial" w:hAnsi="Arial" w:cs="Arial"/>
          <w:b/>
          <w:lang w:val="es-ES"/>
        </w:rPr>
      </w:pPr>
    </w:p>
    <w:p w:rsidR="00E65E7E" w:rsidRPr="00096F2C" w:rsidRDefault="00E65E7E" w:rsidP="00E65E7E">
      <w:pPr>
        <w:spacing w:after="0" w:line="240" w:lineRule="auto"/>
        <w:jc w:val="center"/>
        <w:rPr>
          <w:rFonts w:ascii="Arial" w:eastAsia="Times New Roman" w:hAnsi="Arial" w:cs="Arial"/>
          <w:lang w:val="es-ES"/>
        </w:rPr>
      </w:pPr>
      <w:r w:rsidRPr="00096F2C">
        <w:rPr>
          <w:rFonts w:ascii="Arial" w:hAnsi="Arial" w:cs="Arial"/>
          <w:b/>
          <w:i/>
          <w:lang w:val="es-ES"/>
        </w:rPr>
        <w:t>LA NOVIA DE CORINTO</w:t>
      </w:r>
      <w:r>
        <w:rPr>
          <w:rFonts w:ascii="Arial" w:hAnsi="Arial" w:cs="Arial"/>
          <w:b/>
          <w:lang w:val="es-ES"/>
        </w:rPr>
        <w:t xml:space="preserve"> </w:t>
      </w:r>
      <w:r w:rsidRPr="00096F2C">
        <w:rPr>
          <w:rFonts w:ascii="Arial" w:hAnsi="Arial" w:cs="Arial"/>
          <w:lang w:val="es-ES"/>
        </w:rPr>
        <w:t>de</w:t>
      </w:r>
      <w:r>
        <w:rPr>
          <w:rFonts w:ascii="Arial" w:hAnsi="Arial" w:cs="Arial"/>
          <w:b/>
          <w:lang w:val="es-ES"/>
        </w:rPr>
        <w:t xml:space="preserve"> </w:t>
      </w:r>
      <w:r w:rsidRPr="00096F2C">
        <w:rPr>
          <w:rFonts w:ascii="Arial" w:eastAsia="Times New Roman" w:hAnsi="Arial" w:cs="Arial"/>
          <w:lang w:val="es-ES"/>
        </w:rPr>
        <w:t>Johann Wolfgang von Goethe</w:t>
      </w:r>
      <w:r>
        <w:rPr>
          <w:rFonts w:ascii="Arial" w:eastAsia="Times New Roman" w:hAnsi="Arial" w:cs="Arial"/>
          <w:lang w:val="es-ES"/>
        </w:rPr>
        <w:t xml:space="preserve"> (1)</w:t>
      </w:r>
    </w:p>
    <w:p w:rsidR="00E65E7E" w:rsidRPr="00096F2C" w:rsidRDefault="00E65E7E" w:rsidP="00E65E7E">
      <w:pPr>
        <w:rPr>
          <w:rFonts w:ascii="Arial" w:hAnsi="Arial" w:cs="Arial"/>
          <w:b/>
          <w:lang w:val="es-ES"/>
        </w:rPr>
      </w:pPr>
    </w:p>
    <w:p w:rsidR="00E65E7E" w:rsidRPr="009679A5" w:rsidRDefault="00E65E7E" w:rsidP="00E65E7E">
      <w:pPr>
        <w:spacing w:before="330" w:after="330" w:line="240" w:lineRule="auto"/>
        <w:rPr>
          <w:rFonts w:ascii="Arial" w:eastAsia="Times New Roman" w:hAnsi="Arial" w:cs="Arial"/>
          <w:lang w:val="es-ES"/>
        </w:rPr>
      </w:pPr>
    </w:p>
    <w:tbl>
      <w:tblPr>
        <w:tblW w:w="0" w:type="auto"/>
        <w:jc w:val="center"/>
        <w:tblCellMar>
          <w:left w:w="0" w:type="dxa"/>
          <w:right w:w="0" w:type="dxa"/>
        </w:tblCellMar>
        <w:tblLook w:val="04A0" w:firstRow="1" w:lastRow="0" w:firstColumn="1" w:lastColumn="0" w:noHBand="0" w:noVBand="1"/>
      </w:tblPr>
      <w:tblGrid>
        <w:gridCol w:w="4744"/>
      </w:tblGrid>
      <w:tr w:rsidR="00E65E7E" w:rsidRPr="00AF562A" w:rsidTr="00F26204">
        <w:trPr>
          <w:jc w:val="center"/>
        </w:trPr>
        <w:tc>
          <w:tcPr>
            <w:tcW w:w="0" w:type="auto"/>
            <w:tcBorders>
              <w:top w:val="nil"/>
              <w:left w:val="nil"/>
              <w:bottom w:val="nil"/>
              <w:right w:val="nil"/>
            </w:tcBorders>
            <w:shd w:val="clear" w:color="auto" w:fill="auto"/>
            <w:vAlign w:val="center"/>
            <w:hideMark/>
          </w:tcPr>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Procedente de Atenas, a Corinto</w:t>
            </w:r>
            <w:r w:rsidRPr="00096F2C">
              <w:rPr>
                <w:rFonts w:ascii="Arial" w:eastAsia="Times New Roman" w:hAnsi="Arial" w:cs="Arial"/>
                <w:lang w:val="es-ES"/>
              </w:rPr>
              <w:br/>
              <w:t>llegó un joven que nadie conocía.</w:t>
            </w:r>
            <w:r w:rsidRPr="00096F2C">
              <w:rPr>
                <w:rFonts w:ascii="Arial" w:eastAsia="Times New Roman" w:hAnsi="Arial" w:cs="Arial"/>
                <w:lang w:val="es-ES"/>
              </w:rPr>
              <w:br/>
              <w:t>Y a ver a un ciudadano dirigióse,</w:t>
            </w:r>
            <w:r w:rsidRPr="00096F2C">
              <w:rPr>
                <w:rFonts w:ascii="Arial" w:eastAsia="Times New Roman" w:hAnsi="Arial" w:cs="Arial"/>
                <w:lang w:val="es-ES"/>
              </w:rPr>
              <w:br/>
              <w:t>amigo de su padre, y diz que habían</w:t>
            </w:r>
            <w:r w:rsidRPr="00096F2C">
              <w:rPr>
                <w:rFonts w:ascii="Arial" w:eastAsia="Times New Roman" w:hAnsi="Arial" w:cs="Arial"/>
                <w:lang w:val="es-ES"/>
              </w:rPr>
              <w:br/>
              <w:t>ambos viejos la boda concertado,</w:t>
            </w:r>
            <w:r w:rsidRPr="00096F2C">
              <w:rPr>
                <w:rFonts w:ascii="Arial" w:eastAsia="Times New Roman" w:hAnsi="Arial" w:cs="Arial"/>
                <w:lang w:val="es-ES"/>
              </w:rPr>
              <w:br/>
              <w:t>tiempos atrás, del joven con la hija</w:t>
            </w:r>
            <w:r w:rsidRPr="00096F2C">
              <w:rPr>
                <w:rFonts w:ascii="Arial" w:eastAsia="Times New Roman" w:hAnsi="Arial" w:cs="Arial"/>
                <w:lang w:val="es-ES"/>
              </w:rPr>
              <w:br/>
              <w:t>que el cielo al de Corinto concediera.</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Pero es sabido que debemos caro</w:t>
            </w:r>
            <w:r w:rsidRPr="00096F2C">
              <w:rPr>
                <w:rFonts w:ascii="Arial" w:eastAsia="Times New Roman" w:hAnsi="Arial" w:cs="Arial"/>
                <w:lang w:val="es-ES"/>
              </w:rPr>
              <w:br/>
              <w:t>pagar toda merced que nos otorguen.</w:t>
            </w:r>
            <w:r w:rsidRPr="00096F2C">
              <w:rPr>
                <w:rFonts w:ascii="Arial" w:eastAsia="Times New Roman" w:hAnsi="Arial" w:cs="Arial"/>
                <w:lang w:val="es-ES"/>
              </w:rPr>
              <w:br/>
              <w:t>Cristianos son la novia y su familia;</w:t>
            </w:r>
            <w:r w:rsidRPr="00096F2C">
              <w:rPr>
                <w:rFonts w:ascii="Arial" w:eastAsia="Times New Roman" w:hAnsi="Arial" w:cs="Arial"/>
                <w:lang w:val="es-ES"/>
              </w:rPr>
              <w:br/>
              <w:t>cual sus padres, pagano es nuestro joven.</w:t>
            </w:r>
            <w:r w:rsidRPr="00096F2C">
              <w:rPr>
                <w:rFonts w:ascii="Arial" w:eastAsia="Times New Roman" w:hAnsi="Arial" w:cs="Arial"/>
                <w:lang w:val="es-ES"/>
              </w:rPr>
              <w:br/>
              <w:t>Y toda creencia nueva, cuando surge,</w:t>
            </w:r>
            <w:r w:rsidRPr="00096F2C">
              <w:rPr>
                <w:rFonts w:ascii="Arial" w:eastAsia="Times New Roman" w:hAnsi="Arial" w:cs="Arial"/>
                <w:lang w:val="es-ES"/>
              </w:rPr>
              <w:br/>
              <w:t>cual planta venenosa, extirpar suele</w:t>
            </w:r>
            <w:r w:rsidRPr="00096F2C">
              <w:rPr>
                <w:rFonts w:ascii="Arial" w:eastAsia="Times New Roman" w:hAnsi="Arial" w:cs="Arial"/>
                <w:lang w:val="es-ES"/>
              </w:rPr>
              <w:br/>
              <w:t>aquel amor que había en los corazones.</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Rato hacía ya que todos en la casa,</w:t>
            </w:r>
            <w:r w:rsidRPr="00096F2C">
              <w:rPr>
                <w:rFonts w:ascii="Arial" w:eastAsia="Times New Roman" w:hAnsi="Arial" w:cs="Arial"/>
                <w:lang w:val="es-ES"/>
              </w:rPr>
              <w:br/>
              <w:t>menos la madre, diéranse al reposo.</w:t>
            </w:r>
            <w:r w:rsidRPr="00096F2C">
              <w:rPr>
                <w:rFonts w:ascii="Arial" w:eastAsia="Times New Roman" w:hAnsi="Arial" w:cs="Arial"/>
                <w:lang w:val="es-ES"/>
              </w:rPr>
              <w:br/>
              <w:t>Solícita recibe aquella al huésped</w:t>
            </w:r>
            <w:r w:rsidRPr="00096F2C">
              <w:rPr>
                <w:rFonts w:ascii="Arial" w:eastAsia="Times New Roman" w:hAnsi="Arial" w:cs="Arial"/>
                <w:lang w:val="es-ES"/>
              </w:rPr>
              <w:br/>
            </w:r>
            <w:r w:rsidRPr="00096F2C">
              <w:rPr>
                <w:rFonts w:ascii="Arial" w:eastAsia="Times New Roman" w:hAnsi="Arial" w:cs="Arial"/>
                <w:lang w:val="es-ES"/>
              </w:rPr>
              <w:lastRenderedPageBreak/>
              <w:t>y lo lleva al salón más fastuoso.</w:t>
            </w:r>
            <w:r w:rsidRPr="00096F2C">
              <w:rPr>
                <w:rFonts w:ascii="Arial" w:eastAsia="Times New Roman" w:hAnsi="Arial" w:cs="Arial"/>
                <w:lang w:val="es-ES"/>
              </w:rPr>
              <w:br/>
              <w:t>Sin que él lo pida bríndale rumbosa</w:t>
            </w:r>
            <w:r w:rsidRPr="00096F2C">
              <w:rPr>
                <w:rFonts w:ascii="Arial" w:eastAsia="Times New Roman" w:hAnsi="Arial" w:cs="Arial"/>
                <w:lang w:val="es-ES"/>
              </w:rPr>
              <w:br/>
              <w:t>vino y manjares, exquisito todo,</w:t>
            </w:r>
            <w:r w:rsidRPr="00096F2C">
              <w:rPr>
                <w:rFonts w:ascii="Arial" w:eastAsia="Times New Roman" w:hAnsi="Arial" w:cs="Arial"/>
                <w:lang w:val="es-ES"/>
              </w:rPr>
              <w:br/>
              <w:t>y con un “buenas noches” se retira.</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No obstante ser selecto el refrigerio,</w:t>
            </w:r>
            <w:r w:rsidRPr="00096F2C">
              <w:rPr>
                <w:rFonts w:ascii="Arial" w:eastAsia="Times New Roman" w:hAnsi="Arial" w:cs="Arial"/>
                <w:lang w:val="es-ES"/>
              </w:rPr>
              <w:br/>
              <w:t>apenas si lo prueba el invitado;</w:t>
            </w:r>
            <w:r w:rsidRPr="00096F2C">
              <w:rPr>
                <w:rFonts w:ascii="Arial" w:eastAsia="Times New Roman" w:hAnsi="Arial" w:cs="Arial"/>
                <w:lang w:val="es-ES"/>
              </w:rPr>
              <w:br/>
              <w:t>que el cansancio nos quita toda gana,</w:t>
            </w:r>
            <w:r w:rsidRPr="00096F2C">
              <w:rPr>
                <w:rFonts w:ascii="Arial" w:eastAsia="Times New Roman" w:hAnsi="Arial" w:cs="Arial"/>
                <w:lang w:val="es-ES"/>
              </w:rPr>
              <w:br/>
              <w:t>y vestido en el lecho se ha tumbado.</w:t>
            </w:r>
            <w:r w:rsidRPr="00096F2C">
              <w:rPr>
                <w:rFonts w:ascii="Arial" w:eastAsia="Times New Roman" w:hAnsi="Arial" w:cs="Arial"/>
                <w:lang w:val="es-ES"/>
              </w:rPr>
              <w:br/>
              <w:t>Ya se durmió… Pero un extraño huésped,</w:t>
            </w:r>
            <w:r w:rsidRPr="00096F2C">
              <w:rPr>
                <w:rFonts w:ascii="Arial" w:eastAsia="Times New Roman" w:hAnsi="Arial" w:cs="Arial"/>
                <w:lang w:val="es-ES"/>
              </w:rPr>
              <w:br/>
              <w:t>por la entornada puerta deslizándose,</w:t>
            </w:r>
            <w:r w:rsidRPr="00096F2C">
              <w:rPr>
                <w:rFonts w:ascii="Arial" w:eastAsia="Times New Roman" w:hAnsi="Arial" w:cs="Arial"/>
                <w:lang w:val="es-ES"/>
              </w:rPr>
              <w:br/>
              <w:t>a despertarlo de improviso viene.</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Abre los ojos, y al fulgor escaso</w:t>
            </w:r>
            <w:r w:rsidRPr="00096F2C">
              <w:rPr>
                <w:rFonts w:ascii="Arial" w:eastAsia="Times New Roman" w:hAnsi="Arial" w:cs="Arial"/>
                <w:lang w:val="es-ES"/>
              </w:rPr>
              <w:br/>
              <w:t>de la lámpara mira una doncella</w:t>
            </w:r>
            <w:r w:rsidRPr="00096F2C">
              <w:rPr>
                <w:rFonts w:ascii="Arial" w:eastAsia="Times New Roman" w:hAnsi="Arial" w:cs="Arial"/>
                <w:lang w:val="es-ES"/>
              </w:rPr>
              <w:br/>
              <w:t>que cauta avanza, envuelta en blancos velos;</w:t>
            </w:r>
            <w:r w:rsidRPr="00096F2C">
              <w:rPr>
                <w:rFonts w:ascii="Arial" w:eastAsia="Times New Roman" w:hAnsi="Arial" w:cs="Arial"/>
                <w:lang w:val="es-ES"/>
              </w:rPr>
              <w:br/>
              <w:t>ciñen su frente cintas aurinegras.</w:t>
            </w:r>
            <w:r w:rsidRPr="00096F2C">
              <w:rPr>
                <w:rFonts w:ascii="Arial" w:eastAsia="Times New Roman" w:hAnsi="Arial" w:cs="Arial"/>
                <w:lang w:val="es-ES"/>
              </w:rPr>
              <w:br/>
              <w:t>Al ver que la han visto</w:t>
            </w:r>
            <w:r w:rsidRPr="00096F2C">
              <w:rPr>
                <w:rFonts w:ascii="Arial" w:eastAsia="Times New Roman" w:hAnsi="Arial" w:cs="Arial"/>
                <w:lang w:val="es-ES"/>
              </w:rPr>
              <w:br/>
              <w:t>levanta asustada</w:t>
            </w:r>
            <w:r w:rsidRPr="00096F2C">
              <w:rPr>
                <w:rFonts w:ascii="Arial" w:eastAsia="Times New Roman" w:hAnsi="Arial" w:cs="Arial"/>
                <w:lang w:val="es-ES"/>
              </w:rPr>
              <w:br/>
              <w:t>una blanca mano la sierva de Cristo.</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-¿Cómo -exclama-, acaso una extraña soy</w:t>
            </w:r>
            <w:r w:rsidRPr="00096F2C">
              <w:rPr>
                <w:rFonts w:ascii="Arial" w:eastAsia="Times New Roman" w:hAnsi="Arial" w:cs="Arial"/>
                <w:lang w:val="es-ES"/>
              </w:rPr>
              <w:br/>
              <w:t>en mi hogar, que nada del huésped me dicen?</w:t>
            </w:r>
            <w:r w:rsidRPr="00096F2C">
              <w:rPr>
                <w:rFonts w:ascii="Arial" w:eastAsia="Times New Roman" w:hAnsi="Arial" w:cs="Arial"/>
                <w:lang w:val="es-ES"/>
              </w:rPr>
              <w:br/>
              <w:t>¡Y hacen que de pronto me acometa ahora</w:t>
            </w:r>
            <w:r w:rsidRPr="00096F2C">
              <w:rPr>
                <w:rFonts w:ascii="Arial" w:eastAsia="Times New Roman" w:hAnsi="Arial" w:cs="Arial"/>
                <w:lang w:val="es-ES"/>
              </w:rPr>
              <w:br/>
              <w:t>sonrojo terrible!</w:t>
            </w:r>
            <w:r w:rsidRPr="00096F2C">
              <w:rPr>
                <w:rFonts w:ascii="Arial" w:eastAsia="Times New Roman" w:hAnsi="Arial" w:cs="Arial"/>
                <w:lang w:val="es-ES"/>
              </w:rPr>
              <w:br/>
              <w:t>Sigue reposando</w:t>
            </w:r>
            <w:r w:rsidRPr="00096F2C">
              <w:rPr>
                <w:rFonts w:ascii="Arial" w:eastAsia="Times New Roman" w:hAnsi="Arial" w:cs="Arial"/>
                <w:lang w:val="es-ES"/>
              </w:rPr>
              <w:br/>
              <w:t>en ese mi lecho,</w:t>
            </w:r>
            <w:r w:rsidRPr="00096F2C">
              <w:rPr>
                <w:rFonts w:ascii="Arial" w:eastAsia="Times New Roman" w:hAnsi="Arial" w:cs="Arial"/>
                <w:lang w:val="es-ES"/>
              </w:rPr>
              <w:br/>
              <w:t>que yo a toda prisa el campo despejo.</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-¡Oh, no te vayas, linda joven! -ruega</w:t>
            </w:r>
            <w:r w:rsidRPr="00096F2C">
              <w:rPr>
                <w:rFonts w:ascii="Arial" w:eastAsia="Times New Roman" w:hAnsi="Arial" w:cs="Arial"/>
                <w:lang w:val="es-ES"/>
              </w:rPr>
              <w:br/>
              <w:t>el joven, que de el lecho salta aprisa-.</w:t>
            </w:r>
            <w:r w:rsidRPr="00096F2C">
              <w:rPr>
                <w:rFonts w:ascii="Arial" w:eastAsia="Times New Roman" w:hAnsi="Arial" w:cs="Arial"/>
                <w:lang w:val="es-ES"/>
              </w:rPr>
              <w:br/>
              <w:t>Gusté de Baco y Ceres las ofrendas,</w:t>
            </w:r>
            <w:r w:rsidRPr="00096F2C">
              <w:rPr>
                <w:rFonts w:ascii="Arial" w:eastAsia="Times New Roman" w:hAnsi="Arial" w:cs="Arial"/>
                <w:lang w:val="es-ES"/>
              </w:rPr>
              <w:br/>
              <w:t>pero tú el amor traes, bella corintia.</w:t>
            </w:r>
            <w:r w:rsidRPr="00096F2C">
              <w:rPr>
                <w:rFonts w:ascii="Arial" w:eastAsia="Times New Roman" w:hAnsi="Arial" w:cs="Arial"/>
                <w:lang w:val="es-ES"/>
              </w:rPr>
              <w:br/>
              <w:t>¡Pálida estás del susto!</w:t>
            </w:r>
            <w:r w:rsidRPr="00096F2C">
              <w:rPr>
                <w:rFonts w:ascii="Arial" w:eastAsia="Times New Roman" w:hAnsi="Arial" w:cs="Arial"/>
                <w:lang w:val="es-ES"/>
              </w:rPr>
              <w:br/>
              <w:t>¡Ven junto a mí, y veremos</w:t>
            </w:r>
            <w:r w:rsidRPr="00096F2C">
              <w:rPr>
                <w:rFonts w:ascii="Arial" w:eastAsia="Times New Roman" w:hAnsi="Arial" w:cs="Arial"/>
                <w:lang w:val="es-ES"/>
              </w:rPr>
              <w:br/>
              <w:t>cuán benignos los dioses son y justos!</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 ¡No te acerques a mí, joven! ¡Detente!</w:t>
            </w:r>
            <w:r w:rsidRPr="00096F2C">
              <w:rPr>
                <w:rFonts w:ascii="Arial" w:eastAsia="Times New Roman" w:hAnsi="Arial" w:cs="Arial"/>
                <w:lang w:val="es-ES"/>
              </w:rPr>
              <w:br/>
              <w:t>¡Vedada tengo yo toda alegría!</w:t>
            </w:r>
            <w:r w:rsidRPr="00096F2C">
              <w:rPr>
                <w:rFonts w:ascii="Arial" w:eastAsia="Times New Roman" w:hAnsi="Arial" w:cs="Arial"/>
                <w:lang w:val="es-ES"/>
              </w:rPr>
              <w:br/>
              <w:t>Que estando enferma hizo mi madre un voto</w:t>
            </w:r>
            <w:r w:rsidRPr="00096F2C">
              <w:rPr>
                <w:rFonts w:ascii="Arial" w:eastAsia="Times New Roman" w:hAnsi="Arial" w:cs="Arial"/>
                <w:lang w:val="es-ES"/>
              </w:rPr>
              <w:br/>
              <w:t>que cumple con severa disciplina.</w:t>
            </w:r>
            <w:r w:rsidRPr="00096F2C">
              <w:rPr>
                <w:rFonts w:ascii="Arial" w:eastAsia="Times New Roman" w:hAnsi="Arial" w:cs="Arial"/>
                <w:lang w:val="es-ES"/>
              </w:rPr>
              <w:br/>
              <w:t>Naturaleza y juventud -tal dijo-,</w:t>
            </w:r>
            <w:r w:rsidRPr="00096F2C">
              <w:rPr>
                <w:rFonts w:ascii="Arial" w:eastAsia="Times New Roman" w:hAnsi="Arial" w:cs="Arial"/>
                <w:lang w:val="es-ES"/>
              </w:rPr>
              <w:br/>
              <w:t>al cielo en adelante</w:t>
            </w:r>
            <w:r w:rsidRPr="00096F2C">
              <w:rPr>
                <w:rFonts w:ascii="Arial" w:eastAsia="Times New Roman" w:hAnsi="Arial" w:cs="Arial"/>
                <w:lang w:val="es-ES"/>
              </w:rPr>
              <w:br/>
              <w:t>habrán de estarle siempre sometidas.</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Y de los dioses el tropel confuso</w:t>
            </w:r>
            <w:r w:rsidRPr="00096F2C">
              <w:rPr>
                <w:rFonts w:ascii="Arial" w:eastAsia="Times New Roman" w:hAnsi="Arial" w:cs="Arial"/>
                <w:lang w:val="es-ES"/>
              </w:rPr>
              <w:br/>
              <w:t>de nuestro hogar al punto fue proscrito.</w:t>
            </w:r>
            <w:r w:rsidRPr="00096F2C">
              <w:rPr>
                <w:rFonts w:ascii="Arial" w:eastAsia="Times New Roman" w:hAnsi="Arial" w:cs="Arial"/>
                <w:lang w:val="es-ES"/>
              </w:rPr>
              <w:br/>
              <w:t>Sólo un Dios invisible hay en el cielo,</w:t>
            </w:r>
            <w:r w:rsidRPr="00096F2C">
              <w:rPr>
                <w:rFonts w:ascii="Arial" w:eastAsia="Times New Roman" w:hAnsi="Arial" w:cs="Arial"/>
                <w:lang w:val="es-ES"/>
              </w:rPr>
              <w:br/>
              <w:t>el que en la cruz nos redimiera, Cristo.</w:t>
            </w:r>
            <w:r w:rsidRPr="00096F2C">
              <w:rPr>
                <w:rFonts w:ascii="Arial" w:eastAsia="Times New Roman" w:hAnsi="Arial" w:cs="Arial"/>
                <w:lang w:val="es-ES"/>
              </w:rPr>
              <w:br/>
              <w:t>Sacrificios le hacemos,</w:t>
            </w:r>
            <w:r w:rsidRPr="00096F2C">
              <w:rPr>
                <w:rFonts w:ascii="Arial" w:eastAsia="Times New Roman" w:hAnsi="Arial" w:cs="Arial"/>
                <w:lang w:val="es-ES"/>
              </w:rPr>
              <w:br/>
              <w:t>mas no bueyes y toros son las víctimas,</w:t>
            </w:r>
            <w:r w:rsidRPr="00096F2C">
              <w:rPr>
                <w:rFonts w:ascii="Arial" w:eastAsia="Times New Roman" w:hAnsi="Arial" w:cs="Arial"/>
                <w:lang w:val="es-ES"/>
              </w:rPr>
              <w:br/>
              <w:t>sino lo más preciado y más querido.</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Pregunta el joven, ella le contesta,</w:t>
            </w:r>
            <w:r w:rsidRPr="00096F2C">
              <w:rPr>
                <w:rFonts w:ascii="Arial" w:eastAsia="Times New Roman" w:hAnsi="Arial" w:cs="Arial"/>
                <w:lang w:val="es-ES"/>
              </w:rPr>
              <w:br/>
              <w:t>y él cada frase en su interior medita</w:t>
            </w:r>
            <w:r w:rsidRPr="00096F2C">
              <w:rPr>
                <w:rFonts w:ascii="Arial" w:eastAsia="Times New Roman" w:hAnsi="Arial" w:cs="Arial"/>
                <w:lang w:val="es-ES"/>
              </w:rPr>
              <w:br/>
            </w:r>
            <w:r w:rsidRPr="00096F2C">
              <w:rPr>
                <w:rFonts w:ascii="Arial" w:eastAsia="Times New Roman" w:hAnsi="Arial" w:cs="Arial"/>
                <w:lang w:val="es-ES"/>
              </w:rPr>
              <w:lastRenderedPageBreak/>
              <w:t>-¿Pero es posible tenga aquí delante;</w:t>
            </w:r>
            <w:r w:rsidRPr="00096F2C">
              <w:rPr>
                <w:rFonts w:ascii="Arial" w:eastAsia="Times New Roman" w:hAnsi="Arial" w:cs="Arial"/>
                <w:lang w:val="es-ES"/>
              </w:rPr>
              <w:br/>
              <w:t>solos los dos, mi bella prometida?</w:t>
            </w:r>
            <w:r w:rsidRPr="00096F2C">
              <w:rPr>
                <w:rFonts w:ascii="Arial" w:eastAsia="Times New Roman" w:hAnsi="Arial" w:cs="Arial"/>
                <w:lang w:val="es-ES"/>
              </w:rPr>
              <w:br/>
              <w:t>¡Entrégate a mis brazos sin recelo!</w:t>
            </w:r>
            <w:r w:rsidRPr="00096F2C">
              <w:rPr>
                <w:rFonts w:ascii="Arial" w:eastAsia="Times New Roman" w:hAnsi="Arial" w:cs="Arial"/>
                <w:lang w:val="es-ES"/>
              </w:rPr>
              <w:br/>
              <w:t>¡Nuestra unión, que juraron nuestros padres,</w:t>
            </w:r>
            <w:r w:rsidRPr="00096F2C">
              <w:rPr>
                <w:rFonts w:ascii="Arial" w:eastAsia="Times New Roman" w:hAnsi="Arial" w:cs="Arial"/>
                <w:lang w:val="es-ES"/>
              </w:rPr>
              <w:br/>
              <w:t>juzgar puedes por Dios ya bendecida!</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-¡No me toques, que a Cristo por esposa</w:t>
            </w:r>
            <w:r w:rsidRPr="00096F2C">
              <w:rPr>
                <w:rFonts w:ascii="Arial" w:eastAsia="Times New Roman" w:hAnsi="Arial" w:cs="Arial"/>
                <w:lang w:val="es-ES"/>
              </w:rPr>
              <w:br/>
              <w:t>destinada me tienen! Dos hermanas</w:t>
            </w:r>
            <w:r w:rsidRPr="00096F2C">
              <w:rPr>
                <w:rFonts w:ascii="Arial" w:eastAsia="Times New Roman" w:hAnsi="Arial" w:cs="Arial"/>
                <w:lang w:val="es-ES"/>
              </w:rPr>
              <w:br/>
              <w:t>me quedan…, tuyas sean…; yo soy del claustro;</w:t>
            </w:r>
            <w:r w:rsidRPr="00096F2C">
              <w:rPr>
                <w:rFonts w:ascii="Arial" w:eastAsia="Times New Roman" w:hAnsi="Arial" w:cs="Arial"/>
                <w:lang w:val="es-ES"/>
              </w:rPr>
              <w:br/>
              <w:t>sólo te pido de esta desdichada</w:t>
            </w:r>
            <w:r w:rsidRPr="00096F2C">
              <w:rPr>
                <w:rFonts w:ascii="Arial" w:eastAsia="Times New Roman" w:hAnsi="Arial" w:cs="Arial"/>
                <w:lang w:val="es-ES"/>
              </w:rPr>
              <w:br/>
              <w:t>alguna vez te acuerdes en sus brazos,</w:t>
            </w:r>
            <w:r w:rsidRPr="00096F2C">
              <w:rPr>
                <w:rFonts w:ascii="Arial" w:eastAsia="Times New Roman" w:hAnsi="Arial" w:cs="Arial"/>
                <w:lang w:val="es-ES"/>
              </w:rPr>
              <w:br/>
              <w:t>que yo en ti pensaré mientras la tierra</w:t>
            </w:r>
            <w:r w:rsidRPr="00096F2C">
              <w:rPr>
                <w:rFonts w:ascii="Arial" w:eastAsia="Times New Roman" w:hAnsi="Arial" w:cs="Arial"/>
                <w:lang w:val="es-ES"/>
              </w:rPr>
              <w:br/>
              <w:t>tarde -no será mucho- en darme amparo!</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 ¡No! ¡A la luz de esta antorcha juraremos</w:t>
            </w:r>
            <w:r w:rsidRPr="00096F2C">
              <w:rPr>
                <w:rFonts w:ascii="Arial" w:eastAsia="Times New Roman" w:hAnsi="Arial" w:cs="Arial"/>
                <w:lang w:val="es-ES"/>
              </w:rPr>
              <w:br/>
              <w:t>cumplir de nuestros padres la promesa!</w:t>
            </w:r>
            <w:r w:rsidRPr="00096F2C">
              <w:rPr>
                <w:rFonts w:ascii="Arial" w:eastAsia="Times New Roman" w:hAnsi="Arial" w:cs="Arial"/>
                <w:lang w:val="es-ES"/>
              </w:rPr>
              <w:br/>
              <w:t>No dejaré te pierdas para el goce,</w:t>
            </w:r>
            <w:r w:rsidRPr="00096F2C">
              <w:rPr>
                <w:rFonts w:ascii="Arial" w:eastAsia="Times New Roman" w:hAnsi="Arial" w:cs="Arial"/>
                <w:lang w:val="es-ES"/>
              </w:rPr>
              <w:br/>
              <w:t>no dejaré que para mí te pierdas.</w:t>
            </w:r>
            <w:r w:rsidRPr="00096F2C">
              <w:rPr>
                <w:rFonts w:ascii="Arial" w:eastAsia="Times New Roman" w:hAnsi="Arial" w:cs="Arial"/>
                <w:lang w:val="es-ES"/>
              </w:rPr>
              <w:br/>
              <w:t>¡A la casa paterna he de llevarte!</w:t>
            </w:r>
            <w:r w:rsidRPr="00096F2C">
              <w:rPr>
                <w:rFonts w:ascii="Arial" w:eastAsia="Times New Roman" w:hAnsi="Arial" w:cs="Arial"/>
                <w:lang w:val="es-ES"/>
              </w:rPr>
              <w:br/>
              <w:t>¡Ahora mismo la fecha convengamos</w:t>
            </w:r>
            <w:r w:rsidRPr="00096F2C">
              <w:rPr>
                <w:rFonts w:ascii="Arial" w:eastAsia="Times New Roman" w:hAnsi="Arial" w:cs="Arial"/>
                <w:lang w:val="es-ES"/>
              </w:rPr>
              <w:br/>
              <w:t>en que ha nuestro himeneo de celebrarse!</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Truecan muy luego prendas de amor fiel;</w:t>
            </w:r>
            <w:r w:rsidRPr="00096F2C">
              <w:rPr>
                <w:rFonts w:ascii="Arial" w:eastAsia="Times New Roman" w:hAnsi="Arial" w:cs="Arial"/>
                <w:lang w:val="es-ES"/>
              </w:rPr>
              <w:br/>
              <w:t>rica cadena de oro ella le entrega;</w:t>
            </w:r>
            <w:r w:rsidRPr="00096F2C">
              <w:rPr>
                <w:rFonts w:ascii="Arial" w:eastAsia="Times New Roman" w:hAnsi="Arial" w:cs="Arial"/>
                <w:lang w:val="es-ES"/>
              </w:rPr>
              <w:br/>
              <w:t>rica copa de plata de un trabajo</w:t>
            </w:r>
            <w:r w:rsidRPr="00096F2C">
              <w:rPr>
                <w:rFonts w:ascii="Arial" w:eastAsia="Times New Roman" w:hAnsi="Arial" w:cs="Arial"/>
                <w:lang w:val="es-ES"/>
              </w:rPr>
              <w:br/>
              <w:t>sin par él brinda a la sin par doncella</w:t>
            </w:r>
            <w:r w:rsidRPr="00096F2C">
              <w:rPr>
                <w:rFonts w:ascii="Arial" w:eastAsia="Times New Roman" w:hAnsi="Arial" w:cs="Arial"/>
                <w:lang w:val="es-ES"/>
              </w:rPr>
              <w:br/>
              <w:t>-Tu cadenilla no me vale;</w:t>
            </w:r>
            <w:r w:rsidRPr="00096F2C">
              <w:rPr>
                <w:rFonts w:ascii="Arial" w:eastAsia="Times New Roman" w:hAnsi="Arial" w:cs="Arial"/>
                <w:lang w:val="es-ES"/>
              </w:rPr>
              <w:br/>
              <w:t>dame mejor, amada,</w:t>
            </w:r>
            <w:r w:rsidRPr="00096F2C">
              <w:rPr>
                <w:rFonts w:ascii="Arial" w:eastAsia="Times New Roman" w:hAnsi="Arial" w:cs="Arial"/>
                <w:lang w:val="es-ES"/>
              </w:rPr>
              <w:br/>
              <w:t>un rizo de tu pelo incomparable.</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De los fantasmas en aquel momento</w:t>
            </w:r>
            <w:r w:rsidRPr="00096F2C">
              <w:rPr>
                <w:rFonts w:ascii="Arial" w:eastAsia="Times New Roman" w:hAnsi="Arial" w:cs="Arial"/>
                <w:lang w:val="es-ES"/>
              </w:rPr>
              <w:br/>
              <w:t>suena la hora, en tanto que dichosos</w:t>
            </w:r>
            <w:r w:rsidRPr="00096F2C">
              <w:rPr>
                <w:rFonts w:ascii="Arial" w:eastAsia="Times New Roman" w:hAnsi="Arial" w:cs="Arial"/>
                <w:lang w:val="es-ES"/>
              </w:rPr>
              <w:br/>
              <w:t>ellos se sienten, y el oscuro vino</w:t>
            </w:r>
            <w:r w:rsidRPr="00096F2C">
              <w:rPr>
                <w:rFonts w:ascii="Arial" w:eastAsia="Times New Roman" w:hAnsi="Arial" w:cs="Arial"/>
                <w:lang w:val="es-ES"/>
              </w:rPr>
              <w:br/>
              <w:t>se brindan mutuamente, y con sus pálidos</w:t>
            </w:r>
            <w:r w:rsidRPr="00096F2C">
              <w:rPr>
                <w:rFonts w:ascii="Arial" w:eastAsia="Times New Roman" w:hAnsi="Arial" w:cs="Arial"/>
                <w:lang w:val="es-ES"/>
              </w:rPr>
              <w:br/>
              <w:t>labios sorbe la novia el vino rojo.</w:t>
            </w:r>
            <w:r w:rsidRPr="00096F2C">
              <w:rPr>
                <w:rFonts w:ascii="Arial" w:eastAsia="Times New Roman" w:hAnsi="Arial" w:cs="Arial"/>
                <w:lang w:val="es-ES"/>
              </w:rPr>
              <w:br/>
              <w:t>Pero del pan que con amor le ofrecen,</w:t>
            </w:r>
            <w:r w:rsidRPr="00096F2C">
              <w:rPr>
                <w:rFonts w:ascii="Arial" w:eastAsia="Times New Roman" w:hAnsi="Arial" w:cs="Arial"/>
                <w:lang w:val="es-ES"/>
              </w:rPr>
              <w:br/>
              <w:t>abstiénese -y es raro-</w:t>
            </w:r>
            <w:r w:rsidRPr="00096F2C">
              <w:rPr>
                <w:rFonts w:ascii="Arial" w:eastAsia="Times New Roman" w:hAnsi="Arial" w:cs="Arial"/>
                <w:lang w:val="es-ES"/>
              </w:rPr>
              <w:br/>
              <w:t>de probar tan siquiera un parvo trozo.</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En cambio, al joven bríndale la copa,</w:t>
            </w:r>
            <w:r w:rsidRPr="00096F2C">
              <w:rPr>
                <w:rFonts w:ascii="Arial" w:eastAsia="Times New Roman" w:hAnsi="Arial" w:cs="Arial"/>
                <w:lang w:val="es-ES"/>
              </w:rPr>
              <w:br/>
              <w:t>que él ansioso y alegre luego apura.</w:t>
            </w:r>
            <w:r w:rsidRPr="00096F2C">
              <w:rPr>
                <w:rFonts w:ascii="Arial" w:eastAsia="Times New Roman" w:hAnsi="Arial" w:cs="Arial"/>
                <w:lang w:val="es-ES"/>
              </w:rPr>
              <w:br/>
              <w:t>¡Oh qué feliz se siente en aquel ágape!</w:t>
            </w:r>
            <w:r w:rsidRPr="00096F2C">
              <w:rPr>
                <w:rFonts w:ascii="Arial" w:eastAsia="Times New Roman" w:hAnsi="Arial" w:cs="Arial"/>
                <w:lang w:val="es-ES"/>
              </w:rPr>
              <w:br/>
              <w:t>¡Del amor hambriento estaba y de ternura!</w:t>
            </w:r>
            <w:r w:rsidRPr="00096F2C">
              <w:rPr>
                <w:rFonts w:ascii="Arial" w:eastAsia="Times New Roman" w:hAnsi="Arial" w:cs="Arial"/>
                <w:lang w:val="es-ES"/>
              </w:rPr>
              <w:br/>
              <w:t>Mas, sorda a sus ruegos,</w:t>
            </w:r>
            <w:r w:rsidRPr="00096F2C">
              <w:rPr>
                <w:rFonts w:ascii="Arial" w:eastAsia="Times New Roman" w:hAnsi="Arial" w:cs="Arial"/>
                <w:lang w:val="es-ES"/>
              </w:rPr>
              <w:br/>
              <w:t>ella se resiste</w:t>
            </w:r>
            <w:r w:rsidRPr="00096F2C">
              <w:rPr>
                <w:rFonts w:ascii="Arial" w:eastAsia="Times New Roman" w:hAnsi="Arial" w:cs="Arial"/>
                <w:lang w:val="es-ES"/>
              </w:rPr>
              <w:br/>
              <w:t>hasta que él, llorando, se echa sobre el lecho.</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Acercase ella entonces; se arrodilla.</w:t>
            </w:r>
            <w:r w:rsidRPr="00096F2C">
              <w:rPr>
                <w:rFonts w:ascii="Arial" w:eastAsia="Times New Roman" w:hAnsi="Arial" w:cs="Arial"/>
                <w:lang w:val="es-ES"/>
              </w:rPr>
              <w:br/>
              <w:t>-¡Cuánto verte sufrir me da congoja!</w:t>
            </w:r>
            <w:r w:rsidRPr="00096F2C">
              <w:rPr>
                <w:rFonts w:ascii="Arial" w:eastAsia="Times New Roman" w:hAnsi="Arial" w:cs="Arial"/>
                <w:lang w:val="es-ES"/>
              </w:rPr>
              <w:br/>
              <w:t>Per toca mi cuerpo, y con espanto</w:t>
            </w:r>
            <w:r w:rsidRPr="00096F2C">
              <w:rPr>
                <w:rFonts w:ascii="Arial" w:eastAsia="Times New Roman" w:hAnsi="Arial" w:cs="Arial"/>
                <w:lang w:val="es-ES"/>
              </w:rPr>
              <w:br/>
              <w:t>advertirás lo que calló mi boca.</w:t>
            </w:r>
            <w:r w:rsidRPr="00096F2C">
              <w:rPr>
                <w:rFonts w:ascii="Arial" w:eastAsia="Times New Roman" w:hAnsi="Arial" w:cs="Arial"/>
                <w:lang w:val="es-ES"/>
              </w:rPr>
              <w:br/>
              <w:t>¡Cual la nieve blanca,</w:t>
            </w:r>
            <w:r w:rsidRPr="00096F2C">
              <w:rPr>
                <w:rFonts w:ascii="Arial" w:eastAsia="Times New Roman" w:hAnsi="Arial" w:cs="Arial"/>
                <w:lang w:val="es-ES"/>
              </w:rPr>
              <w:br/>
              <w:t>cual la nieve fría,</w:t>
            </w:r>
            <w:r w:rsidRPr="00096F2C">
              <w:rPr>
                <w:rFonts w:ascii="Arial" w:eastAsia="Times New Roman" w:hAnsi="Arial" w:cs="Arial"/>
                <w:lang w:val="es-ES"/>
              </w:rPr>
              <w:br/>
              <w:t>es la que elegiste por tu esposa amada!</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lastRenderedPageBreak/>
              <w:t>Con juvenil, con amoroso fuego,</w:t>
            </w:r>
            <w:r w:rsidRPr="00096F2C">
              <w:rPr>
                <w:rFonts w:ascii="Arial" w:eastAsia="Times New Roman" w:hAnsi="Arial" w:cs="Arial"/>
                <w:lang w:val="es-ES"/>
              </w:rPr>
              <w:br/>
              <w:t>estréchala él entonces en sus brazos.</w:t>
            </w:r>
            <w:r w:rsidRPr="00096F2C">
              <w:rPr>
                <w:rFonts w:ascii="Arial" w:eastAsia="Times New Roman" w:hAnsi="Arial" w:cs="Arial"/>
                <w:lang w:val="es-ES"/>
              </w:rPr>
              <w:br/>
              <w:t>-Yo te daré calor -dice-, aunque vengas</w:t>
            </w:r>
            <w:r w:rsidRPr="00096F2C">
              <w:rPr>
                <w:rFonts w:ascii="Arial" w:eastAsia="Times New Roman" w:hAnsi="Arial" w:cs="Arial"/>
                <w:lang w:val="es-ES"/>
              </w:rPr>
              <w:br/>
              <w:t>del sepulcro que hiela con su abrazo.</w:t>
            </w:r>
            <w:r w:rsidRPr="00096F2C">
              <w:rPr>
                <w:rFonts w:ascii="Arial" w:eastAsia="Times New Roman" w:hAnsi="Arial" w:cs="Arial"/>
                <w:lang w:val="es-ES"/>
              </w:rPr>
              <w:br/>
              <w:t>¡Aliento y beso cambiemos</w:t>
            </w:r>
            <w:r w:rsidRPr="00096F2C">
              <w:rPr>
                <w:rFonts w:ascii="Arial" w:eastAsia="Times New Roman" w:hAnsi="Arial" w:cs="Arial"/>
                <w:lang w:val="es-ES"/>
              </w:rPr>
              <w:br/>
              <w:t>en amorosa expansión!</w:t>
            </w:r>
            <w:r w:rsidRPr="00096F2C">
              <w:rPr>
                <w:rFonts w:ascii="Arial" w:eastAsia="Times New Roman" w:hAnsi="Arial" w:cs="Arial"/>
                <w:lang w:val="es-ES"/>
              </w:rPr>
              <w:br/>
              <w:t>¡Un volcán es ya tu pecho!</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Préndelos el amor en firme lazo.</w:t>
            </w:r>
            <w:r w:rsidRPr="00096F2C">
              <w:rPr>
                <w:rFonts w:ascii="Arial" w:eastAsia="Times New Roman" w:hAnsi="Arial" w:cs="Arial"/>
                <w:lang w:val="es-ES"/>
              </w:rPr>
              <w:br/>
              <w:t>Lágrimas mezclan a su goce ardiente.</w:t>
            </w:r>
            <w:r w:rsidRPr="00096F2C">
              <w:rPr>
                <w:rFonts w:ascii="Arial" w:eastAsia="Times New Roman" w:hAnsi="Arial" w:cs="Arial"/>
                <w:lang w:val="es-ES"/>
              </w:rPr>
              <w:br/>
              <w:t>De un amado en la boca fuego sorbe</w:t>
            </w:r>
            <w:r w:rsidRPr="00096F2C">
              <w:rPr>
                <w:rFonts w:ascii="Arial" w:eastAsia="Times New Roman" w:hAnsi="Arial" w:cs="Arial"/>
                <w:lang w:val="es-ES"/>
              </w:rPr>
              <w:br/>
              <w:t>ella, y los dos a nada más atienden.</w:t>
            </w:r>
            <w:r w:rsidRPr="00096F2C">
              <w:rPr>
                <w:rFonts w:ascii="Arial" w:eastAsia="Times New Roman" w:hAnsi="Arial" w:cs="Arial"/>
                <w:lang w:val="es-ES"/>
              </w:rPr>
              <w:br/>
              <w:t>Con su fuego el joven</w:t>
            </w:r>
            <w:r w:rsidRPr="00096F2C">
              <w:rPr>
                <w:rFonts w:ascii="Arial" w:eastAsia="Times New Roman" w:hAnsi="Arial" w:cs="Arial"/>
                <w:lang w:val="es-ES"/>
              </w:rPr>
              <w:br/>
              <w:t>la sangre le incendia;</w:t>
            </w:r>
            <w:r w:rsidRPr="00096F2C">
              <w:rPr>
                <w:rFonts w:ascii="Arial" w:eastAsia="Times New Roman" w:hAnsi="Arial" w:cs="Arial"/>
                <w:lang w:val="es-ES"/>
              </w:rPr>
              <w:br/>
              <w:t>¡mas ningún corazón palpita en ella!</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Por el largo pasillo, a todo esto,</w:t>
            </w:r>
            <w:r w:rsidRPr="00096F2C">
              <w:rPr>
                <w:rFonts w:ascii="Arial" w:eastAsia="Times New Roman" w:hAnsi="Arial" w:cs="Arial"/>
                <w:lang w:val="es-ES"/>
              </w:rPr>
              <w:br/>
              <w:t>la dueña de la casa se desliza;</w:t>
            </w:r>
            <w:r w:rsidRPr="00096F2C">
              <w:rPr>
                <w:rFonts w:ascii="Arial" w:eastAsia="Times New Roman" w:hAnsi="Arial" w:cs="Arial"/>
                <w:lang w:val="es-ES"/>
              </w:rPr>
              <w:br/>
              <w:t>detiénese a escuchar junto a la puerta,</w:t>
            </w:r>
            <w:r w:rsidRPr="00096F2C">
              <w:rPr>
                <w:rFonts w:ascii="Arial" w:eastAsia="Times New Roman" w:hAnsi="Arial" w:cs="Arial"/>
                <w:lang w:val="es-ES"/>
              </w:rPr>
              <w:br/>
              <w:t>y aquel raro rumor la maravilla.</w:t>
            </w:r>
            <w:r w:rsidRPr="00096F2C">
              <w:rPr>
                <w:rFonts w:ascii="Arial" w:eastAsia="Times New Roman" w:hAnsi="Arial" w:cs="Arial"/>
                <w:lang w:val="es-ES"/>
              </w:rPr>
              <w:br/>
              <w:t>Quejas y suspiros</w:t>
            </w:r>
            <w:r w:rsidRPr="00096F2C">
              <w:rPr>
                <w:rFonts w:ascii="Arial" w:eastAsia="Times New Roman" w:hAnsi="Arial" w:cs="Arial"/>
                <w:lang w:val="es-ES"/>
              </w:rPr>
              <w:br/>
              <w:t>de placer percibe;</w:t>
            </w:r>
            <w:r w:rsidRPr="00096F2C">
              <w:rPr>
                <w:rFonts w:ascii="Arial" w:eastAsia="Times New Roman" w:hAnsi="Arial" w:cs="Arial"/>
                <w:lang w:val="es-ES"/>
              </w:rPr>
              <w:br/>
              <w:t>¡los locos extremos del amor compartido!</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Inmóvil junto al quicio permanece</w:t>
            </w:r>
            <w:r w:rsidRPr="00096F2C">
              <w:rPr>
                <w:rFonts w:ascii="Arial" w:eastAsia="Times New Roman" w:hAnsi="Arial" w:cs="Arial"/>
                <w:lang w:val="es-ES"/>
              </w:rPr>
              <w:br/>
              <w:t>la sorprendida vieja, y a su oído</w:t>
            </w:r>
            <w:r w:rsidRPr="00096F2C">
              <w:rPr>
                <w:rFonts w:ascii="Arial" w:eastAsia="Times New Roman" w:hAnsi="Arial" w:cs="Arial"/>
                <w:lang w:val="es-ES"/>
              </w:rPr>
              <w:br/>
              <w:t>llega el eco de ardientes juramentos</w:t>
            </w:r>
            <w:r w:rsidRPr="00096F2C">
              <w:rPr>
                <w:rFonts w:ascii="Arial" w:eastAsia="Times New Roman" w:hAnsi="Arial" w:cs="Arial"/>
                <w:lang w:val="es-ES"/>
              </w:rPr>
              <w:br/>
              <w:t>que su senil pudor hieren de fijo.</w:t>
            </w:r>
            <w:r w:rsidRPr="00096F2C">
              <w:rPr>
                <w:rFonts w:ascii="Arial" w:eastAsia="Times New Roman" w:hAnsi="Arial" w:cs="Arial"/>
                <w:lang w:val="es-ES"/>
              </w:rPr>
              <w:br/>
              <w:t>-¡Quieto, que el gallo cantó!</w:t>
            </w:r>
            <w:r w:rsidRPr="00096F2C">
              <w:rPr>
                <w:rFonts w:ascii="Arial" w:eastAsia="Times New Roman" w:hAnsi="Arial" w:cs="Arial"/>
                <w:lang w:val="es-ES"/>
              </w:rPr>
              <w:br/>
              <w:t>-¡Pero mañana a la noche!…</w:t>
            </w:r>
            <w:r w:rsidRPr="00096F2C">
              <w:rPr>
                <w:rFonts w:ascii="Arial" w:eastAsia="Times New Roman" w:hAnsi="Arial" w:cs="Arial"/>
                <w:lang w:val="es-ES"/>
              </w:rPr>
              <w:br/>
              <w:t>-¡Vendré, no tengas temor!</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No puede ya la vieja contenerse;</w:t>
            </w:r>
            <w:r w:rsidRPr="00096F2C">
              <w:rPr>
                <w:rFonts w:ascii="Arial" w:eastAsia="Times New Roman" w:hAnsi="Arial" w:cs="Arial"/>
                <w:lang w:val="es-ES"/>
              </w:rPr>
              <w:br/>
              <w:t>la harto sabida cerradura abre.</w:t>
            </w:r>
            <w:r w:rsidRPr="00096F2C">
              <w:rPr>
                <w:rFonts w:ascii="Arial" w:eastAsia="Times New Roman" w:hAnsi="Arial" w:cs="Arial"/>
                <w:lang w:val="es-ES"/>
              </w:rPr>
              <w:br/>
              <w:t>-¿Quién es la zorra -grita- en esta casa</w:t>
            </w:r>
            <w:r w:rsidRPr="00096F2C">
              <w:rPr>
                <w:rFonts w:ascii="Arial" w:eastAsia="Times New Roman" w:hAnsi="Arial" w:cs="Arial"/>
                <w:lang w:val="es-ES"/>
              </w:rPr>
              <w:br/>
              <w:t>que al extranjero así se atreve a darse?</w:t>
            </w:r>
            <w:r w:rsidRPr="00096F2C">
              <w:rPr>
                <w:rFonts w:ascii="Arial" w:eastAsia="Times New Roman" w:hAnsi="Arial" w:cs="Arial"/>
                <w:lang w:val="es-ES"/>
              </w:rPr>
              <w:br/>
              <w:t>¡Fuera de aquí, en seguida!</w:t>
            </w:r>
            <w:r w:rsidRPr="00096F2C">
              <w:rPr>
                <w:rFonts w:ascii="Arial" w:eastAsia="Times New Roman" w:hAnsi="Arial" w:cs="Arial"/>
                <w:lang w:val="es-ES"/>
              </w:rPr>
              <w:br/>
              <w:t>Mas, ¡oh, cielos!, al punto reconoce</w:t>
            </w:r>
            <w:r w:rsidRPr="00096F2C">
              <w:rPr>
                <w:rFonts w:ascii="Arial" w:eastAsia="Times New Roman" w:hAnsi="Arial" w:cs="Arial"/>
                <w:lang w:val="es-ES"/>
              </w:rPr>
              <w:br/>
              <w:t>al fulgor de la lámpara a su hija.</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De encubrir trata el frustrado joven</w:t>
            </w:r>
            <w:r w:rsidRPr="00096F2C">
              <w:rPr>
                <w:rFonts w:ascii="Arial" w:eastAsia="Times New Roman" w:hAnsi="Arial" w:cs="Arial"/>
                <w:lang w:val="es-ES"/>
              </w:rPr>
              <w:br/>
              <w:t>a su adorada con su propio velo,</w:t>
            </w:r>
            <w:r w:rsidRPr="00096F2C">
              <w:rPr>
                <w:rFonts w:ascii="Arial" w:eastAsia="Times New Roman" w:hAnsi="Arial" w:cs="Arial"/>
                <w:lang w:val="es-ES"/>
              </w:rPr>
              <w:br/>
              <w:t>o con aquel tapiz que a mano halla;</w:t>
            </w:r>
            <w:r w:rsidRPr="00096F2C">
              <w:rPr>
                <w:rFonts w:ascii="Arial" w:eastAsia="Times New Roman" w:hAnsi="Arial" w:cs="Arial"/>
                <w:lang w:val="es-ES"/>
              </w:rPr>
              <w:br/>
              <w:t>pero ella misma saca, altiva, el cuerpo.</w:t>
            </w:r>
            <w:r w:rsidRPr="00096F2C">
              <w:rPr>
                <w:rFonts w:ascii="Arial" w:eastAsia="Times New Roman" w:hAnsi="Arial" w:cs="Arial"/>
                <w:lang w:val="es-ES"/>
              </w:rPr>
              <w:br/>
              <w:t>Y con psíquica fuerza,</w:t>
            </w:r>
            <w:r w:rsidRPr="00096F2C">
              <w:rPr>
                <w:rFonts w:ascii="Arial" w:eastAsia="Times New Roman" w:hAnsi="Arial" w:cs="Arial"/>
                <w:lang w:val="es-ES"/>
              </w:rPr>
              <w:br/>
              <w:t>con un valor que asombra,</w:t>
            </w:r>
            <w:r w:rsidRPr="00096F2C">
              <w:rPr>
                <w:rFonts w:ascii="Arial" w:eastAsia="Times New Roman" w:hAnsi="Arial" w:cs="Arial"/>
                <w:lang w:val="es-ES"/>
              </w:rPr>
              <w:br/>
              <w:t>larga y lenta en el lecho se incorpora.</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 ¡Oh, madre! ¡Madre! -exclama-, ¿de este modo</w:t>
            </w:r>
            <w:r w:rsidRPr="00096F2C">
              <w:rPr>
                <w:rFonts w:ascii="Arial" w:eastAsia="Times New Roman" w:hAnsi="Arial" w:cs="Arial"/>
                <w:lang w:val="es-ES"/>
              </w:rPr>
              <w:br/>
              <w:t>esta noche tan bella me amargáis?</w:t>
            </w:r>
            <w:r w:rsidRPr="00096F2C">
              <w:rPr>
                <w:rFonts w:ascii="Arial" w:eastAsia="Times New Roman" w:hAnsi="Arial" w:cs="Arial"/>
                <w:lang w:val="es-ES"/>
              </w:rPr>
              <w:br/>
              <w:t>De este mi tibio nido, mi refugio</w:t>
            </w:r>
            <w:r w:rsidRPr="00096F2C">
              <w:rPr>
                <w:rFonts w:ascii="Arial" w:eastAsia="Times New Roman" w:hAnsi="Arial" w:cs="Arial"/>
                <w:lang w:val="es-ES"/>
              </w:rPr>
              <w:br/>
              <w:t>sin pizca de piedad ¿a echarme vais?</w:t>
            </w:r>
            <w:r w:rsidRPr="00096F2C">
              <w:rPr>
                <w:rFonts w:ascii="Arial" w:eastAsia="Times New Roman" w:hAnsi="Arial" w:cs="Arial"/>
                <w:lang w:val="es-ES"/>
              </w:rPr>
              <w:br/>
              <w:t>¿Os parece poco llevarme al sepulcro</w:t>
            </w:r>
            <w:r w:rsidRPr="00096F2C">
              <w:rPr>
                <w:rFonts w:ascii="Arial" w:eastAsia="Times New Roman" w:hAnsi="Arial" w:cs="Arial"/>
                <w:lang w:val="es-ES"/>
              </w:rPr>
              <w:br/>
              <w:t>al lograr apenas la flor de mis años?</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lastRenderedPageBreak/>
              <w:t>Mas del sepulcro mal cerrado un íntimo</w:t>
            </w:r>
            <w:r w:rsidRPr="00096F2C">
              <w:rPr>
                <w:rFonts w:ascii="Arial" w:eastAsia="Times New Roman" w:hAnsi="Arial" w:cs="Arial"/>
                <w:lang w:val="es-ES"/>
              </w:rPr>
              <w:br/>
              <w:t>impulso liberóme; que los cantos</w:t>
            </w:r>
            <w:r w:rsidRPr="00096F2C">
              <w:rPr>
                <w:rFonts w:ascii="Arial" w:eastAsia="Times New Roman" w:hAnsi="Arial" w:cs="Arial"/>
                <w:lang w:val="es-ES"/>
              </w:rPr>
              <w:br/>
              <w:t>y preces de los curas, que acatáis,</w:t>
            </w:r>
            <w:r w:rsidRPr="00096F2C">
              <w:rPr>
                <w:rFonts w:ascii="Arial" w:eastAsia="Times New Roman" w:hAnsi="Arial" w:cs="Arial"/>
                <w:lang w:val="es-ES"/>
              </w:rPr>
              <w:br/>
              <w:t>para allí retenerme fueron vanos.</w:t>
            </w:r>
            <w:r w:rsidRPr="00096F2C">
              <w:rPr>
                <w:rFonts w:ascii="Arial" w:eastAsia="Times New Roman" w:hAnsi="Arial" w:cs="Arial"/>
                <w:lang w:val="es-ES"/>
              </w:rPr>
              <w:br/>
              <w:t>Contra la juventud, ¡agua bendita</w:t>
            </w:r>
            <w:r w:rsidRPr="00096F2C">
              <w:rPr>
                <w:rFonts w:ascii="Arial" w:eastAsia="Times New Roman" w:hAnsi="Arial" w:cs="Arial"/>
                <w:lang w:val="es-ES"/>
              </w:rPr>
              <w:br/>
              <w:t>de nada sirve, madre!</w:t>
            </w:r>
            <w:r w:rsidRPr="00096F2C">
              <w:rPr>
                <w:rFonts w:ascii="Arial" w:eastAsia="Times New Roman" w:hAnsi="Arial" w:cs="Arial"/>
                <w:lang w:val="es-ES"/>
              </w:rPr>
              <w:br/>
              <w:t>¡No enfría la tierra un cuerpo en que amor arde!</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Mi prometido fuera ya este joven</w:t>
            </w:r>
            <w:r w:rsidRPr="00096F2C">
              <w:rPr>
                <w:rFonts w:ascii="Arial" w:eastAsia="Times New Roman" w:hAnsi="Arial" w:cs="Arial"/>
                <w:lang w:val="es-ES"/>
              </w:rPr>
              <w:br/>
              <w:t>cuando aún de Venus los alegres templos</w:t>
            </w:r>
            <w:r w:rsidRPr="00096F2C">
              <w:rPr>
                <w:rFonts w:ascii="Arial" w:eastAsia="Times New Roman" w:hAnsi="Arial" w:cs="Arial"/>
                <w:lang w:val="es-ES"/>
              </w:rPr>
              <w:br/>
              <w:t>erguíanse victoriosos. ¡La palabra</w:t>
            </w:r>
            <w:r w:rsidRPr="00096F2C">
              <w:rPr>
                <w:rFonts w:ascii="Arial" w:eastAsia="Times New Roman" w:hAnsi="Arial" w:cs="Arial"/>
                <w:lang w:val="es-ES"/>
              </w:rPr>
              <w:br/>
              <w:t>rompisteis por un voto absurdo, tétrico!</w:t>
            </w:r>
            <w:r w:rsidRPr="00096F2C">
              <w:rPr>
                <w:rFonts w:ascii="Arial" w:eastAsia="Times New Roman" w:hAnsi="Arial" w:cs="Arial"/>
                <w:lang w:val="es-ES"/>
              </w:rPr>
              <w:br/>
              <w:t>Mas los dioses no escuchan</w:t>
            </w:r>
            <w:r w:rsidRPr="00096F2C">
              <w:rPr>
                <w:rFonts w:ascii="Arial" w:eastAsia="Times New Roman" w:hAnsi="Arial" w:cs="Arial"/>
                <w:lang w:val="es-ES"/>
              </w:rPr>
              <w:br/>
              <w:t>cuando frustrar la vida de su hija</w:t>
            </w:r>
            <w:r w:rsidRPr="00096F2C">
              <w:rPr>
                <w:rFonts w:ascii="Arial" w:eastAsia="Times New Roman" w:hAnsi="Arial" w:cs="Arial"/>
                <w:lang w:val="es-ES"/>
              </w:rPr>
              <w:br/>
              <w:t>una madre cruel y loca jura.</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Por vindicar la dicha arrebatada</w:t>
            </w:r>
            <w:r w:rsidRPr="00096F2C">
              <w:rPr>
                <w:rFonts w:ascii="Arial" w:eastAsia="Times New Roman" w:hAnsi="Arial" w:cs="Arial"/>
                <w:lang w:val="es-ES"/>
              </w:rPr>
              <w:br/>
              <w:t>la tumba abandoné, de hallar ansiosa</w:t>
            </w:r>
            <w:r w:rsidRPr="00096F2C">
              <w:rPr>
                <w:rFonts w:ascii="Arial" w:eastAsia="Times New Roman" w:hAnsi="Arial" w:cs="Arial"/>
                <w:lang w:val="es-ES"/>
              </w:rPr>
              <w:br/>
              <w:t>a ese novio perdido y la caliente</w:t>
            </w:r>
            <w:r w:rsidRPr="00096F2C">
              <w:rPr>
                <w:rFonts w:ascii="Arial" w:eastAsia="Times New Roman" w:hAnsi="Arial" w:cs="Arial"/>
                <w:lang w:val="es-ES"/>
              </w:rPr>
              <w:br/>
              <w:t>sangre del corazón sorberle toda.</w:t>
            </w:r>
            <w:r w:rsidRPr="00096F2C">
              <w:rPr>
                <w:rFonts w:ascii="Arial" w:eastAsia="Times New Roman" w:hAnsi="Arial" w:cs="Arial"/>
                <w:lang w:val="es-ES"/>
              </w:rPr>
              <w:br/>
              <w:t>Luego buscaré otro</w:t>
            </w:r>
            <w:r w:rsidRPr="00096F2C">
              <w:rPr>
                <w:rFonts w:ascii="Arial" w:eastAsia="Times New Roman" w:hAnsi="Arial" w:cs="Arial"/>
                <w:lang w:val="es-ES"/>
              </w:rPr>
              <w:br/>
              <w:t>corazón juvenil,</w:t>
            </w:r>
            <w:r w:rsidRPr="00096F2C">
              <w:rPr>
                <w:rFonts w:ascii="Arial" w:eastAsia="Times New Roman" w:hAnsi="Arial" w:cs="Arial"/>
                <w:lang w:val="es-ES"/>
              </w:rPr>
              <w:br/>
              <w:t>y así todos mi sed han de extinguir.</w:t>
            </w:r>
          </w:p>
          <w:p w:rsidR="00E65E7E" w:rsidRPr="00096F2C"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-¡No vivirás, hermoso adolescente!</w:t>
            </w:r>
            <w:r w:rsidRPr="00096F2C">
              <w:rPr>
                <w:rFonts w:ascii="Arial" w:eastAsia="Times New Roman" w:hAnsi="Arial" w:cs="Arial"/>
                <w:lang w:val="es-ES"/>
              </w:rPr>
              <w:br/>
              <w:t>¡Aquí consumirás tus energías!</w:t>
            </w:r>
            <w:r w:rsidRPr="00096F2C">
              <w:rPr>
                <w:rFonts w:ascii="Arial" w:eastAsia="Times New Roman" w:hAnsi="Arial" w:cs="Arial"/>
                <w:lang w:val="es-ES"/>
              </w:rPr>
              <w:br/>
              <w:t>¡Mi cadena te di; conmigo llevo</w:t>
            </w:r>
            <w:r w:rsidRPr="00096F2C">
              <w:rPr>
                <w:rFonts w:ascii="Arial" w:eastAsia="Times New Roman" w:hAnsi="Arial" w:cs="Arial"/>
                <w:lang w:val="es-ES"/>
              </w:rPr>
              <w:br/>
              <w:t>un rizo de tu pelo en garantía!</w:t>
            </w:r>
            <w:r w:rsidRPr="00096F2C">
              <w:rPr>
                <w:rFonts w:ascii="Arial" w:eastAsia="Times New Roman" w:hAnsi="Arial" w:cs="Arial"/>
                <w:lang w:val="es-ES"/>
              </w:rPr>
              <w:br/>
              <w:t>¡Míralo bien! ¡Mañana tu cabeza</w:t>
            </w:r>
            <w:r w:rsidRPr="00096F2C">
              <w:rPr>
                <w:rFonts w:ascii="Arial" w:eastAsia="Times New Roman" w:hAnsi="Arial" w:cs="Arial"/>
                <w:lang w:val="es-ES"/>
              </w:rPr>
              <w:br/>
              <w:t>blanca estará,</w:t>
            </w:r>
            <w:r w:rsidRPr="00096F2C">
              <w:rPr>
                <w:rFonts w:ascii="Arial" w:eastAsia="Times New Roman" w:hAnsi="Arial" w:cs="Arial"/>
                <w:lang w:val="es-ES"/>
              </w:rPr>
              <w:br/>
              <w:t>y tu cara, al contrario, estará negra!</w:t>
            </w:r>
          </w:p>
          <w:p w:rsidR="00E65E7E" w:rsidRDefault="00E65E7E" w:rsidP="00F26204">
            <w:pPr>
              <w:spacing w:after="165" w:line="240" w:lineRule="auto"/>
              <w:rPr>
                <w:rFonts w:ascii="Arial" w:eastAsia="Times New Roman" w:hAnsi="Arial" w:cs="Arial"/>
                <w:lang w:val="es-ES"/>
              </w:rPr>
            </w:pPr>
            <w:r w:rsidRPr="00096F2C">
              <w:rPr>
                <w:rFonts w:ascii="Arial" w:eastAsia="Times New Roman" w:hAnsi="Arial" w:cs="Arial"/>
                <w:lang w:val="es-ES"/>
              </w:rPr>
              <w:t>Ahora, mi postrer ruego, ¡oh, madre! escucha:</w:t>
            </w:r>
            <w:r w:rsidRPr="00096F2C">
              <w:rPr>
                <w:rFonts w:ascii="Arial" w:eastAsia="Times New Roman" w:hAnsi="Arial" w:cs="Arial"/>
                <w:lang w:val="es-ES"/>
              </w:rPr>
              <w:br/>
              <w:t>¡Una hoguera prepara, en ella arroja</w:t>
            </w:r>
            <w:r w:rsidRPr="00096F2C">
              <w:rPr>
                <w:rFonts w:ascii="Arial" w:eastAsia="Times New Roman" w:hAnsi="Arial" w:cs="Arial"/>
                <w:lang w:val="es-ES"/>
              </w:rPr>
              <w:br/>
              <w:t>en sus llamas descanso al que ama, ofrece!</w:t>
            </w:r>
            <w:r w:rsidRPr="00096F2C">
              <w:rPr>
                <w:rFonts w:ascii="Arial" w:eastAsia="Times New Roman" w:hAnsi="Arial" w:cs="Arial"/>
                <w:lang w:val="es-ES"/>
              </w:rPr>
              <w:br/>
              <w:t>Cuando salte la chispa</w:t>
            </w:r>
            <w:r w:rsidRPr="00096F2C">
              <w:rPr>
                <w:rFonts w:ascii="Arial" w:eastAsia="Times New Roman" w:hAnsi="Arial" w:cs="Arial"/>
                <w:lang w:val="es-ES"/>
              </w:rPr>
              <w:br/>
              <w:t>y el escoldo caldee,</w:t>
            </w:r>
            <w:r w:rsidRPr="00096F2C">
              <w:rPr>
                <w:rFonts w:ascii="Arial" w:eastAsia="Times New Roman" w:hAnsi="Arial" w:cs="Arial"/>
                <w:lang w:val="es-ES"/>
              </w:rPr>
              <w:br/>
              <w:t>a los antiguos dioses tornaremos solícitas</w:t>
            </w:r>
          </w:p>
          <w:p w:rsidR="00E65E7E" w:rsidRPr="00096F2C" w:rsidRDefault="00E65E7E" w:rsidP="00F26204">
            <w:pPr>
              <w:spacing w:after="165" w:line="240" w:lineRule="auto"/>
              <w:rPr>
                <w:rFonts w:ascii="Arial" w:eastAsia="Times New Roman" w:hAnsi="Arial" w:cs="Arial"/>
                <w:lang w:val="es-ES"/>
              </w:rPr>
            </w:pPr>
          </w:p>
        </w:tc>
      </w:tr>
    </w:tbl>
    <w:p w:rsidR="00E65E7E" w:rsidRPr="00C24C92" w:rsidRDefault="00E65E7E" w:rsidP="00E65E7E">
      <w:pPr>
        <w:spacing w:before="330" w:after="330" w:line="240" w:lineRule="auto"/>
        <w:rPr>
          <w:rFonts w:ascii="Arial" w:eastAsia="Times New Roman" w:hAnsi="Arial" w:cs="Arial"/>
        </w:rPr>
      </w:pPr>
      <w:r w:rsidRPr="00560B20">
        <w:rPr>
          <w:rFonts w:ascii="Arial" w:hAnsi="Arial" w:cs="Arial"/>
          <w:b/>
          <w:lang w:val="es-ES"/>
        </w:rPr>
        <w:lastRenderedPageBreak/>
        <w:t xml:space="preserve">WEBGRAFÍA </w:t>
      </w:r>
    </w:p>
    <w:p w:rsidR="00E65E7E" w:rsidRPr="00F46F02" w:rsidRDefault="00AF562A" w:rsidP="00E65E7E">
      <w:pPr>
        <w:pStyle w:val="Prrafodelista"/>
        <w:numPr>
          <w:ilvl w:val="0"/>
          <w:numId w:val="16"/>
        </w:numPr>
      </w:pPr>
      <w:hyperlink r:id="rId128" w:history="1">
        <w:r w:rsidR="00E65E7E" w:rsidRPr="00F46F02">
          <w:rPr>
            <w:rFonts w:ascii="Arial" w:hAnsi="Arial" w:cs="Arial"/>
            <w:color w:val="0000FF"/>
            <w:u w:val="single"/>
          </w:rPr>
          <w:t>https://ciudadseva.com/texto/la-novia-de-corinto/</w:t>
        </w:r>
      </w:hyperlink>
    </w:p>
    <w:p w:rsidR="00E65E7E" w:rsidRPr="00F46F02" w:rsidRDefault="00E65E7E" w:rsidP="00E65E7E">
      <w:pPr>
        <w:pStyle w:val="Prrafodelista"/>
      </w:pPr>
    </w:p>
    <w:p w:rsidR="00E65E7E" w:rsidRPr="00AF562A" w:rsidRDefault="00E65E7E" w:rsidP="00E65E7E"/>
    <w:p w:rsidR="00E65E7E" w:rsidRPr="00051BEA" w:rsidRDefault="00E65E7E" w:rsidP="00E65E7E">
      <w:pPr>
        <w:rPr>
          <w:rFonts w:ascii="Arial" w:hAnsi="Arial" w:cs="Arial"/>
          <w:sz w:val="24"/>
          <w:szCs w:val="24"/>
          <w:lang w:val="es-ES"/>
        </w:rPr>
      </w:pPr>
      <w:r>
        <w:rPr>
          <w:rFonts w:ascii="Arial" w:hAnsi="Arial" w:cs="Arial"/>
          <w:b/>
          <w:sz w:val="24"/>
          <w:szCs w:val="24"/>
          <w:lang w:val="es-ES"/>
        </w:rPr>
        <w:t>CONTENIDO: ROMANTICISMO EN ESTADOS UNIDOS</w:t>
      </w:r>
    </w:p>
    <w:p w:rsidR="00E65E7E" w:rsidRPr="00051BEA" w:rsidRDefault="00E65E7E" w:rsidP="00E65E7E">
      <w:pPr>
        <w:rPr>
          <w:rFonts w:ascii="Arial" w:hAnsi="Arial" w:cs="Arial"/>
          <w:b/>
          <w:sz w:val="24"/>
          <w:szCs w:val="24"/>
          <w:lang w:val="es-ES"/>
        </w:rPr>
      </w:pPr>
      <w:r w:rsidRPr="00051BEA">
        <w:rPr>
          <w:rFonts w:ascii="Arial" w:hAnsi="Arial" w:cs="Arial"/>
          <w:b/>
          <w:sz w:val="24"/>
          <w:szCs w:val="24"/>
          <w:lang w:val="es-ES"/>
        </w:rPr>
        <w:t>TEORÍA</w:t>
      </w:r>
    </w:p>
    <w:p w:rsidR="00E65E7E" w:rsidRPr="00051BEA" w:rsidRDefault="00E65E7E" w:rsidP="00E65E7E">
      <w:pPr>
        <w:jc w:val="center"/>
        <w:rPr>
          <w:rFonts w:ascii="Arial" w:hAnsi="Arial" w:cs="Arial"/>
          <w:b/>
          <w:sz w:val="24"/>
          <w:szCs w:val="24"/>
          <w:lang w:val="es-ES"/>
        </w:rPr>
      </w:pPr>
      <w:r>
        <w:rPr>
          <w:rFonts w:ascii="Arial" w:hAnsi="Arial" w:cs="Arial"/>
          <w:b/>
          <w:sz w:val="24"/>
          <w:szCs w:val="24"/>
          <w:lang w:val="es-ES"/>
        </w:rPr>
        <w:t>ROMANTICISMO</w:t>
      </w:r>
    </w:p>
    <w:p w:rsidR="00E65E7E" w:rsidRDefault="00E65E7E" w:rsidP="00E65E7E">
      <w:pPr>
        <w:jc w:val="both"/>
        <w:rPr>
          <w:rFonts w:ascii="Arial" w:hAnsi="Arial" w:cs="Arial"/>
          <w:sz w:val="24"/>
          <w:szCs w:val="24"/>
          <w:lang w:val="es-ES"/>
        </w:rPr>
      </w:pPr>
      <w:r w:rsidRPr="00051BEA">
        <w:rPr>
          <w:rFonts w:ascii="Arial" w:hAnsi="Arial" w:cs="Arial"/>
          <w:sz w:val="24"/>
          <w:szCs w:val="24"/>
          <w:lang w:val="es-ES"/>
        </w:rPr>
        <w:lastRenderedPageBreak/>
        <w:t xml:space="preserve">El </w:t>
      </w:r>
      <w:r w:rsidRPr="0069725F">
        <w:rPr>
          <w:rFonts w:ascii="Arial" w:hAnsi="Arial" w:cs="Arial"/>
          <w:b/>
          <w:sz w:val="24"/>
          <w:szCs w:val="24"/>
          <w:lang w:val="es-ES"/>
        </w:rPr>
        <w:t>Romanticismo</w:t>
      </w:r>
      <w:r>
        <w:rPr>
          <w:rFonts w:ascii="Arial" w:hAnsi="Arial" w:cs="Arial"/>
          <w:sz w:val="24"/>
          <w:szCs w:val="24"/>
          <w:lang w:val="es-ES"/>
        </w:rPr>
        <w:t xml:space="preserve"> se desarrolló, también en América. Este año veremos a un escritor romántico norteamericano, </w:t>
      </w:r>
      <w:r w:rsidRPr="0069725F">
        <w:rPr>
          <w:rFonts w:ascii="Arial" w:hAnsi="Arial" w:cs="Arial"/>
          <w:b/>
          <w:sz w:val="24"/>
          <w:szCs w:val="24"/>
          <w:lang w:val="es-ES"/>
        </w:rPr>
        <w:t>Edgar Allan Poe</w:t>
      </w:r>
      <w:r>
        <w:rPr>
          <w:rFonts w:ascii="Arial" w:hAnsi="Arial" w:cs="Arial"/>
          <w:sz w:val="24"/>
          <w:szCs w:val="24"/>
          <w:lang w:val="es-ES"/>
        </w:rPr>
        <w:t>. Este autor sobresale por su narrativa de terror, suspenso y policial.</w:t>
      </w:r>
    </w:p>
    <w:p w:rsidR="00E65E7E" w:rsidRDefault="00E65E7E" w:rsidP="00E65E7E">
      <w:pPr>
        <w:jc w:val="both"/>
        <w:rPr>
          <w:rFonts w:ascii="Arial" w:hAnsi="Arial" w:cs="Arial"/>
          <w:sz w:val="24"/>
          <w:szCs w:val="24"/>
          <w:lang w:val="es-ES"/>
        </w:rPr>
      </w:pPr>
      <w:r>
        <w:rPr>
          <w:rFonts w:ascii="Arial" w:hAnsi="Arial" w:cs="Arial"/>
          <w:sz w:val="24"/>
          <w:szCs w:val="24"/>
          <w:lang w:val="es-ES"/>
        </w:rPr>
        <w:t>La maestría de Poe se despliega, fundamentalmente, en sus cuentos. Según su opinión, la escritura no depende tanto de la inspiración sino de la reflexión, es decir, de la meditación consciente de las técnicas expresivas.</w:t>
      </w:r>
    </w:p>
    <w:p w:rsidR="00E65E7E" w:rsidRDefault="00E65E7E" w:rsidP="00E65E7E">
      <w:pPr>
        <w:jc w:val="both"/>
        <w:rPr>
          <w:rFonts w:ascii="Arial" w:hAnsi="Arial" w:cs="Arial"/>
          <w:sz w:val="24"/>
          <w:szCs w:val="24"/>
          <w:lang w:val="es-ES"/>
        </w:rPr>
      </w:pPr>
      <w:r>
        <w:rPr>
          <w:rFonts w:ascii="Arial" w:hAnsi="Arial" w:cs="Arial"/>
          <w:sz w:val="24"/>
          <w:szCs w:val="24"/>
          <w:lang w:val="es-ES"/>
        </w:rPr>
        <w:t>Por lo general, los relatos de Poe se desarrollan en ambientes góticos, dentro de una atmósfera opresiva que se mantiene hasta el inesperado final. Sus personajes autodestructivos, por momentos misóginos, están atormentados por las trampas de la mente. La naturaleza se presenta como algo misterioso, y la locura y el crimen acechan a cada instante.</w:t>
      </w:r>
    </w:p>
    <w:p w:rsidR="00E65E7E" w:rsidRPr="00051BEA" w:rsidRDefault="00E65E7E" w:rsidP="00E65E7E">
      <w:pPr>
        <w:rPr>
          <w:rFonts w:ascii="Arial" w:hAnsi="Arial" w:cs="Arial"/>
          <w:b/>
          <w:sz w:val="24"/>
          <w:szCs w:val="24"/>
          <w:lang w:val="es-ES"/>
        </w:rPr>
      </w:pPr>
      <w:r w:rsidRPr="00051BEA">
        <w:rPr>
          <w:rFonts w:ascii="Arial" w:hAnsi="Arial" w:cs="Arial"/>
          <w:b/>
          <w:sz w:val="24"/>
          <w:szCs w:val="24"/>
          <w:lang w:val="es-ES"/>
        </w:rPr>
        <w:t>PRÁCTICA</w:t>
      </w:r>
    </w:p>
    <w:p w:rsidR="00E65E7E" w:rsidRDefault="00E65E7E" w:rsidP="00E65E7E">
      <w:pPr>
        <w:numPr>
          <w:ilvl w:val="0"/>
          <w:numId w:val="24"/>
        </w:numPr>
        <w:spacing w:line="276" w:lineRule="auto"/>
        <w:contextualSpacing/>
        <w:rPr>
          <w:rFonts w:ascii="Arial" w:hAnsi="Arial" w:cs="Arial"/>
          <w:sz w:val="24"/>
          <w:szCs w:val="24"/>
          <w:lang w:val="es-ES"/>
        </w:rPr>
      </w:pPr>
      <w:r w:rsidRPr="00C652C6">
        <w:rPr>
          <w:rFonts w:ascii="Arial" w:hAnsi="Arial" w:cs="Arial"/>
          <w:sz w:val="24"/>
          <w:szCs w:val="24"/>
          <w:lang w:val="es-ES"/>
        </w:rPr>
        <w:t>Lea el texto</w:t>
      </w:r>
      <w:r w:rsidRPr="00C652C6">
        <w:rPr>
          <w:rFonts w:ascii="Arial" w:hAnsi="Arial" w:cs="Arial"/>
          <w:b/>
          <w:sz w:val="24"/>
          <w:szCs w:val="24"/>
          <w:lang w:val="es-ES"/>
        </w:rPr>
        <w:t xml:space="preserve"> </w:t>
      </w:r>
      <w:r w:rsidRPr="00C652C6">
        <w:rPr>
          <w:rFonts w:ascii="Arial" w:hAnsi="Arial" w:cs="Arial"/>
          <w:b/>
          <w:i/>
          <w:sz w:val="24"/>
          <w:szCs w:val="24"/>
          <w:lang w:val="es-ES"/>
        </w:rPr>
        <w:t xml:space="preserve">EL CORAZÓN DELATOR </w:t>
      </w:r>
      <w:r w:rsidRPr="00C652C6">
        <w:rPr>
          <w:rFonts w:ascii="Arial" w:hAnsi="Arial" w:cs="Arial"/>
          <w:sz w:val="24"/>
          <w:szCs w:val="24"/>
          <w:lang w:val="es-ES"/>
        </w:rPr>
        <w:t>de Edgar Allan Poe (1)</w:t>
      </w:r>
    </w:p>
    <w:p w:rsidR="00E65E7E" w:rsidRPr="00C652C6" w:rsidRDefault="00E65E7E" w:rsidP="00E65E7E">
      <w:pPr>
        <w:spacing w:line="276" w:lineRule="auto"/>
        <w:ind w:left="927"/>
        <w:contextualSpacing/>
        <w:rPr>
          <w:rFonts w:ascii="Arial" w:hAnsi="Arial" w:cs="Arial"/>
          <w:sz w:val="24"/>
          <w:szCs w:val="24"/>
          <w:lang w:val="es-ES"/>
        </w:rPr>
      </w:pP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¡Es verdad! Soy muy nervioso, horrorosamente nervioso, siempre lo fui, pero, ¿por qué pretendéis que   esté loco? La enfermedad ha aguzado mis sentidos, sin destruirlos ni embotarlos. Tenía el oído muy fino; ninguno le igualaba; he escuchado todas las cosas del cielo y de la tierra, y no pocas del infierno. ¿Cómo he de estar loco? ¡Atención! Ahora veréis con qué sano juicio y con qué calma puedo referirles toda la historia.</w:t>
      </w:r>
    </w:p>
    <w:p w:rsidR="00E65E7E" w:rsidRPr="0069725F" w:rsidRDefault="00E65E7E" w:rsidP="00E65E7E">
      <w:pPr>
        <w:spacing w:line="276" w:lineRule="auto"/>
        <w:contextualSpacing/>
        <w:jc w:val="both"/>
        <w:rPr>
          <w:rFonts w:ascii="Arial" w:hAnsi="Arial" w:cs="Arial"/>
          <w:sz w:val="24"/>
          <w:szCs w:val="24"/>
          <w:lang w:val="es-ES"/>
        </w:rPr>
      </w:pPr>
      <w:r>
        <w:rPr>
          <w:rFonts w:ascii="Arial" w:hAnsi="Arial" w:cs="Arial"/>
          <w:sz w:val="24"/>
          <w:szCs w:val="24"/>
          <w:lang w:val="es-ES"/>
        </w:rPr>
        <w:t xml:space="preserve">   </w:t>
      </w:r>
      <w:r w:rsidRPr="0069725F">
        <w:rPr>
          <w:rFonts w:ascii="Arial" w:hAnsi="Arial" w:cs="Arial"/>
          <w:sz w:val="24"/>
          <w:szCs w:val="24"/>
          <w:lang w:val="es-ES"/>
        </w:rPr>
        <w:t>Me es imposible decir cómo se me ocurrió primeramente la idea; pero una vez concebida, no pude desecharla ni de noche ni de día. No me proponía objeto alguno ni me dejaba llevar de una pasión. Amaba al buen anciano, pues jamás me había hecho daño alguno, ni menos insultado; no envidiaba su oro; pero tenía en sí algo desagradable. ¡Era uno de sus ojos, sí, esto es! Se asemejaba al de un buitre y tenía el color azul pálido. Cada vez que este ojo fijaba en mí su mirada, se me helaba la sangre en las venas; y lentamente, por grados, comenzó a germinar en mi cerebro la idea de arrancar la vida al viejo, a fin de librarme para siempre de aquel ojo que me molestaba.</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¡He aquí el quid! Me creéis loco; pero advertid que los locos no razonan. ¡Su hubierais visto con qué buen juicio procedí, con qué tacto y previsión y con qué disimulo puse manos a la obra! Nunca había sido tan amable con el viejo como durante la semana que precedió al asesinato.</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 xml:space="preserve">Todas las noches, a eso de las doce, levantaba el picaporte de la puerta y la abría; pero, ¡qué suavemente! Y cuando quedaba bastante espacio para pasar la cabeza, introducía una linterna sorda bien cerrada, para que no filtrase ninguna luz, y alargaba el cuello. ¡Oh! Os hubierais reído al ver con qué cuidado procedía. Movía lentamente la cabeza, muy poco a poco, para no perturbar el sueño del viejo, y necesitaba al menos una hora para adelantarla lo suficiente a fin de ver al hombre echado en su cama. ¡Ah! Un loco no habría sido tan prudente. Y cuando mi cabeza estaba dentro de la habitación, levantaba la linterna con sumo cuidado, ¡oh, con qué cuidado, con qué cuidado!, porque la charnela rechinaba. No la abría más de lo suficiente para que un imperceptible rayo de luz iluminase el ojo de buitre.  Hice esto durante siete largas noches, hasta las doce; pero siempre encontré el ojo cerrado y, por </w:t>
      </w:r>
      <w:r w:rsidRPr="0069725F">
        <w:rPr>
          <w:rFonts w:ascii="Arial" w:hAnsi="Arial" w:cs="Arial"/>
          <w:sz w:val="24"/>
          <w:szCs w:val="24"/>
          <w:lang w:val="es-ES"/>
        </w:rPr>
        <w:lastRenderedPageBreak/>
        <w:t>consiguiente, me fue imposible consumar mi obra, porque no era el viejo lo que me incomodaba, sino su maldito ojo. Todos los días, al amanecer, entraba atrevidamente en su cuarto y le hablaba con la mayor serenidad, llamándole por su nombre con tono cariñoso y preguntándole cómo había pasado la noche. Ya veis, por lo dicho, que debería ser un viejo muy perspicaz para sospechar que todas las noch</w:t>
      </w:r>
      <w:r>
        <w:rPr>
          <w:rFonts w:ascii="Arial" w:hAnsi="Arial" w:cs="Arial"/>
          <w:sz w:val="24"/>
          <w:szCs w:val="24"/>
          <w:lang w:val="es-ES"/>
        </w:rPr>
        <w:t xml:space="preserve">es hasta las doce le examinaba </w:t>
      </w:r>
      <w:r w:rsidRPr="0069725F">
        <w:rPr>
          <w:rFonts w:ascii="Arial" w:hAnsi="Arial" w:cs="Arial"/>
          <w:sz w:val="24"/>
          <w:szCs w:val="24"/>
          <w:lang w:val="es-ES"/>
        </w:rPr>
        <w:t>durante su sueño.</w:t>
      </w:r>
    </w:p>
    <w:p w:rsidR="00E65E7E" w:rsidRPr="00F947A1" w:rsidRDefault="00E65E7E" w:rsidP="00E65E7E">
      <w:pPr>
        <w:spacing w:line="276" w:lineRule="auto"/>
        <w:contextualSpacing/>
        <w:jc w:val="both"/>
        <w:rPr>
          <w:rFonts w:ascii="Arial" w:hAnsi="Arial" w:cs="Arial"/>
          <w:sz w:val="24"/>
          <w:szCs w:val="24"/>
          <w:lang w:val="es-ES"/>
        </w:rPr>
      </w:pPr>
      <w:r w:rsidRPr="00F947A1">
        <w:rPr>
          <w:rFonts w:ascii="Arial" w:hAnsi="Arial" w:cs="Arial"/>
          <w:sz w:val="24"/>
          <w:szCs w:val="24"/>
          <w:lang w:val="es-ES"/>
        </w:rPr>
        <w:t>Llegada la octava noche, procedí con más precaución aún para abrir la puerta; la aguja de un reloj se hubiera movido más rápidamente que mi mano. Mis facultades y mi sagacidad estaban más desarrolladas que nunca, y apenas podía reprimir la emoción de mi triunfo.</w:t>
      </w:r>
    </w:p>
    <w:p w:rsidR="00E65E7E" w:rsidRPr="00C03B84" w:rsidRDefault="00E65E7E" w:rsidP="00E65E7E">
      <w:pPr>
        <w:spacing w:line="276" w:lineRule="auto"/>
        <w:contextualSpacing/>
        <w:jc w:val="both"/>
        <w:rPr>
          <w:rFonts w:ascii="Arial" w:hAnsi="Arial" w:cs="Arial"/>
          <w:sz w:val="24"/>
          <w:szCs w:val="24"/>
          <w:lang w:val="es-ES"/>
        </w:rPr>
      </w:pPr>
      <w:r w:rsidRPr="00C03B84">
        <w:rPr>
          <w:rFonts w:ascii="Arial" w:hAnsi="Arial" w:cs="Arial"/>
          <w:sz w:val="24"/>
          <w:szCs w:val="24"/>
          <w:lang w:val="es-ES"/>
        </w:rPr>
        <w:t>¡Pensar que estaba allí, abriendo la puerta poco a poco, y que él no</w:t>
      </w:r>
      <w:r>
        <w:rPr>
          <w:rFonts w:ascii="Arial" w:hAnsi="Arial" w:cs="Arial"/>
          <w:sz w:val="24"/>
          <w:szCs w:val="24"/>
          <w:lang w:val="es-ES"/>
        </w:rPr>
        <w:t xml:space="preserve"> podía ni siquiera soñar en mis</w:t>
      </w:r>
      <w:r w:rsidRPr="00C03B84">
        <w:rPr>
          <w:rFonts w:ascii="Arial" w:hAnsi="Arial" w:cs="Arial"/>
          <w:sz w:val="24"/>
          <w:szCs w:val="24"/>
          <w:lang w:val="es-ES"/>
        </w:rPr>
        <w:t xml:space="preserve"> actos! Esta idea me hizo reír; y tal vez el durmiente escuchó mi ligera carcajada, pues se movió de pronto en su lecho como si se despertase. Tal vez creeréis que me retiré; nada de eso; su habitación estaba negra como un pez, tan espesas eran las tinieblas, pues mi hombre había cerrado herméticamente los postigos por temor a los ladrones; y sabiendo que no podía ver la puerta entornada, seguí empujándola más, siempre más.</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Había pasado ya la cabeza y estaba a punto de abrir la linterna, cuando mi pulgar se deslizó sobre el muelle con que se cerraba y el viejo se incorporó en su lecho exclamando:</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—¿Quién anda ahí?</w:t>
      </w:r>
    </w:p>
    <w:p w:rsidR="00E65E7E" w:rsidRPr="001839F1" w:rsidRDefault="00E65E7E" w:rsidP="00E65E7E">
      <w:pPr>
        <w:spacing w:line="276" w:lineRule="auto"/>
        <w:contextualSpacing/>
        <w:jc w:val="both"/>
        <w:rPr>
          <w:rFonts w:ascii="Arial" w:hAnsi="Arial" w:cs="Arial"/>
          <w:sz w:val="24"/>
          <w:szCs w:val="24"/>
          <w:lang w:val="es-ES"/>
        </w:rPr>
      </w:pPr>
      <w:r w:rsidRPr="001839F1">
        <w:rPr>
          <w:rFonts w:ascii="Arial" w:hAnsi="Arial" w:cs="Arial"/>
          <w:sz w:val="24"/>
          <w:szCs w:val="24"/>
          <w:lang w:val="es-ES"/>
        </w:rPr>
        <w:t>Permanecí inmóvil sin contestar; durante una hora me mantuve como petrificado, y en todo este tiempo no le vi echarse de nuevo; seguía sentado y escuchando, como yo lo había hecho noches enteras.</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Pero he aquí que de repente oigo una especie de queja débil, y reconozco que era debida a un terror mortal; no era de dolor ni de pena, ¡oh, no! Era el ruido sordo y ahogado que se eleva del fondo de un alma poseída por el espanto.</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Yo conocía bien este rumor, pues muchas noches, a las doce, cuando todos dormían, lo oí producirse en mi pecho, aumentando con su eco terrible el terror que me embargaba. Por eso comprendía bien lo que el viejo experimentaba, y le compadecía, aunque la risa entreabriese mis labios. No se me ocultaba que se había mantenido despierto desde el primer ruido, cuando se revolvió en el lecho; sus temores se acrecentaron, y sin duda quiso persuadirse que no había causa para ello; mas no pudo conseguirlo. Sin duda pensó: «Eso no será más que el viento de la chimenea, o de un ratón</w:t>
      </w:r>
      <w:r>
        <w:rPr>
          <w:rFonts w:ascii="Arial" w:hAnsi="Arial" w:cs="Arial"/>
          <w:sz w:val="24"/>
          <w:szCs w:val="24"/>
          <w:lang w:val="es-ES"/>
        </w:rPr>
        <w:t xml:space="preserve"> que corre, o algún grillo que </w:t>
      </w:r>
      <w:r w:rsidRPr="0069725F">
        <w:rPr>
          <w:rFonts w:ascii="Arial" w:hAnsi="Arial" w:cs="Arial"/>
          <w:sz w:val="24"/>
          <w:szCs w:val="24"/>
          <w:lang w:val="es-ES"/>
        </w:rPr>
        <w:t>canta». El hombre se esforzó para confirmarse en estas hipótesis, pero todo fue inútil; «era inútil» porque la Muerte, que se acercaba, había pasado delante de él con su negra sombra, envolviendo en ella a su víctima; y la influencia fúnebre de esa sombra invisible era la que le hacía sentir, aunque no distinguiera ni viera nada, la presencia de mi cabeza en el cuarto.</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Después de esperar largo tiempo con mucha paciencia sin oírle echarse de nuevo, resolví entreabrir un poco la linterna; pero tan poco, tan poco, que casi no era nada; la abrí tan cautelosamente, que más no podía ser, hasta que al fin un solo rayo pálido, como un hilo de araña, saliendo de la abertura, se proyectó en el ojo de buitre.</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 xml:space="preserve">Estaba abierto, muy abierto, y no me enfurecí apenas le miré; le vi con la mayor claridad, todo entero, con su color azul opaco, y cubierto con una especie de velo hediondo que </w:t>
      </w:r>
      <w:r>
        <w:rPr>
          <w:rFonts w:ascii="Arial" w:hAnsi="Arial" w:cs="Arial"/>
          <w:sz w:val="24"/>
          <w:szCs w:val="24"/>
          <w:lang w:val="es-ES"/>
        </w:rPr>
        <w:t xml:space="preserve">heló mi sangre hasta la médula </w:t>
      </w:r>
      <w:r w:rsidRPr="0069725F">
        <w:rPr>
          <w:rFonts w:ascii="Arial" w:hAnsi="Arial" w:cs="Arial"/>
          <w:sz w:val="24"/>
          <w:szCs w:val="24"/>
          <w:lang w:val="es-ES"/>
        </w:rPr>
        <w:t xml:space="preserve">de los huesos; pero esto era lo único que veía de la cara o de la </w:t>
      </w:r>
      <w:r w:rsidRPr="0069725F">
        <w:rPr>
          <w:rFonts w:ascii="Arial" w:hAnsi="Arial" w:cs="Arial"/>
          <w:sz w:val="24"/>
          <w:szCs w:val="24"/>
          <w:lang w:val="es-ES"/>
        </w:rPr>
        <w:lastRenderedPageBreak/>
        <w:t>persona del anciano, pues había dirigido el rayo de luz, como por instinto, hacia el maldito ojo.</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¿No os he dicho ya que lo que tomabais por locura no es sino un refinamiento de los sentidos? En aquel momento, un ruido sordo, ahogado y frecuente, semejante al que produce</w:t>
      </w:r>
      <w:r>
        <w:rPr>
          <w:rFonts w:ascii="Arial" w:hAnsi="Arial" w:cs="Arial"/>
          <w:sz w:val="24"/>
          <w:szCs w:val="24"/>
          <w:lang w:val="es-ES"/>
        </w:rPr>
        <w:t xml:space="preserve"> un reloj envuelto en algodón, </w:t>
      </w:r>
      <w:r w:rsidRPr="0069725F">
        <w:rPr>
          <w:rFonts w:ascii="Arial" w:hAnsi="Arial" w:cs="Arial"/>
          <w:sz w:val="24"/>
          <w:szCs w:val="24"/>
          <w:lang w:val="es-ES"/>
        </w:rPr>
        <w:t>hirió mis oídos; «aquel rumor», lo reconocí al punto, era el latido del corazón del anciano, y aumentó mi cólera, así como el redoble del tambor sobreexcita el valor del soldado.</w:t>
      </w:r>
    </w:p>
    <w:p w:rsidR="00E65E7E" w:rsidRPr="0036197D" w:rsidRDefault="00E65E7E" w:rsidP="00E65E7E">
      <w:pPr>
        <w:spacing w:line="276" w:lineRule="auto"/>
        <w:contextualSpacing/>
        <w:jc w:val="both"/>
        <w:rPr>
          <w:rFonts w:ascii="Arial" w:hAnsi="Arial" w:cs="Arial"/>
          <w:sz w:val="24"/>
          <w:szCs w:val="24"/>
          <w:lang w:val="es-ES"/>
        </w:rPr>
      </w:pPr>
      <w:r w:rsidRPr="0036197D">
        <w:rPr>
          <w:rFonts w:ascii="Arial" w:hAnsi="Arial" w:cs="Arial"/>
          <w:sz w:val="24"/>
          <w:szCs w:val="24"/>
          <w:lang w:val="es-ES"/>
        </w:rPr>
        <w:t>Pero me contuve y permanecí inmóvil, sin respirar apenas, y esforzándome en iluminar el ojo con el rayo de luz. Al mismo tiempo, el corazón latía con mayor violencia, cada vez más precipitadamente y con más ruido.</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El terror del anciano «debía» ser indecible, pues aquel latido se producía con redoblada fuerza cada minuto. ¿Me escucháis atentos? Ya os he dicho que yo era nervioso, y lo soy en efecto. En medio del silencio de la noche, un silencio tan imponente como el de aquella antigua casa, aquel ruido extraño me produjo un terror indecible.</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Por espacio de algunos minutos me contuve aún, permaneciendo tranquilo; pero el latido subía de punto a cada instante; hasta que creí que el corazón iba a estallar, y de pronto me sobrecogió una nueva angustia:</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¡Algún vecino podría oír el rumor! Había llegado la última hora del viejo: profiriendo un alarido, abrí bruscamente la linterna y me introduje en la habitación.  El buen hombre só</w:t>
      </w:r>
      <w:r>
        <w:rPr>
          <w:rFonts w:ascii="Arial" w:hAnsi="Arial" w:cs="Arial"/>
          <w:sz w:val="24"/>
          <w:szCs w:val="24"/>
          <w:lang w:val="es-ES"/>
        </w:rPr>
        <w:t xml:space="preserve">lo dejó escapar un grito: sólo </w:t>
      </w:r>
      <w:r w:rsidRPr="0069725F">
        <w:rPr>
          <w:rFonts w:ascii="Arial" w:hAnsi="Arial" w:cs="Arial"/>
          <w:sz w:val="24"/>
          <w:szCs w:val="24"/>
          <w:lang w:val="es-ES"/>
        </w:rPr>
        <w:t>uno. En un instante le arrojé en el suelo, reí de contento al ver mi tarea tan adelantada, aunque esta vez ya no me atormentaba, pues no se podía oír a través de la pared.</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Al fin cesó la palpitación, porque el viejo había muerto, levanté las ropas y examiné el cadáver: estaba rígido, completamente rígido; apoyé mi mano sobre el corazón, y la tuve a</w:t>
      </w:r>
      <w:r>
        <w:rPr>
          <w:rFonts w:ascii="Arial" w:hAnsi="Arial" w:cs="Arial"/>
          <w:sz w:val="24"/>
          <w:szCs w:val="24"/>
          <w:lang w:val="es-ES"/>
        </w:rPr>
        <w:t xml:space="preserve">plicada algunos minutos; no se </w:t>
      </w:r>
      <w:r w:rsidRPr="0069725F">
        <w:rPr>
          <w:rFonts w:ascii="Arial" w:hAnsi="Arial" w:cs="Arial"/>
          <w:sz w:val="24"/>
          <w:szCs w:val="24"/>
          <w:lang w:val="es-ES"/>
        </w:rPr>
        <w:t>oía ningún latido; el hombre había dejado de existir, y su ojo desde entonces ya no me atormentaría más.</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Si persistís en tomarme por loco, esa creencia se desvanecerá cuando os diga qué precauciones adopté para ocultar el cadáver. La noche avanzaba, y comencé a trabajar activamente, aunque en silencio: corté la cabeza, después los brazos y por último las piernas.</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En seguida arranqué tres tablas del suelo de la habitación, deposité los restos mutilados en los espacios huecos, y volví a colocar las tablas con tanta habilidad y destreza que ningún ojo humano, ni aún el «suyo», hubiera podido descubrir nada de particular. No era necesario lavar mancha alguna, gracias a la prudencia con que procedía. Un barreno la había absorbido toda. ¡Ja, ja!</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Terminada la operación, a eso de las cuatro de la madrugada, aún estaba tan oscuro como a medianoche. Cuando el reloj señaló la hora, llamaron a la puerta de calle, y yo bajé con la mayor calma para abrir, pues, ¿qué podía temer «ya»? Tres hombres entraron, anunciándose cortésmente como oficiales de policía; un vecino había escuchado un grito durante la noche; esto bastó para despertar sospechas, se envió un aviso a las oficinas de la policía, y los señores oficiales se presentaban para reconocer el local.</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lastRenderedPageBreak/>
        <w:t>Yo sonreí, porque nada debía temer, y recibiendo cortésmente a aquellos caballeros, les dije que era yo quien había gritado en medio de mi sueño; añadí que el viejo estaba de viaje, y conduje a los oficiales por toda la casa, invitándoles a buscar, a registrar perfectamente. Al fin entré en «su» habitación y mostré sus tesoros, completamente seguros y en el mejor orden. En el entusiasmo de mi confianza ofrecí sillas a los visitantes para que descansaran un poco; mientras que yo, con la loca audacia de un triunfo completo, coloqué la mía en el sitio mismo donde yacía el cadáver de la víctima.</w:t>
      </w:r>
    </w:p>
    <w:p w:rsidR="00E65E7E"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 xml:space="preserve">Los oficiales quedaron satisfechos y, convencidos por mis modales —yo estaba muy tranquilo—, se sentaron y hablaron de cosas familiares, a las que contesté alegremente; mas al poco tiempo sentí que palidecía y ansié la marcha de aquellos hombres. Me dolía la cabeza; me parecía que mis oídos zumbaban; pero los oficiales continuaban sentados, hablando sin cesar. El zumbido se </w:t>
      </w:r>
      <w:r>
        <w:rPr>
          <w:rFonts w:ascii="Arial" w:hAnsi="Arial" w:cs="Arial"/>
          <w:sz w:val="24"/>
          <w:szCs w:val="24"/>
          <w:lang w:val="es-ES"/>
        </w:rPr>
        <w:t xml:space="preserve">pronunció más, persistiendo con </w:t>
      </w:r>
      <w:r w:rsidRPr="00D222B0">
        <w:rPr>
          <w:rFonts w:ascii="Arial" w:hAnsi="Arial" w:cs="Arial"/>
          <w:sz w:val="24"/>
          <w:szCs w:val="24"/>
          <w:lang w:val="es-ES"/>
        </w:rPr>
        <w:t>mayor fuerza; me puse a charlar sin tregua para librarme de aquella sensación, pero todo fue inútil y al fin descubrí que el rumor no se prod</w:t>
      </w:r>
      <w:r>
        <w:rPr>
          <w:rFonts w:ascii="Arial" w:hAnsi="Arial" w:cs="Arial"/>
          <w:sz w:val="24"/>
          <w:szCs w:val="24"/>
          <w:lang w:val="es-ES"/>
        </w:rPr>
        <w:t>ucía en mis oídos.</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Sin duda palidecí entonces mucho, pero hablaba todavía con más viveza, alzando la voz, lo cual no impedía que el sonido fuera en aumento. ¿Qué podía hacer yo? Era «un rumor sordo, ahogado, frecuente, muy análogo al que produciría un reloj envuelto en algodón». Respiré fatigosamente; los oficiales no oían aún. Entonces hablé más aprisa, con mayor vehemencia; pero el ruido aumentaba sin cesar.</w:t>
      </w:r>
    </w:p>
    <w:p w:rsidR="00E65E7E" w:rsidRPr="0069725F" w:rsidRDefault="00E65E7E" w:rsidP="00E65E7E">
      <w:pPr>
        <w:spacing w:line="276" w:lineRule="auto"/>
        <w:contextualSpacing/>
        <w:jc w:val="both"/>
        <w:rPr>
          <w:rFonts w:ascii="Arial" w:hAnsi="Arial" w:cs="Arial"/>
          <w:sz w:val="24"/>
          <w:szCs w:val="24"/>
          <w:lang w:val="es-ES"/>
        </w:rPr>
      </w:pPr>
      <w:r w:rsidRPr="0069725F">
        <w:rPr>
          <w:rFonts w:ascii="Arial" w:hAnsi="Arial" w:cs="Arial"/>
          <w:sz w:val="24"/>
          <w:szCs w:val="24"/>
          <w:lang w:val="es-ES"/>
        </w:rPr>
        <w:t>Me levanté y comencé a discutir sobre varias nimiedades, en un diapasón muy alto y gesticulando vivamente; mas el ruido crecía. ¿Por qué «no querían» irse aquellos hombres? Aparentando que me exasperaban sus observaciones, di varias vueltas de un lado a otro de la habitación; mas el rumor iba en aumento. ¡Dios mío! ¿Qué podía hacer? La cólera me cegaba, comencé a renegar; agité la silla donde me había sentado, haciéndola rechinar sobre el suelo; pero el ruido dominaba siempre de una manera muy marcada... Y los oficiales seguían hablando, bromeaban y sonreían. ¿Sería posible que no oyesen? ¡Dios todopoderoso! ¡No, no! ¡Oían! ¡Sospechaban; lo «sabían» todo; se divertían con mi espanto! Lo creí y lo creo aún. Cualquier cosa era preferible a semejante burla; no podía soportar más tiempo aquellas hipócritas sonrisas. ¡Comprendí que era preciso gritar o morir! Y cada vez más alt</w:t>
      </w:r>
      <w:r>
        <w:rPr>
          <w:rFonts w:ascii="Arial" w:hAnsi="Arial" w:cs="Arial"/>
          <w:sz w:val="24"/>
          <w:szCs w:val="24"/>
          <w:lang w:val="es-ES"/>
        </w:rPr>
        <w:t xml:space="preserve">o, ¿lo oís? ¡Cada vez más alto, </w:t>
      </w:r>
      <w:r w:rsidRPr="0069725F">
        <w:rPr>
          <w:rFonts w:ascii="Arial" w:hAnsi="Arial" w:cs="Arial"/>
          <w:sz w:val="24"/>
          <w:szCs w:val="24"/>
          <w:lang w:val="es-ES"/>
        </w:rPr>
        <w:t>«siempre más alto»!</w:t>
      </w:r>
    </w:p>
    <w:p w:rsidR="00E65E7E" w:rsidRPr="00D222B0" w:rsidRDefault="00E65E7E" w:rsidP="00E65E7E">
      <w:pPr>
        <w:spacing w:line="276" w:lineRule="auto"/>
        <w:contextualSpacing/>
        <w:jc w:val="both"/>
        <w:rPr>
          <w:rFonts w:ascii="Arial" w:hAnsi="Arial" w:cs="Arial"/>
          <w:sz w:val="24"/>
          <w:szCs w:val="24"/>
          <w:lang w:val="es-ES"/>
        </w:rPr>
      </w:pPr>
      <w:r w:rsidRPr="00D222B0">
        <w:rPr>
          <w:rFonts w:ascii="Arial" w:hAnsi="Arial" w:cs="Arial"/>
          <w:sz w:val="24"/>
          <w:szCs w:val="24"/>
          <w:lang w:val="es-ES"/>
        </w:rPr>
        <w:t>—¡Miserables! —exclamé—. No disimuléis más tiempo; confieso el crimen. ¡Arrancad esas tablas; ¡ahí está, ahí está! ¡Es el latido de su espantoso corazón!</w:t>
      </w:r>
    </w:p>
    <w:p w:rsidR="00E65E7E" w:rsidRPr="00051BEA" w:rsidRDefault="00E65E7E" w:rsidP="00E65E7E">
      <w:pPr>
        <w:spacing w:line="276" w:lineRule="auto"/>
        <w:ind w:left="567"/>
        <w:contextualSpacing/>
        <w:jc w:val="both"/>
        <w:rPr>
          <w:rFonts w:ascii="Arial" w:hAnsi="Arial" w:cs="Arial"/>
          <w:sz w:val="24"/>
          <w:szCs w:val="24"/>
          <w:lang w:val="es-ES"/>
        </w:rPr>
      </w:pPr>
    </w:p>
    <w:p w:rsidR="00E65E7E" w:rsidRDefault="00E65E7E" w:rsidP="00E65E7E">
      <w:pPr>
        <w:pStyle w:val="Prrafodelista"/>
        <w:numPr>
          <w:ilvl w:val="0"/>
          <w:numId w:val="24"/>
        </w:numPr>
        <w:spacing w:line="276" w:lineRule="auto"/>
        <w:jc w:val="both"/>
        <w:rPr>
          <w:rFonts w:ascii="Arial" w:hAnsi="Arial" w:cs="Arial"/>
          <w:sz w:val="24"/>
          <w:szCs w:val="24"/>
          <w:lang w:val="es-ES"/>
        </w:rPr>
      </w:pPr>
      <w:r>
        <w:rPr>
          <w:rFonts w:ascii="Arial" w:hAnsi="Arial" w:cs="Arial"/>
          <w:sz w:val="24"/>
          <w:szCs w:val="24"/>
          <w:lang w:val="es-ES"/>
        </w:rPr>
        <w:t>Resuelva la ejercitación</w:t>
      </w:r>
    </w:p>
    <w:p w:rsidR="00E65E7E" w:rsidRDefault="00E65E7E" w:rsidP="00E65E7E">
      <w:pPr>
        <w:pStyle w:val="Prrafodelista"/>
        <w:spacing w:line="276" w:lineRule="auto"/>
        <w:ind w:left="927"/>
        <w:jc w:val="both"/>
        <w:rPr>
          <w:rFonts w:ascii="Arial" w:hAnsi="Arial" w:cs="Arial"/>
          <w:sz w:val="24"/>
          <w:szCs w:val="24"/>
          <w:lang w:val="es-ES"/>
        </w:rPr>
      </w:pPr>
    </w:p>
    <w:p w:rsidR="00E65E7E" w:rsidRDefault="00E65E7E" w:rsidP="00E65E7E">
      <w:pPr>
        <w:pStyle w:val="Prrafodelista"/>
        <w:numPr>
          <w:ilvl w:val="0"/>
          <w:numId w:val="25"/>
        </w:numPr>
        <w:spacing w:line="276" w:lineRule="auto"/>
        <w:jc w:val="both"/>
        <w:rPr>
          <w:rFonts w:ascii="Arial" w:hAnsi="Arial" w:cs="Arial"/>
          <w:sz w:val="24"/>
          <w:szCs w:val="24"/>
          <w:lang w:val="es-ES"/>
        </w:rPr>
      </w:pPr>
      <w:r>
        <w:rPr>
          <w:rFonts w:ascii="Arial" w:hAnsi="Arial" w:cs="Arial"/>
          <w:sz w:val="24"/>
          <w:szCs w:val="24"/>
          <w:lang w:val="es-ES"/>
        </w:rPr>
        <w:t>El protagonista de cuento comete un crimen que planifica de manera racional. ¿Qué acciones realiza para no dejar pruebas que lo delaten?</w:t>
      </w:r>
    </w:p>
    <w:p w:rsidR="00E65E7E" w:rsidRPr="009804BE" w:rsidRDefault="00E65E7E" w:rsidP="00E65E7E">
      <w:pPr>
        <w:pStyle w:val="Prrafodelista"/>
        <w:numPr>
          <w:ilvl w:val="0"/>
          <w:numId w:val="25"/>
        </w:numPr>
        <w:spacing w:line="276" w:lineRule="auto"/>
        <w:jc w:val="both"/>
        <w:rPr>
          <w:rFonts w:ascii="Arial" w:hAnsi="Arial" w:cs="Arial"/>
          <w:sz w:val="24"/>
          <w:szCs w:val="24"/>
          <w:lang w:val="es-ES"/>
        </w:rPr>
      </w:pPr>
      <w:r>
        <w:rPr>
          <w:rFonts w:ascii="Arial" w:hAnsi="Arial" w:cs="Arial"/>
          <w:sz w:val="24"/>
          <w:szCs w:val="24"/>
          <w:lang w:val="es-ES"/>
        </w:rPr>
        <w:t>¿Qué fuerza irracional irrumpe en la escena del crimen? ¿Qué efecto provoca en el lector? ¿La puede controlar el protagonista?</w:t>
      </w:r>
    </w:p>
    <w:tbl>
      <w:tblPr>
        <w:tblStyle w:val="Tablaconcuadrcula"/>
        <w:tblW w:w="0" w:type="auto"/>
        <w:tblInd w:w="720" w:type="dxa"/>
        <w:tblLook w:val="04A0" w:firstRow="1" w:lastRow="0" w:firstColumn="1" w:lastColumn="0" w:noHBand="0" w:noVBand="1"/>
      </w:tblPr>
      <w:tblGrid>
        <w:gridCol w:w="8828"/>
      </w:tblGrid>
      <w:tr w:rsidR="00E65E7E" w:rsidRPr="00AF562A" w:rsidTr="00F26204">
        <w:tc>
          <w:tcPr>
            <w:tcW w:w="8828" w:type="dxa"/>
          </w:tcPr>
          <w:p w:rsidR="00E65E7E" w:rsidRPr="00051BEA" w:rsidRDefault="00E65E7E" w:rsidP="00F26204">
            <w:pPr>
              <w:spacing w:line="276" w:lineRule="auto"/>
              <w:jc w:val="both"/>
              <w:rPr>
                <w:rFonts w:ascii="Arial" w:hAnsi="Arial" w:cs="Arial"/>
                <w:sz w:val="24"/>
                <w:szCs w:val="24"/>
                <w:lang w:val="es-ES"/>
              </w:rPr>
            </w:pPr>
            <w:r w:rsidRPr="00051BEA">
              <w:rPr>
                <w:rFonts w:ascii="Arial" w:hAnsi="Arial" w:cs="Arial"/>
                <w:sz w:val="24"/>
                <w:szCs w:val="24"/>
                <w:lang w:val="es-ES"/>
              </w:rPr>
              <w:t>En la clase virtual  del viernes 28 de agosto se narrará el argumento</w:t>
            </w:r>
          </w:p>
        </w:tc>
      </w:tr>
    </w:tbl>
    <w:p w:rsidR="00E65E7E" w:rsidRPr="00051BEA" w:rsidRDefault="00E65E7E" w:rsidP="00E65E7E">
      <w:pPr>
        <w:spacing w:line="276" w:lineRule="auto"/>
        <w:ind w:left="720"/>
        <w:jc w:val="both"/>
        <w:rPr>
          <w:rFonts w:ascii="Arial" w:hAnsi="Arial" w:cs="Arial"/>
          <w:sz w:val="24"/>
          <w:szCs w:val="24"/>
          <w:lang w:val="es-ES"/>
        </w:rPr>
      </w:pPr>
    </w:p>
    <w:p w:rsidR="00E65E7E" w:rsidRPr="00051BEA" w:rsidRDefault="00E65E7E" w:rsidP="00E65E7E">
      <w:pPr>
        <w:spacing w:before="165" w:after="165" w:line="360" w:lineRule="auto"/>
        <w:jc w:val="both"/>
        <w:outlineLvl w:val="5"/>
        <w:rPr>
          <w:rFonts w:ascii="Arial" w:eastAsia="Times New Roman" w:hAnsi="Arial" w:cs="Arial"/>
          <w:b/>
          <w:sz w:val="24"/>
          <w:szCs w:val="24"/>
          <w:lang w:val="es-ES"/>
        </w:rPr>
      </w:pPr>
      <w:r w:rsidRPr="00051BEA">
        <w:rPr>
          <w:rFonts w:ascii="Arial" w:hAnsi="Arial" w:cs="Arial"/>
          <w:b/>
          <w:sz w:val="24"/>
          <w:szCs w:val="24"/>
          <w:lang w:val="es-ES"/>
        </w:rPr>
        <w:lastRenderedPageBreak/>
        <w:t xml:space="preserve">WEBGRAFÍA </w:t>
      </w:r>
    </w:p>
    <w:p w:rsidR="00E65E7E" w:rsidRPr="00A22914" w:rsidRDefault="00E65E7E" w:rsidP="00E65E7E">
      <w:pPr>
        <w:numPr>
          <w:ilvl w:val="0"/>
          <w:numId w:val="23"/>
        </w:numPr>
        <w:contextualSpacing/>
        <w:jc w:val="both"/>
        <w:rPr>
          <w:rFonts w:ascii="Arial" w:hAnsi="Arial" w:cs="Arial"/>
          <w:color w:val="0070C0"/>
          <w:sz w:val="24"/>
          <w:szCs w:val="24"/>
          <w:lang w:val="es-ES"/>
        </w:rPr>
      </w:pPr>
      <w:r w:rsidRPr="00A22914">
        <w:rPr>
          <w:color w:val="0070C0"/>
          <w:sz w:val="24"/>
          <w:szCs w:val="24"/>
          <w:lang w:val="es-ES"/>
        </w:rPr>
        <w:t>https://www.ucm.es/data/cont/docs/119-2014-02-19-Poe.ElCorazonDelator.pdf</w:t>
      </w:r>
    </w:p>
    <w:p w:rsidR="00E65E7E" w:rsidRDefault="00E65E7E" w:rsidP="00E65E7E">
      <w:pPr>
        <w:rPr>
          <w:rFonts w:ascii="Arial" w:hAnsi="Arial" w:cs="Arial"/>
          <w:b/>
          <w:sz w:val="24"/>
          <w:szCs w:val="24"/>
          <w:lang w:val="es-ES"/>
        </w:rPr>
      </w:pPr>
    </w:p>
    <w:p w:rsidR="00E65E7E" w:rsidRDefault="00E65E7E" w:rsidP="00E65E7E">
      <w:pPr>
        <w:jc w:val="center"/>
        <w:rPr>
          <w:rFonts w:ascii="Arial" w:hAnsi="Arial" w:cs="Arial"/>
          <w:b/>
          <w:sz w:val="24"/>
          <w:szCs w:val="24"/>
          <w:lang w:val="es-ES"/>
        </w:rPr>
      </w:pPr>
      <w:r>
        <w:rPr>
          <w:rFonts w:ascii="Arial" w:hAnsi="Arial" w:cs="Arial"/>
          <w:b/>
          <w:sz w:val="24"/>
          <w:szCs w:val="24"/>
          <w:lang w:val="es-ES"/>
        </w:rPr>
        <w:t>REALISMO</w:t>
      </w:r>
    </w:p>
    <w:p w:rsidR="00E65E7E" w:rsidRPr="003F6BF6" w:rsidRDefault="00E65E7E" w:rsidP="00E65E7E">
      <w:pPr>
        <w:jc w:val="both"/>
        <w:rPr>
          <w:rFonts w:ascii="Arial" w:hAnsi="Arial" w:cs="Arial"/>
          <w:sz w:val="24"/>
          <w:szCs w:val="24"/>
          <w:lang w:val="es-ES"/>
        </w:rPr>
      </w:pPr>
      <w:r w:rsidRPr="003F6BF6">
        <w:rPr>
          <w:rFonts w:ascii="Arial" w:hAnsi="Arial" w:cs="Arial"/>
          <w:sz w:val="24"/>
          <w:szCs w:val="24"/>
          <w:lang w:val="es-ES"/>
        </w:rPr>
        <w:t xml:space="preserve">A mediados del siglo XIX, la literatura europea comienza a abandonar el Romanticismo. Los escritores rechazan lo idealista y prefieren escribir sobre lo inmediato, lo cotidiano, lo real. Surge así el </w:t>
      </w:r>
      <w:r w:rsidRPr="003F6BF6">
        <w:rPr>
          <w:rFonts w:ascii="Arial" w:hAnsi="Arial" w:cs="Arial"/>
          <w:b/>
          <w:sz w:val="24"/>
          <w:szCs w:val="24"/>
          <w:lang w:val="es-ES"/>
        </w:rPr>
        <w:t xml:space="preserve">Realismo </w:t>
      </w:r>
      <w:r w:rsidRPr="003F6BF6">
        <w:rPr>
          <w:rFonts w:ascii="Arial" w:hAnsi="Arial" w:cs="Arial"/>
          <w:sz w:val="24"/>
          <w:szCs w:val="24"/>
          <w:lang w:val="es-ES"/>
        </w:rPr>
        <w:t>que, en oposición al Romanticismo subjetivador de la realidad, intentará presentarla objetivamente.</w:t>
      </w:r>
    </w:p>
    <w:p w:rsidR="00E65E7E" w:rsidRPr="003F6BF6" w:rsidRDefault="00E65E7E" w:rsidP="00E65E7E">
      <w:pPr>
        <w:jc w:val="both"/>
        <w:rPr>
          <w:rFonts w:ascii="Arial" w:hAnsi="Arial" w:cs="Arial"/>
          <w:sz w:val="24"/>
          <w:szCs w:val="24"/>
          <w:lang w:val="es-ES"/>
        </w:rPr>
      </w:pPr>
      <w:r w:rsidRPr="003F6BF6">
        <w:rPr>
          <w:rFonts w:ascii="Arial" w:hAnsi="Arial" w:cs="Arial"/>
          <w:sz w:val="24"/>
          <w:szCs w:val="24"/>
          <w:lang w:val="es-ES"/>
        </w:rPr>
        <w:t>El Realismo es un típico producto de la cosmovisión de la burguesía que marca con sus intereses la concepción del mundo, del hombre, del ambiente de la época. El mundo burgués será el punto de partida del escritor, quien ya no huye de la realidad, sino que se propone retratarla con intención crítica</w:t>
      </w:r>
    </w:p>
    <w:p w:rsidR="00E65E7E" w:rsidRDefault="00E65E7E" w:rsidP="00E65E7E">
      <w:pPr>
        <w:jc w:val="both"/>
        <w:rPr>
          <w:rFonts w:ascii="Arial" w:hAnsi="Arial" w:cs="Arial"/>
          <w:b/>
          <w:sz w:val="24"/>
          <w:szCs w:val="24"/>
          <w:lang w:val="es-ES"/>
        </w:rPr>
      </w:pPr>
      <w:r w:rsidRPr="003F6BF6">
        <w:rPr>
          <w:rFonts w:ascii="Arial" w:hAnsi="Arial" w:cs="Arial"/>
          <w:b/>
          <w:sz w:val="24"/>
          <w:szCs w:val="24"/>
          <w:lang w:val="es-ES"/>
        </w:rPr>
        <w:t>CARACTERÍSTICAS</w:t>
      </w:r>
    </w:p>
    <w:p w:rsidR="00E65E7E" w:rsidRPr="009740EA" w:rsidRDefault="00E65E7E" w:rsidP="00E65E7E">
      <w:pPr>
        <w:pStyle w:val="Prrafodelista"/>
        <w:numPr>
          <w:ilvl w:val="0"/>
          <w:numId w:val="28"/>
        </w:numPr>
        <w:jc w:val="both"/>
        <w:rPr>
          <w:rFonts w:ascii="Arial" w:hAnsi="Arial" w:cs="Arial"/>
          <w:sz w:val="24"/>
          <w:szCs w:val="24"/>
          <w:lang w:val="es-ES"/>
        </w:rPr>
      </w:pPr>
      <w:r w:rsidRPr="009740EA">
        <w:rPr>
          <w:rFonts w:ascii="Arial" w:hAnsi="Arial" w:cs="Arial"/>
          <w:b/>
          <w:sz w:val="24"/>
          <w:szCs w:val="24"/>
          <w:lang w:val="es-ES"/>
        </w:rPr>
        <w:t>Objetividad</w:t>
      </w:r>
      <w:r>
        <w:rPr>
          <w:rFonts w:ascii="Arial" w:hAnsi="Arial" w:cs="Arial"/>
          <w:b/>
          <w:sz w:val="24"/>
          <w:szCs w:val="24"/>
          <w:lang w:val="es-ES"/>
        </w:rPr>
        <w:t xml:space="preserve">. </w:t>
      </w:r>
      <w:r w:rsidRPr="009740EA">
        <w:rPr>
          <w:rFonts w:ascii="Arial" w:hAnsi="Arial" w:cs="Arial"/>
          <w:sz w:val="24"/>
          <w:szCs w:val="24"/>
          <w:lang w:val="es-ES"/>
        </w:rPr>
        <w:t>El escritor trata de estudiar la realidad exterior</w:t>
      </w:r>
      <w:r>
        <w:rPr>
          <w:rFonts w:ascii="Arial" w:hAnsi="Arial" w:cs="Arial"/>
          <w:sz w:val="24"/>
          <w:szCs w:val="24"/>
          <w:lang w:val="es-ES"/>
        </w:rPr>
        <w:t xml:space="preserve"> sin hacer intervenir sus sentimientos personales.</w:t>
      </w:r>
    </w:p>
    <w:p w:rsidR="00E65E7E" w:rsidRPr="009740EA" w:rsidRDefault="00E65E7E" w:rsidP="00E65E7E">
      <w:pPr>
        <w:pStyle w:val="Prrafodelista"/>
        <w:numPr>
          <w:ilvl w:val="0"/>
          <w:numId w:val="28"/>
        </w:numPr>
        <w:jc w:val="both"/>
        <w:rPr>
          <w:rFonts w:ascii="Arial" w:hAnsi="Arial" w:cs="Arial"/>
          <w:sz w:val="24"/>
          <w:szCs w:val="24"/>
          <w:lang w:val="es-ES"/>
        </w:rPr>
      </w:pPr>
      <w:r w:rsidRPr="009740EA">
        <w:rPr>
          <w:rFonts w:ascii="Arial" w:hAnsi="Arial" w:cs="Arial"/>
          <w:b/>
          <w:sz w:val="24"/>
          <w:szCs w:val="24"/>
          <w:lang w:val="es-ES"/>
        </w:rPr>
        <w:t>Observación</w:t>
      </w:r>
      <w:r>
        <w:rPr>
          <w:rFonts w:ascii="Arial" w:hAnsi="Arial" w:cs="Arial"/>
          <w:sz w:val="24"/>
          <w:szCs w:val="24"/>
          <w:lang w:val="es-ES"/>
        </w:rPr>
        <w:t>. El escritor realiza un trabajo de observación metódica de la realidad.</w:t>
      </w:r>
    </w:p>
    <w:p w:rsidR="00E65E7E" w:rsidRPr="009740EA" w:rsidRDefault="00E65E7E" w:rsidP="00E65E7E">
      <w:pPr>
        <w:pStyle w:val="Prrafodelista"/>
        <w:numPr>
          <w:ilvl w:val="0"/>
          <w:numId w:val="28"/>
        </w:numPr>
        <w:jc w:val="both"/>
        <w:rPr>
          <w:rFonts w:ascii="Arial" w:hAnsi="Arial" w:cs="Arial"/>
          <w:sz w:val="24"/>
          <w:szCs w:val="24"/>
          <w:lang w:val="es-ES"/>
        </w:rPr>
      </w:pPr>
      <w:r w:rsidRPr="009740EA">
        <w:rPr>
          <w:rFonts w:ascii="Arial" w:hAnsi="Arial" w:cs="Arial"/>
          <w:b/>
          <w:sz w:val="24"/>
          <w:szCs w:val="24"/>
          <w:lang w:val="es-ES"/>
        </w:rPr>
        <w:t>Pintura de caracteres</w:t>
      </w:r>
      <w:r>
        <w:rPr>
          <w:rFonts w:ascii="Arial" w:hAnsi="Arial" w:cs="Arial"/>
          <w:b/>
          <w:sz w:val="24"/>
          <w:szCs w:val="24"/>
          <w:lang w:val="es-ES"/>
        </w:rPr>
        <w:t xml:space="preserve">. </w:t>
      </w:r>
      <w:r w:rsidRPr="009740EA">
        <w:rPr>
          <w:rFonts w:ascii="Arial" w:hAnsi="Arial" w:cs="Arial"/>
          <w:sz w:val="24"/>
          <w:szCs w:val="24"/>
          <w:lang w:val="es-ES"/>
        </w:rPr>
        <w:t>Destacan las cualidades nefastas, las obsesiones y demás</w:t>
      </w:r>
      <w:r>
        <w:rPr>
          <w:rFonts w:ascii="Arial" w:hAnsi="Arial" w:cs="Arial"/>
          <w:sz w:val="24"/>
          <w:szCs w:val="24"/>
          <w:lang w:val="es-ES"/>
        </w:rPr>
        <w:t xml:space="preserve"> aspectos “vulgares” de la sociedad.</w:t>
      </w:r>
    </w:p>
    <w:p w:rsidR="00E65E7E" w:rsidRPr="009740EA" w:rsidRDefault="00E65E7E" w:rsidP="00E65E7E">
      <w:pPr>
        <w:pStyle w:val="Prrafodelista"/>
        <w:numPr>
          <w:ilvl w:val="0"/>
          <w:numId w:val="28"/>
        </w:numPr>
        <w:jc w:val="both"/>
        <w:rPr>
          <w:rFonts w:ascii="Arial" w:hAnsi="Arial" w:cs="Arial"/>
          <w:sz w:val="24"/>
          <w:szCs w:val="24"/>
          <w:lang w:val="es-ES"/>
        </w:rPr>
      </w:pPr>
      <w:r w:rsidRPr="009740EA">
        <w:rPr>
          <w:rFonts w:ascii="Arial" w:hAnsi="Arial" w:cs="Arial"/>
          <w:b/>
          <w:sz w:val="24"/>
          <w:szCs w:val="24"/>
          <w:lang w:val="es-ES"/>
        </w:rPr>
        <w:t>Utilidad</w:t>
      </w:r>
      <w:r>
        <w:rPr>
          <w:rFonts w:ascii="Arial" w:hAnsi="Arial" w:cs="Arial"/>
          <w:b/>
          <w:sz w:val="24"/>
          <w:szCs w:val="24"/>
          <w:lang w:val="es-ES"/>
        </w:rPr>
        <w:t xml:space="preserve">. </w:t>
      </w:r>
      <w:r w:rsidRPr="009740EA">
        <w:rPr>
          <w:rFonts w:ascii="Arial" w:hAnsi="Arial" w:cs="Arial"/>
          <w:sz w:val="24"/>
          <w:szCs w:val="24"/>
          <w:lang w:val="es-ES"/>
        </w:rPr>
        <w:t xml:space="preserve">Se retoma la idea de que el arte debe contribuir a mejorar la </w:t>
      </w:r>
      <w:r w:rsidRPr="003F6BF6">
        <w:rPr>
          <w:rFonts w:ascii="Arial" w:hAnsi="Arial" w:cs="Arial"/>
          <w:sz w:val="24"/>
          <w:szCs w:val="24"/>
          <w:lang w:val="es-ES"/>
        </w:rPr>
        <w:t>sociedad,</w:t>
      </w:r>
      <w:r>
        <w:rPr>
          <w:rFonts w:ascii="Arial" w:hAnsi="Arial" w:cs="Arial"/>
          <w:sz w:val="24"/>
          <w:szCs w:val="24"/>
          <w:lang w:val="es-ES"/>
        </w:rPr>
        <w:t xml:space="preserve"> por lo cual el realismo adquiere un tono de denuncia.</w:t>
      </w:r>
    </w:p>
    <w:p w:rsidR="00E65E7E" w:rsidRPr="000F50A7" w:rsidRDefault="00E65E7E" w:rsidP="00E65E7E">
      <w:pPr>
        <w:jc w:val="both"/>
        <w:rPr>
          <w:rFonts w:ascii="Arial" w:hAnsi="Arial" w:cs="Arial"/>
          <w:sz w:val="24"/>
          <w:szCs w:val="24"/>
        </w:rPr>
      </w:pPr>
      <w:r w:rsidRPr="000F50A7">
        <w:rPr>
          <w:rFonts w:ascii="Arial" w:hAnsi="Arial" w:cs="Arial"/>
          <w:b/>
          <w:sz w:val="24"/>
          <w:szCs w:val="24"/>
        </w:rPr>
        <w:t xml:space="preserve">Principales escritores: </w:t>
      </w:r>
      <w:r w:rsidRPr="000F50A7">
        <w:rPr>
          <w:rFonts w:ascii="Arial" w:hAnsi="Arial" w:cs="Arial"/>
          <w:sz w:val="24"/>
          <w:szCs w:val="24"/>
        </w:rPr>
        <w:t xml:space="preserve">Balzac, Stendhal, Flaubert, Maupassant, Chejov, </w:t>
      </w:r>
      <w:r>
        <w:rPr>
          <w:rFonts w:ascii="Arial" w:hAnsi="Arial" w:cs="Arial"/>
          <w:sz w:val="24"/>
          <w:szCs w:val="24"/>
        </w:rPr>
        <w:t>Dostoievski, Benito Pérez Galdós, Charles Dickens</w:t>
      </w:r>
    </w:p>
    <w:p w:rsidR="00E65E7E" w:rsidRDefault="00E65E7E" w:rsidP="00E65E7E">
      <w:pPr>
        <w:jc w:val="both"/>
        <w:rPr>
          <w:rFonts w:ascii="Arial" w:hAnsi="Arial" w:cs="Arial"/>
          <w:b/>
          <w:sz w:val="24"/>
          <w:szCs w:val="24"/>
          <w:lang w:val="es-ES"/>
        </w:rPr>
      </w:pPr>
      <w:r w:rsidRPr="00AF15AE">
        <w:rPr>
          <w:rFonts w:ascii="Arial" w:hAnsi="Arial" w:cs="Arial"/>
          <w:b/>
          <w:sz w:val="24"/>
          <w:szCs w:val="24"/>
          <w:lang w:val="es-ES"/>
        </w:rPr>
        <w:t>ACTIVIDADES</w:t>
      </w:r>
    </w:p>
    <w:p w:rsidR="004B0BA4" w:rsidRDefault="004B0BA4" w:rsidP="004B0BA4">
      <w:pPr>
        <w:pStyle w:val="Prrafodelista"/>
        <w:numPr>
          <w:ilvl w:val="0"/>
          <w:numId w:val="32"/>
        </w:numPr>
        <w:rPr>
          <w:rFonts w:ascii="Arial" w:hAnsi="Arial" w:cs="Arial"/>
          <w:sz w:val="24"/>
          <w:szCs w:val="24"/>
          <w:lang w:val="es-ES"/>
        </w:rPr>
      </w:pPr>
      <w:r>
        <w:rPr>
          <w:rFonts w:ascii="Arial" w:hAnsi="Arial" w:cs="Arial"/>
          <w:lang w:val="es-ES"/>
        </w:rPr>
        <w:t>Lee el C</w:t>
      </w:r>
      <w:r w:rsidRPr="00C049E1">
        <w:rPr>
          <w:rFonts w:ascii="Arial" w:hAnsi="Arial" w:cs="Arial"/>
          <w:lang w:val="es-ES"/>
        </w:rPr>
        <w:t xml:space="preserve">apítulo </w:t>
      </w:r>
      <w:r>
        <w:rPr>
          <w:rFonts w:ascii="Arial" w:hAnsi="Arial" w:cs="Arial"/>
          <w:lang w:val="es-ES"/>
        </w:rPr>
        <w:t xml:space="preserve">IX </w:t>
      </w:r>
      <w:r w:rsidRPr="00C049E1">
        <w:rPr>
          <w:rFonts w:ascii="Arial" w:hAnsi="Arial" w:cs="Arial"/>
          <w:lang w:val="es-ES"/>
        </w:rPr>
        <w:t xml:space="preserve">de </w:t>
      </w:r>
      <w:r w:rsidRPr="00C049E1">
        <w:rPr>
          <w:rFonts w:ascii="Arial Black" w:hAnsi="Arial Black" w:cs="Arial"/>
          <w:sz w:val="24"/>
          <w:szCs w:val="24"/>
          <w:lang w:val="es-ES"/>
        </w:rPr>
        <w:t xml:space="preserve">Madame Bovary </w:t>
      </w:r>
      <w:r w:rsidRPr="00C049E1">
        <w:rPr>
          <w:rFonts w:ascii="Arial" w:hAnsi="Arial" w:cs="Arial"/>
          <w:sz w:val="24"/>
          <w:szCs w:val="24"/>
          <w:lang w:val="es-ES"/>
        </w:rPr>
        <w:t>de Gustave Flaubert</w:t>
      </w:r>
    </w:p>
    <w:p w:rsidR="004B0BA4" w:rsidRDefault="004B0BA4" w:rsidP="004B0BA4">
      <w:pPr>
        <w:pStyle w:val="Prrafodelista"/>
        <w:numPr>
          <w:ilvl w:val="0"/>
          <w:numId w:val="32"/>
        </w:numPr>
        <w:rPr>
          <w:rFonts w:ascii="Arial" w:hAnsi="Arial" w:cs="Arial"/>
          <w:sz w:val="24"/>
          <w:szCs w:val="24"/>
          <w:lang w:val="es-ES"/>
        </w:rPr>
      </w:pPr>
      <w:r>
        <w:rPr>
          <w:rFonts w:ascii="Arial" w:hAnsi="Arial" w:cs="Arial"/>
          <w:sz w:val="24"/>
          <w:szCs w:val="24"/>
          <w:lang w:val="es-ES"/>
        </w:rPr>
        <w:t>Resuelve la siguiente ejercitación</w:t>
      </w:r>
    </w:p>
    <w:p w:rsidR="004B0BA4" w:rsidRDefault="004B0BA4" w:rsidP="004B0BA4">
      <w:pPr>
        <w:pStyle w:val="Prrafodelista"/>
        <w:rPr>
          <w:rFonts w:ascii="Arial" w:hAnsi="Arial" w:cs="Arial"/>
          <w:sz w:val="24"/>
          <w:szCs w:val="24"/>
          <w:lang w:val="es-ES"/>
        </w:rPr>
      </w:pPr>
    </w:p>
    <w:p w:rsidR="004B0BA4" w:rsidRDefault="004B0BA4" w:rsidP="004B0BA4">
      <w:pPr>
        <w:pStyle w:val="Prrafodelista"/>
        <w:numPr>
          <w:ilvl w:val="0"/>
          <w:numId w:val="33"/>
        </w:numPr>
        <w:rPr>
          <w:rFonts w:ascii="Arial" w:hAnsi="Arial" w:cs="Arial"/>
          <w:sz w:val="24"/>
          <w:szCs w:val="24"/>
          <w:lang w:val="es-ES"/>
        </w:rPr>
      </w:pPr>
      <w:r>
        <w:rPr>
          <w:rFonts w:ascii="Arial" w:hAnsi="Arial" w:cs="Arial"/>
          <w:sz w:val="24"/>
          <w:szCs w:val="24"/>
          <w:lang w:val="es-ES"/>
        </w:rPr>
        <w:t>¿Cuáles son los deseos de Madame Bovary? ¿Cómo trata de realizarlos?</w:t>
      </w:r>
    </w:p>
    <w:p w:rsidR="004B0BA4" w:rsidRDefault="004B0BA4" w:rsidP="004B0BA4">
      <w:pPr>
        <w:pStyle w:val="Prrafodelista"/>
        <w:numPr>
          <w:ilvl w:val="0"/>
          <w:numId w:val="33"/>
        </w:numPr>
        <w:rPr>
          <w:rFonts w:ascii="Arial" w:hAnsi="Arial" w:cs="Arial"/>
          <w:sz w:val="24"/>
          <w:szCs w:val="24"/>
          <w:lang w:val="es-ES"/>
        </w:rPr>
      </w:pPr>
      <w:r>
        <w:rPr>
          <w:rFonts w:ascii="Arial" w:hAnsi="Arial" w:cs="Arial"/>
          <w:sz w:val="24"/>
          <w:szCs w:val="24"/>
          <w:lang w:val="es-ES"/>
        </w:rPr>
        <w:t>¿Por qué aparece reiteradamente el verbo comprar en este capítulo?</w:t>
      </w:r>
    </w:p>
    <w:p w:rsidR="004B0BA4" w:rsidRPr="004E1883" w:rsidRDefault="004B0BA4" w:rsidP="004B0BA4">
      <w:pPr>
        <w:pStyle w:val="Prrafodelista"/>
        <w:numPr>
          <w:ilvl w:val="0"/>
          <w:numId w:val="33"/>
        </w:numPr>
        <w:rPr>
          <w:rFonts w:ascii="Arial" w:hAnsi="Arial" w:cs="Arial"/>
          <w:sz w:val="24"/>
          <w:szCs w:val="24"/>
          <w:lang w:val="es-ES"/>
        </w:rPr>
      </w:pPr>
      <w:r>
        <w:rPr>
          <w:rFonts w:ascii="Arial" w:hAnsi="Arial" w:cs="Arial"/>
          <w:sz w:val="24"/>
          <w:szCs w:val="24"/>
          <w:lang w:val="es-ES"/>
        </w:rPr>
        <w:t>Seleccione dos fragmentos descriptivos ¿Qué valoración hace Madame Bovary de su entorno? Justifique con una oración</w:t>
      </w:r>
    </w:p>
    <w:p w:rsidR="004B0BA4" w:rsidRPr="00C049E1" w:rsidRDefault="004B0BA4" w:rsidP="004B0BA4">
      <w:pPr>
        <w:pStyle w:val="Prrafodelista"/>
        <w:rPr>
          <w:rFonts w:ascii="Arial" w:hAnsi="Arial" w:cs="Arial"/>
          <w:lang w:val="es-ES"/>
        </w:rPr>
      </w:pPr>
    </w:p>
    <w:p w:rsidR="004B0BA4" w:rsidRPr="004E1883" w:rsidRDefault="004B0BA4" w:rsidP="004B0BA4">
      <w:pPr>
        <w:jc w:val="center"/>
        <w:rPr>
          <w:rFonts w:ascii="Arial" w:hAnsi="Arial" w:cs="Arial"/>
          <w:sz w:val="24"/>
          <w:szCs w:val="24"/>
          <w:lang w:val="es-ES"/>
        </w:rPr>
      </w:pPr>
      <w:r w:rsidRPr="004E1883">
        <w:rPr>
          <w:rFonts w:ascii="Arial Black" w:hAnsi="Arial Black" w:cs="Arial"/>
          <w:sz w:val="24"/>
          <w:szCs w:val="24"/>
          <w:lang w:val="es-ES"/>
        </w:rPr>
        <w:t xml:space="preserve">Madame Bovary </w:t>
      </w:r>
      <w:r w:rsidRPr="004E1883">
        <w:rPr>
          <w:rFonts w:ascii="Arial" w:hAnsi="Arial" w:cs="Arial"/>
          <w:sz w:val="24"/>
          <w:szCs w:val="24"/>
          <w:lang w:val="es-ES"/>
        </w:rPr>
        <w:t>de Gustave Flaubert</w:t>
      </w:r>
    </w:p>
    <w:p w:rsidR="004B0BA4" w:rsidRDefault="004B0BA4" w:rsidP="004B0BA4">
      <w:pPr>
        <w:jc w:val="both"/>
        <w:rPr>
          <w:rFonts w:ascii="Arial" w:hAnsi="Arial" w:cs="Arial"/>
          <w:sz w:val="24"/>
          <w:szCs w:val="24"/>
          <w:lang w:val="es-ES"/>
        </w:rPr>
      </w:pPr>
      <w:r w:rsidRPr="001B2EF4">
        <w:rPr>
          <w:rFonts w:ascii="Arial" w:hAnsi="Arial" w:cs="Arial"/>
          <w:sz w:val="24"/>
          <w:szCs w:val="24"/>
          <w:lang w:val="es-ES"/>
        </w:rPr>
        <w:t xml:space="preserve">Obra reproducida sin responsabilidad editorial </w:t>
      </w:r>
    </w:p>
    <w:p w:rsidR="004B0BA4" w:rsidRDefault="004B0BA4" w:rsidP="004B0BA4">
      <w:pPr>
        <w:jc w:val="both"/>
        <w:rPr>
          <w:rFonts w:ascii="Arial" w:hAnsi="Arial" w:cs="Arial"/>
          <w:sz w:val="24"/>
          <w:szCs w:val="24"/>
          <w:lang w:val="es-ES"/>
        </w:rPr>
      </w:pPr>
      <w:r w:rsidRPr="001B2EF4">
        <w:rPr>
          <w:rFonts w:ascii="Arial" w:hAnsi="Arial" w:cs="Arial"/>
          <w:sz w:val="24"/>
          <w:szCs w:val="24"/>
          <w:lang w:val="es-ES"/>
        </w:rPr>
        <w:t>Advertencia de Luarna Ediciones Este</w:t>
      </w:r>
    </w:p>
    <w:p w:rsidR="004B0BA4" w:rsidRDefault="004B0BA4" w:rsidP="004B0BA4">
      <w:pPr>
        <w:jc w:val="both"/>
        <w:rPr>
          <w:rFonts w:ascii="Arial" w:hAnsi="Arial" w:cs="Arial"/>
          <w:sz w:val="24"/>
          <w:szCs w:val="24"/>
          <w:lang w:val="es-ES"/>
        </w:rPr>
      </w:pPr>
      <w:r>
        <w:rPr>
          <w:rFonts w:ascii="Arial" w:hAnsi="Arial" w:cs="Arial"/>
          <w:sz w:val="24"/>
          <w:szCs w:val="24"/>
          <w:lang w:val="es-ES"/>
        </w:rPr>
        <w:t>E</w:t>
      </w:r>
      <w:r w:rsidRPr="001B2EF4">
        <w:rPr>
          <w:rFonts w:ascii="Arial" w:hAnsi="Arial" w:cs="Arial"/>
          <w:sz w:val="24"/>
          <w:szCs w:val="24"/>
          <w:lang w:val="es-ES"/>
        </w:rPr>
        <w:t xml:space="preserve">s un libro de dominio público en tanto que los derechos de autor, según la legislación española han caducado. </w:t>
      </w:r>
    </w:p>
    <w:p w:rsidR="004B0BA4" w:rsidRDefault="004B0BA4" w:rsidP="004B0BA4">
      <w:pPr>
        <w:jc w:val="both"/>
        <w:rPr>
          <w:rFonts w:ascii="Arial" w:hAnsi="Arial" w:cs="Arial"/>
          <w:sz w:val="24"/>
          <w:szCs w:val="24"/>
          <w:lang w:val="es-ES"/>
        </w:rPr>
      </w:pPr>
      <w:r w:rsidRPr="001B2EF4">
        <w:rPr>
          <w:rFonts w:ascii="Arial" w:hAnsi="Arial" w:cs="Arial"/>
          <w:sz w:val="24"/>
          <w:szCs w:val="24"/>
          <w:lang w:val="es-ES"/>
        </w:rPr>
        <w:lastRenderedPageBreak/>
        <w:t>Luarna lo presenta aquí como un obsequio a sus clientes, dejando claro que:</w:t>
      </w:r>
    </w:p>
    <w:p w:rsidR="004B0BA4" w:rsidRDefault="004B0BA4" w:rsidP="004B0BA4">
      <w:pPr>
        <w:jc w:val="both"/>
        <w:rPr>
          <w:rFonts w:ascii="Arial" w:hAnsi="Arial" w:cs="Arial"/>
          <w:sz w:val="24"/>
          <w:szCs w:val="24"/>
          <w:lang w:val="es-ES"/>
        </w:rPr>
      </w:pPr>
      <w:r w:rsidRPr="001B2EF4">
        <w:rPr>
          <w:rFonts w:ascii="Arial" w:hAnsi="Arial" w:cs="Arial"/>
          <w:sz w:val="24"/>
          <w:szCs w:val="24"/>
          <w:lang w:val="es-ES"/>
        </w:rPr>
        <w:t xml:space="preserve"> 1) La edición no está supervisada por nuestro departamento editorial, de forma que no nos responsabilizamos de la fidelidad del contenido del mismo. </w:t>
      </w:r>
    </w:p>
    <w:p w:rsidR="004B0BA4" w:rsidRDefault="004B0BA4" w:rsidP="004B0BA4">
      <w:pPr>
        <w:jc w:val="both"/>
        <w:rPr>
          <w:rFonts w:ascii="Arial" w:hAnsi="Arial" w:cs="Arial"/>
          <w:sz w:val="24"/>
          <w:szCs w:val="24"/>
          <w:lang w:val="es-ES"/>
        </w:rPr>
      </w:pPr>
      <w:r w:rsidRPr="001B2EF4">
        <w:rPr>
          <w:rFonts w:ascii="Arial" w:hAnsi="Arial" w:cs="Arial"/>
          <w:sz w:val="24"/>
          <w:szCs w:val="24"/>
          <w:lang w:val="es-ES"/>
        </w:rPr>
        <w:t>2) Luarna sólo ha adaptado la obra para que pueda ser fácilmente visible en los habituales readers de seis pulgadas.</w:t>
      </w:r>
    </w:p>
    <w:p w:rsidR="004B0BA4" w:rsidRDefault="004B0BA4" w:rsidP="004B0BA4">
      <w:pPr>
        <w:jc w:val="both"/>
        <w:rPr>
          <w:rFonts w:ascii="Arial" w:hAnsi="Arial" w:cs="Arial"/>
          <w:sz w:val="24"/>
          <w:szCs w:val="24"/>
          <w:lang w:val="es-ES"/>
        </w:rPr>
      </w:pPr>
      <w:r w:rsidRPr="001B2EF4">
        <w:rPr>
          <w:rFonts w:ascii="Arial" w:hAnsi="Arial" w:cs="Arial"/>
          <w:sz w:val="24"/>
          <w:szCs w:val="24"/>
          <w:lang w:val="es-ES"/>
        </w:rPr>
        <w:t xml:space="preserve"> 3) A todos los efectos no debe considerarse como un libro editado por Luarna. </w:t>
      </w:r>
      <w:hyperlink r:id="rId129" w:history="1">
        <w:r w:rsidRPr="00103F4E">
          <w:rPr>
            <w:rStyle w:val="Hipervnculo"/>
            <w:rFonts w:ascii="Arial" w:hAnsi="Arial" w:cs="Arial"/>
            <w:sz w:val="24"/>
            <w:szCs w:val="24"/>
            <w:lang w:val="es-ES"/>
          </w:rPr>
          <w:t>www.luarna.com</w:t>
        </w:r>
      </w:hyperlink>
    </w:p>
    <w:p w:rsidR="004B0BA4" w:rsidRPr="004B0BA4" w:rsidRDefault="004B0BA4" w:rsidP="004B0BA4">
      <w:pPr>
        <w:jc w:val="both"/>
        <w:rPr>
          <w:rFonts w:ascii="Arial" w:hAnsi="Arial" w:cs="Arial"/>
          <w:b/>
          <w:sz w:val="24"/>
          <w:szCs w:val="24"/>
          <w:lang w:val="es-ES"/>
        </w:rPr>
      </w:pPr>
      <w:r w:rsidRPr="004B0BA4">
        <w:rPr>
          <w:rFonts w:ascii="Arial" w:hAnsi="Arial" w:cs="Arial"/>
          <w:b/>
          <w:sz w:val="24"/>
          <w:szCs w:val="24"/>
          <w:lang w:val="es-ES"/>
        </w:rPr>
        <w:t xml:space="preserve">CAPÍTULO IX </w:t>
      </w:r>
    </w:p>
    <w:p w:rsidR="004B0BA4" w:rsidRPr="00E61171" w:rsidRDefault="004B0BA4" w:rsidP="004B0BA4">
      <w:pPr>
        <w:jc w:val="both"/>
        <w:rPr>
          <w:rFonts w:ascii="Arial" w:hAnsi="Arial" w:cs="Arial"/>
          <w:sz w:val="24"/>
          <w:szCs w:val="24"/>
          <w:lang w:val="es-ES"/>
        </w:rPr>
      </w:pPr>
      <w:r w:rsidRPr="00E61171">
        <w:rPr>
          <w:rFonts w:ascii="Arial" w:hAnsi="Arial" w:cs="Arial"/>
          <w:sz w:val="24"/>
          <w:szCs w:val="24"/>
          <w:lang w:val="es-ES"/>
        </w:rPr>
        <w:t xml:space="preserve">A menudo, cuando Carlos había salido, ella iba a coger en el armario, entre los pliegues de la ropa blanca donde la había dejado, la cigarrera de seda verde. La miraba, la abría, a incluso aspiraba el aroma de su forro, mezcla de verbena y de tabaco. ¿De quién era? Del vizconde. Era quizás un regalo de su amante. Habrían bordado aquello sobre algún bastidor de palisandro, mueble gracioso que se ocultaba a todas las miradas, delante del cual habían pasado muchas horas y sobre el que se habrían inclinado los suaves rizos de la bordadora pensativa. Un hálito de amor había pasado entre las mallas del cañamazo; cada puntada de aguja habría fijado a11í una esperanza y un recuerdo, y todos estos hilos de seda entrelazados no eran más que la continuidad de la misma pasión silenciosa. Y después, el vizconde se la habría llevado consigo una mañana. ¿De qué habrían hablado cuando la cigarrera se quedaba en las chimeneas de ancha campana entre los jarrones de flores y los relojes Pompadour? Ella estaba en Tostes. ¡Él estaba ahora en París, tan lejos! ¿Cómo era París? ¡Qué nombre extraordinario! Ella se lo repetía a media voz, saboreándolo; sonaba a sus oídos como la campana de una catedral y resplandecía a sus ojos hasta en la etiqueta de sus tarros de cosméticos. De noche, cuando los pescaderos pasaban en sus carretas bajo sus ventanas cantando la Marjolaine, ella se despertaba; y escuchando el ruido de las ruedas herradas que al salir del pueblo se amortiguaba enseguida al pisar tierra, se decía: - «¡Mañana estarán allí!» Y los seguía en su pensamiento, subiendo y bajando las cuestas, atravesando los pueblos, volando sobre la carretera principal, a la luz de las estrellas. A1 cabo de una distancia indeterminada se encontraba siempre un lugar confuso donde expiraba su sueño. Se compró un plano de París y, con la punta de su dedo sobre el mapa, hacía recorridos por la capital. Subía los bulevares, deteniéndose en cada esquina, entre las líneas de las calles, ante los cuadrados blancos que figuraban las casas. Por fin, cansados los ojos, cerraba sus párpados, y veía en las tinieblas retorcerse al viento faro- las de gas con estribos de calesas, que bajaban con gran estruendo ante el peristilo de los teatros. Se suscribió a La Corbeille, periódico femenino, y al Sylphe des salons. Devoraba, sin dejarse nada, todas las reseñas de los estrenos de teatro, de carreras y de fiestas, se interesaba por el debut de una cantante, por la apertura de una tienda. Estaba al tanto de las modas nuevas, conocía las señas de los buenos modistos, los días de Bois o de Ópera((1). Estudió, en Eugenio Sue, descripciones de muebles; leyó a Balzac y a George Sand buscando en ellos satisfacciones imaginarias a sus apetencias personales. Hasta la misma mesa llevaba su libro y volvía las hojas, mientras que Carlos comía y le hablaba. El recuerdo del vizconde aparecía siempre en sus lecturas. Entre él y los personajes inventados establecía comparaciones. Pero el círculo cuyo centro era el vizconde se ampliaba a su alrededor y </w:t>
      </w:r>
      <w:r w:rsidRPr="00E61171">
        <w:rPr>
          <w:rFonts w:ascii="Arial" w:hAnsi="Arial" w:cs="Arial"/>
          <w:sz w:val="24"/>
          <w:szCs w:val="24"/>
          <w:lang w:val="es-ES"/>
        </w:rPr>
        <w:lastRenderedPageBreak/>
        <w:t xml:space="preserve">aqueIla aureola que tenía, alejándo- se de su cara, se extendió más lejos para iluminar otros sueños. 1. Los días en que había carreras de caballos en el Bois de Boulogne o espectáculo en la ópera. París, más vago que el Océano, resplandecía, pues, a los ojos de Emma entre encendidos fulgores. La vida multiforme que se agitaba en aquel tumulto estaba, sin embargo, compartimentada, clasificada en cuadros distintos. Emma no percibía más que dos o tres, que le ocultaban todos los demás y representaban por sí solos la humanidad entera. El mundo de los embajadores caminaba sobre pavimentos relucientes, en salones revestidos de espejos, alrededor de mesas ovalés, cubiertas de un tapete de terciopelo con franjas doradas. A11í había trajes de cola, grandes misterios, angustias disimuladas bajo sonrisas. Venía luego la sociedad de las duquesas, ¡estaban pálidas!; se levantaban a las cuatro; las mujeres, ¡pobres ángeles!, llevaban encaje inglés en las enaguas, y los hombres, capacidades ignoradas bajo apariencias fútiles, reventaban sus caballos en diversiones, iban a pasar el verano a Baden, y, por fin, hacia la cuarentena, se casaban con las herederas. En los reservados de restaurantes donde se cena después de medianoche veía a la luz de las velas la muchedumbre abigarrada de la gente de letras y las actrices. Aquéllos eran pródigos como reyes llenos de ambiciones ideales y de delirios fantásticos. Era una existencia por encima de las demás, entre cielo y tierra, en las tempestades, algo sublime. El resto de la gente estaba perdido, sin lugar preciso, y como si no existiera. Por otra parte, cuanto más cercanas estaban las cosas más se apartaba el pensamiento de ellas. Todo lo que la rodeaba inmediatamente, ambiente rural aburrido, pequeños burgueses imbéciles, mediocridad de la existencia, le parecía una excepción en el mundo, un azar particular en que se encontraba presa; mientras que más allá se extendía hasta perderse de vista el inmenso país de las felicidades y de las pasiones. En su deseo confundía las sensualidades del lujo con las alegrías del corazón, la elegancia de las costumbres, con las delicadezas del sentimiento. ¿No necesitaba el amor como las plantas tropicales unos terrenos preparados, una temperatura particular? Los suspiros a la luz de la luna, los largos abrazos, las lágrimas que corren sobre las manos que se abandonan, todas las fiebres de la carne y las languideces de la ternura no se separaban del balcón de los grandes castillos que están llenos de distracciones, de un saloncito con cortinillas de seda con una alfombra muy gorda, con maceteros bien llenos de flores, una cama montada sobre un estrado ni del destello de las piedras preciosas y de los galones de la librea. El mozo de la posta, que cada mañana venía a cuidar la yegua, atravesaba el corredor con sus gruesos zuecos; su blusa tenía rotos, sus pies iban descalzos dentro de las pantuflas. ¡Era el groom en calzón corto con el que había que conformarse! Terminada su tarea, no volvía en todo el día, pues Carlos, al volver a casa, metía él mismo su caballo en la cuadra, quitaba la silla y pasaba el ronzal, mientras que la muchacha traía un haz de paja y la echaba como podía en el pesebre. Para reemplazar a Anastasia, que por fin marchó de Tostes hecha un mar de lágrimas, Emma tomó a su servicio a una joven de catorce años, huérfana y de fisonomía dulce. Le prohibió los gorros de algodón, le enseñó que había que hablarle en tercera persona, traer un vaso de agua en un plato, llamar a las puertas antes de entrar, y a planchar, a almidonar, a vestirla, quiso hacer de ella su doncella. La nueva criada obedecía sin rechistar para no ser despedida; y como la señora acostumbraba a dejar la llave en el aparador, Felicidad cogía cada noche una pequeña provisión de azúcar, que comía sola, en cama, después de haber hecho sus oraciones. Por las tardes, a veces, se iba a charlar con los postillones. La señora se quedaba arriba en sus habitaciones. Ernma llevaba una bata de casa muy abierta, que </w:t>
      </w:r>
      <w:r w:rsidRPr="00E61171">
        <w:rPr>
          <w:rFonts w:ascii="Arial" w:hAnsi="Arial" w:cs="Arial"/>
          <w:sz w:val="24"/>
          <w:szCs w:val="24"/>
          <w:lang w:val="es-ES"/>
        </w:rPr>
        <w:lastRenderedPageBreak/>
        <w:t xml:space="preserve">dejaba ver entre las solapas del chal del corpiño una blusa plisada con tres botones dorados. Su cinturón era un cordón de grandes borlas, y sus pequeñas pantuflas de color granate tenían un manojo de cintas anchas, que se extendía hasta el empeine. Se había comprado un secante, un juego de escritorio, un portaplumas y sobres, aunque no tenía a quién escribir; quitaba el polvo a su anaquel, se miraba en el espejo, cogía un libro, luego, soñando entre líneas, lo dejaba caer sobre sus rodillas. Tenía ganas de viajar o de volver a vivir a su convento. Deseaba a la vez morirse y vivir en París. Carlos, con nieve o con lluvia, cabalgaba por los atajos. Comía tortillas en las mesas de las granjas, metía su brazo en camas húmedas; recibía en la cara el chorro tibio de las sangrías, escuchaba estertores, examinaba palanganas, levantaba mucha ropa sucia; pero todas las noches encontraba un fuego vivo, la mesa servida, muebles cómodos, y una mujer bien arreglada, encantadora, oliendo a limpio, sin saber de dónde venía este olor a no ser que fuera su piel la que perfumaba su camisa. Ella le encantaba por un sinfín de delicadezas: ya era una nueva manera de recortar arandelas de papel para las velas, un volante que cambiaba a su vestido, o el nombre extraordinario de un plato muy sencillo, y que le había salido mal a la muchacha, pero que Carlos se comía con satisfacción hasta el final. Vio en Rouen a unas señoras que llevaban en sus relojes un manojo de colgantes; ella se compró algunos. Quiso poner sobre su chimenea dos grandes jarrones de cristal azul, y poco tiempo después un neceser de marfil con un dedal de plata dorada. Cuanto menos comprendía Carlos estos refinamientos, más le seducían. Añadían algo al placer de sus sentidos y a la calma de su hogar. Eran como un polvo de oro esparcido a lo largo del humilde sendero de su vida. El se encontraba bien, tenía buen aspecto; su reputación estaba bien acreditada. Los campesinos le querían porque no era orgulloso. Acariciaba a los niños, no entraba nunca en la taberna, y, además, inspiraba confianza por su moralidad. Acertaba especialmente en los catarros y en las enfermedades del pecho. Como tenía mucho miedo a matar a nadie, Carlos casi no recetaba en realidad más que bebidas calmantes, de vez en cuando algún vomitivo, un baño de pies o sanguijuelas. No es que le diese miedo la cirugía; sangraba abundantemente a la gente, como si fueran caballos, y para la extracción de muelas tenía una fuerza de hierro. En fin, para estar al corriente, se suscribió a la Ruche médicale, nuevo periódico del que había recibido un prospecto. Después de la cena leía un poco; pero el calor de la estancia, unido a la digestión, le hacía dormir al cabo de cinco minutos; y se quedaba a11í, con la barbilla apoyada en las dos manos, y el pelo caído como una melena hasta el pie de la lámpara. Emma lo miraba encogiéndose de hombros. ¿Por qué no tendría al menos por marido a uno de esos hombres de entusiasmos callados que trabajaban por la noche con los libros y, por fin, a los sesenta años, cuando llega la edad de los reumatismos lucen una sarta de condecoraciones sobre su traje negro mal hecho? Ella hubiera querido que este nombre de Bovary, que era el suyo, fuese ilustre, verlo exhibido en los escaparates de las librerías, repetido en los periódicos, conocido en toda Francia. ¡Pero Carlos no tenía ambición! Un médico de Yvetot, con quien había coincidido muy recientemente en una consulta, le había humillado un poco en la misma cama del enfermo, delante de los parientes reunidos. Cuando Carlos le contó por la noche lo sucedido, Emma se deshizo en improperios contra el colega. Carlos se conmovió. La besó en la frente con una lágrima. Pero ella estaba exasperada de vergüenza, tenía ganas de pegarle, se fue a la galería a abrir la ventana y aspiró el aire fresco para calmarse. -¡Qué pobre hombre!, ¡qué pobre hombre! -decía en voz baja, mordiéndose los labios. Por lo demás, cada vez se sentía más irritada contra él. Con la edad, </w:t>
      </w:r>
      <w:r w:rsidRPr="00E61171">
        <w:rPr>
          <w:rFonts w:ascii="Arial" w:hAnsi="Arial" w:cs="Arial"/>
          <w:sz w:val="24"/>
          <w:szCs w:val="24"/>
          <w:lang w:val="es-ES"/>
        </w:rPr>
        <w:lastRenderedPageBreak/>
        <w:t xml:space="preserve">Carlos iba adoptando unos hábitos groseros; en el postre cortaba el corcho de las botellas vacías; al terminar de comer pasaba la lengua sobre los dientes; al tragar la sopa hacía una especie de cloqueo y, como empezaba a engordar, sus ojos, ya pequeños, parecían subírsele hacia las sienes por la hinchazón de sus pómulos. Emma a veces le ajustaba en su chaleco el ribete rojo de sus camisetas, le arreglaba la corbata o escondía los guantes desteñidos que se iba a poner; y esto no era, como él creía, por él; era por ella misma, por exceso de egoísmo, por irritación nerviosa. A veces también le hablaba de cosas que ella había leído, como de un pasaje de una novela, de una nueva obra de teatro, o de la anécdota del «gran mundo» que se contaba en el folletón; pues, después de todo, Carlos era alguien, un oído siempre abierto, una aprobación siempre dispuesta. Ella hacía muchas confidencias a su perra galga. Se las hubiera hecho a los troncos de su chimenea y al péndulo de su reloj. En el fondo de su alma, sin embargo, esperaba un acontecimiento. Como los náufragos, paseaba sobre la soledad de su vida sus ojos desesperados, buscando a lo lejos alguna vela blanca en las brumas del horizonte. No sabía cuál sería su suerte, el viento que la llevaría hasta ella, hacia qué orilla la conduciría, si sería chalupa o buque de tres puentes, cargado de angustias o lleno de felicidades hasta los topes. Pero cada mañana, al despertar, lo esperaba para aquel día, y escuchaba todos los ruidos, se levantaba sobresaltada, se extrañaba que no viniera; después, al ponerse el sol, más triste cada vez, deseaba estar ya en el día siguiente. Volvió la primavera. Tuvo sofocaciones en los primeros calores, cuando florecieron los perales. Desde el principio de julio contó con los dedos cuántas semanas le faltaban para llegar al mes de octubre, pensando que el marqués d'Andervilliers tal vez daría otro baile en la Vaubyessard. Pero todo septiembre pasó sin cartas ni visitas. Después del fastidio de esta decepción, su corazón volvió a quedarse vacío, y entonces empezó de nuevo la serie de las jornadas iguales. Y ahora iban a seguir una tras otra, siempre idénticas, inacabables y sin aportar nada nuevo. Las otras existencias, por monótonas que fueran, tenían al menos la oportunidad de un acontecimiento. Una aventura ocasionaba a veces peripecias hasta el infinito y cambiaba el decorado. Pero para ella nada ocurría. ¡Dios lo había querido! El porvenir era un corredor todo negro, y que tenía en el fondo su puerta bien cerrada. Abandonó la música. ¿Para qué tocar?, ¿quién la escucharía? Como nunca podría, con un traje de terciopelo de manga corta, en un piano de Erard, en un concierto, tocando con sus dedos ligeros las teclas de marfil, sentir como una brisa circular a su alrededor como un murmullo de éxtasis, no valía la pena aburrirse estudiando. Dejó en el armario las carpetas de dibujo y el bordado. ¿Para qué? ¿Para qué? La costura le irritaba. -Lo he leído todo -se decía. Y se quedaba poniendo las tenazas al rojo en la chimenea o viendo caer la lluvia. ¡Qué triste se ponía los domingos cuando tocaban a vísperas! Escuchaba, en un atento alelamiento, sonar uno a uno los golpes de la campana cascada. Algún gato sobre los tejados, caminando lentamente, arqueaba su lomo a los pálidos rayos del sol. El viento en la carretera, arrastraba nubes de polvo. A lo lejos, de vez en cuando, aullaba un perro, y la campana, a intervalos iguales, continuaba su sonido monótono que se perdía en el campo. Entretanto salían de la iglesia. Las mujeres en zuecos lustrados, los campesinos con blusa nueva, los niños saltando con la cabeza descubierta delante de ellos, todo el mundo volvía a su casa. Y hasta la noche, cinco o seis hombres, siempre los mismos, se quedaban jugando al chito delante de la puerta principal de la posada. El invierno fue frío. Todas las mañanas los cristales estaban llenos de escarcha, y la luz, blanquecina a través de ellos, como a través de cristales esmerilados, a veces no variaba en todo el día. Desde las cuatro </w:t>
      </w:r>
      <w:r w:rsidRPr="00E61171">
        <w:rPr>
          <w:rFonts w:ascii="Arial" w:hAnsi="Arial" w:cs="Arial"/>
          <w:sz w:val="24"/>
          <w:szCs w:val="24"/>
          <w:lang w:val="es-ES"/>
        </w:rPr>
        <w:lastRenderedPageBreak/>
        <w:t xml:space="preserve">de la tarde había que encender la lámpara. Los días que hacía bueno bajaba a la huerta. El rocío había dejado sobre las coles encajes de plata con largos hilos claros que se extendían de una a otra. No se oian los pájaros, todo parecía dormir, la espaldera cubierta de paja y la parra como una gran serpiente enferma bajo la albardilla de la pared, donde acercándose se veían arrastrarse cochinillas de numerosas patas. En las piceas cerca del seto, el cura en tricornio que leía su breviario había perdido el pie derecho a incluso el yeso, desconchándose con la helada, y ésta le había dejado la cara cubierta de manchas blancas. Después volvía a subir, cerraba la puerta, esparcía las brasas y, desfalleciendo al calor del fuego, sentía venírsele encima un aburrimiento mayor. De buena gana hubiera bajado a charlar con la muchacha, pero un cierto pudor se lo impedía. Todos los días a la misma hora el maestro de escuela, con su gorro de seda negro, abría los postigos de su casa y pasaba el guarda rural con su sable sobre la blusa. Por la noche y por la mañana, los caballos de la posta, de tres en tres, atravesaban la calle para ir a beber a la charca. De vez en cuando, la puerta de una taberna hacía sonar su campanilla, y cuando hac- ía viento se oían tintinear sobre sus dos vástagos las pequeñas bacías de cobre del peluquero, que servían de insignia de su tienda. Tenía como decoración un viejo grabado de modas pegado contra un cristal y un busto de mujer de cera con el pelo amarillo. También el peluquero se lamentaba de su vocación frustrada, de su porvenir perdido, y soñando con alguna peluquería en una gran ciudad, como Rouen por ejemplo, en el puerto, cerca del teatro, se pasaba todo el día paseándose a lo largo, desde el ayuntamiento hasta la iglesia, taciturno y esperando la clientela. Cuando Madame Bovary levantaba los ojos lo veía siempre allí, como un centinela, de guardia, con su gorro griego sobre la oreja y su chaqueta de tela ligera de lana. Por la tarde, a veces aparecía detrás de los cristales de la sala una cabeza de hombre, de cara bronceada, patillas negras y que sonreía lentamente con una ancha y suave sonrisa de dientes blancos. Enseguida empezaba un vals, y al son del organillo, en un pequeño salón, unos bailarines de un dedo de alto, mujeres con turbantes rosa, tiroleses con chaqué, monos con frac negro, caballeros de calzón corto daban vueltas entre los sillones, los sofás, las consolas, repitiéndose en los pedazos de espejo enlazados en sus esquinas por un hilito de papel dorado. El hombre le daba al manubrio, mirando a derecha, a izquierda y hacia las ventanas. De vez en cuando, mientras lanzaba contra el guardacantón un largo escupitajo de saliva oscura, levantaba con la rodilla su instrumento, cuya dura correa le cansaba el hombro; y ya doliente y cansina o alegre y viva, la música de la caja se escapaba zumbando a través de una cortina de tafetán rosa bajo una reja de cobre en arabescos. Eran canciones que se tocaban, por otra parte, en los teatros, que se cantaban en los salones, que se bailaban bajo arañas encendidas, ecos del mundo que llegaban hasta Emma. Por su cabeza desfilaban zarabandas sin fin, y como una bayadera sobre las flores de una alfombra, su pensamiento brincaba con las notas, meciéndose de sueño en sueño, de tristeza en tristeza. Cuando el hombre había recibido la limosna en su gorra, plegaba una vieja manta de lana azul, cargaba con su instrumento al hombro y se alejaba con aire cansado. Ella lo veía marchar. Pero era sobre todo a las horas de las comidas cuando ya no podia más, en aquella salita de la planta baja, con la estufa que echaba humo, la puerta que chirriaba, las paredes que rezumaban, el pavimento húmedo; toda la amargura de la existencia le parecía servida en su plato, y con los vapores de la sopa subían desde el fondo de su alma como otras tantas bocanadas de hastío. Carlos comía muy despacio; ella mordisqueaba unas avellanas, o bien, apoyada en el codo, se entretenía con la punta de su cuchillo en hacer rayas sobre el hule. </w:t>
      </w:r>
      <w:r w:rsidRPr="00E61171">
        <w:rPr>
          <w:rFonts w:ascii="Arial" w:hAnsi="Arial" w:cs="Arial"/>
          <w:sz w:val="24"/>
          <w:szCs w:val="24"/>
          <w:lang w:val="es-ES"/>
        </w:rPr>
        <w:lastRenderedPageBreak/>
        <w:t xml:space="preserve">Ahora se despreocupaba totalmente del gobierno de su casa y la señora Bovary madre, cuando fue a pasar a Tostes una parte de la Cuaresma, se extrañó mucho de aquel cambio. En efecto, Emma, an- tes tan cuidadosa y delicada, se pasaba ahora días enteros sin vestirse, llevaba medias grises de algodón, se alumbraba con velas. Repetía que había que economizar puesto que no eran ricos, añadiendo que estaba muy contenta, muy feliz, que Tostes le gustaba mucho, y otras cosas nuevas que tapaban la boca a su suegra. Por lo demás, Emma ya no parecía dispuesta a seguir sus consejos; incluso una vez en que la señora Bovary madre se le ocurrió decir que los amos debían vigilar la religión de sus criados, ella le contestó con una mirada tan irritada y con una sonrisa tan fría, que la buena mujer no volvió a insistir. Emma se volvía difícil, caprichosa. Se encargaba platos para ella que luego no probaba, un día no bebía más que leche pura, y, al día siguiente, tazas de té por docenas. A menudo se empeñaba en no salir, después se sofocaba, abría las ventanas, se ponía un vestido ligero. Reñía duro a su criada, luego le hacía regalos o la mandaba a visitar a las vecinas, lo mismo que echaba a veces a los pobres todas las monedas de plata de su bolso, aunque no era tierna, ni fácilmente accesible a la emoción del prójimo, como la mayor parte de la gente descendiente de campesinos, que conservan siempre en el alma algo de la callosidad de las manos paternas. Hacia fines de febrero, el señor Rouault, en recuerdo de su curación, llevó él mismo a su yerno un pavo soberbio, y se quedó tres días en Tostes. Como Carlos estaba ocupado con sus enfermos, Emma le hizo compañía. Fumó en la habitación, escupió sobre los morillos de la chimenea, habló de cultivos, terneros, vacas, aves y de los concejales; de tal modo que cuando se marchó el hombre, Emma cerró la puerta con un sentimiento de satisfacción que a ella misma le sorprendió. Por otra parte, ya no ocultaba su desprecio por nada ni por nadie; y a veces se ponía a expresar opiniones singulares, censurando lo que aprobaban, y aprobando cosas perversas o inmorales, lo cual hacía abrir ojos de asombro a su marido. ¿Duraría siempre esta miseria?, ¿no saldría de a11í jamás? ¡Sin embargo, Emma valía tanto como todas aquellas que eran felices! Había visto en la Vaubyessard duquesas menos esbeltas y de modales más ordinarios, y abominaba de la injusticia de Dios; apoyaba la cabeza en las paredes para llorar; envidiaba la vida agitada, los bailes de disfraces, los placeres con todos los arrebatos que desconocía y que debían de dar. Palidecía y tenía palpitaciones. Carlos le dio valeriana y baños de alcanfor. Todo lo que probaban parecía irritarle más. Algunos días charlaba con una facundia febril; a estas exaltaciones sucedían de pronto unos entorpecimientos en los que se quedaba sin hablar, sin moverse. Lo que la reanimaba un poco entonces era frotarse los brazos con un frasco de agua de Colonia. Como se estaba continuamente quejando de Tostes, Carlos imaginó que la causa de su enfermedad estaba sin duda en alguna influencia local, y, persistiendo en esta idea, pensó seriamente en ir a establecerse en otro sitio. Desde entonces, Emma bebió vinagre para adelgazar, contrajo una tosecita seca y perdió por completo el apetito. A Carlos le costaba dejar Tostes después de cuatro años de estancia y en el momento en que empezaba a situarse a11í. Sin embargo, ¡si era preciso! La llevó a Rouen a que la viera su antiguo profesor. Era una enfermedad nerviosa: tenía que cambiar de aires. Después de haber ido de un lado para otro, Carlos supo que había, en el distrito de Neufchátel, un pueblo grande llamado Yonville l'Abbaye, cuyo médico, que era un refugiado polaco, acababa de marcharse la semana anterior. Entonces escribió al farmacéutico del lugar para saber cuántos habitantes tenía el pueblo, a qué distancia se encontraba el colega más próximo, cuánto ganaba al año su predecesor, etc.; y como las respuestas fueron </w:t>
      </w:r>
      <w:r w:rsidRPr="00E61171">
        <w:rPr>
          <w:rFonts w:ascii="Arial" w:hAnsi="Arial" w:cs="Arial"/>
          <w:sz w:val="24"/>
          <w:szCs w:val="24"/>
          <w:lang w:val="es-ES"/>
        </w:rPr>
        <w:lastRenderedPageBreak/>
        <w:t xml:space="preserve">satisfactorias, resolvió mudarse hacia la primavera si la salud de Emma no mejoraba. Un día en que, preparando su traslado, estaba ordenando un cajón, se pinchó los dedos con algo. Era un alambre de su ramo de novia. Los capullos de azahar estaban amarillos de polvo, y las cintas de raso, ribeteadas de plata, se deshilachaban por la orilla. Lo echó al fuego. Ardió más pronto que una paja seca. Luego se convirtió en algo así como una zarza roja sobre las cenizas, y se consumía lentamente. Ella lo vio arder. Las pequeñas bayas de cartón estallaban, los hilos de latón se retorcían, la trencilla se derretía, y las corolas de papel apergaminadas, balanceándose a lo largo de la plancha, se echaron a volar por la chimenea. Cuando salieron de Tostes; en el mes de marzo, Madame Bovary estaba encinta. </w:t>
      </w:r>
      <w:r w:rsidRPr="004E1883">
        <w:rPr>
          <w:rFonts w:ascii="Arial" w:hAnsi="Arial" w:cs="Arial"/>
          <w:sz w:val="24"/>
          <w:szCs w:val="24"/>
          <w:lang w:val="es-ES"/>
        </w:rPr>
        <w:t>SEGUNDA PARTE</w:t>
      </w:r>
    </w:p>
    <w:p w:rsidR="004B0BA4" w:rsidRPr="004E1883" w:rsidRDefault="004B0BA4" w:rsidP="004B0BA4">
      <w:pPr>
        <w:jc w:val="both"/>
        <w:rPr>
          <w:rFonts w:ascii="Arial" w:hAnsi="Arial" w:cs="Arial"/>
          <w:sz w:val="24"/>
          <w:szCs w:val="24"/>
          <w:lang w:val="es-ES"/>
        </w:rPr>
      </w:pPr>
      <w:r w:rsidRPr="00E61171">
        <w:rPr>
          <w:rFonts w:ascii="Arial" w:hAnsi="Arial" w:cs="Arial"/>
          <w:sz w:val="24"/>
          <w:szCs w:val="24"/>
          <w:lang w:val="es-ES"/>
        </w:rPr>
        <w:t xml:space="preserve"> </w:t>
      </w:r>
    </w:p>
    <w:p w:rsidR="004B0BA4" w:rsidRPr="004E1883" w:rsidRDefault="004B0BA4" w:rsidP="004B0BA4">
      <w:pPr>
        <w:jc w:val="both"/>
        <w:rPr>
          <w:rFonts w:ascii="Arial" w:hAnsi="Arial" w:cs="Arial"/>
          <w:b/>
          <w:sz w:val="24"/>
          <w:szCs w:val="24"/>
          <w:lang w:val="es-ES"/>
        </w:rPr>
      </w:pPr>
      <w:r w:rsidRPr="004E1883">
        <w:rPr>
          <w:rFonts w:ascii="Arial" w:hAnsi="Arial" w:cs="Arial"/>
          <w:b/>
          <w:sz w:val="24"/>
          <w:szCs w:val="24"/>
          <w:lang w:val="es-ES"/>
        </w:rPr>
        <w:t>WEBGRAFÍA</w:t>
      </w:r>
    </w:p>
    <w:p w:rsidR="004B0BA4" w:rsidRPr="004E1883" w:rsidRDefault="00AF562A" w:rsidP="004B0BA4">
      <w:pPr>
        <w:jc w:val="both"/>
        <w:rPr>
          <w:rFonts w:ascii="Arial" w:hAnsi="Arial" w:cs="Arial"/>
          <w:sz w:val="24"/>
          <w:szCs w:val="24"/>
          <w:lang w:val="es-ES"/>
        </w:rPr>
      </w:pPr>
      <w:hyperlink r:id="rId130" w:history="1">
        <w:r w:rsidR="004B0BA4" w:rsidRPr="004E1883">
          <w:rPr>
            <w:rStyle w:val="Hipervnculo"/>
            <w:rFonts w:ascii="Arial" w:hAnsi="Arial" w:cs="Arial"/>
            <w:sz w:val="24"/>
            <w:szCs w:val="24"/>
            <w:lang w:val="es-ES"/>
          </w:rPr>
          <w:t>http://www.ataun.eus/BIBLIOTECAGRATUITA/Cl%C3%A1sicos%20en%20Espa%C3%B1ol/Gustave%20Flaubert/Madame%20Bovary.pdf</w:t>
        </w:r>
      </w:hyperlink>
    </w:p>
    <w:p w:rsidR="004B0BA4" w:rsidRPr="004E1883" w:rsidRDefault="004B0BA4" w:rsidP="004B0BA4">
      <w:pPr>
        <w:jc w:val="both"/>
        <w:rPr>
          <w:rFonts w:ascii="Arial" w:hAnsi="Arial" w:cs="Arial"/>
          <w:sz w:val="24"/>
          <w:szCs w:val="24"/>
          <w:lang w:val="es-ES"/>
        </w:rPr>
      </w:pPr>
    </w:p>
    <w:p w:rsidR="00E65E7E" w:rsidRPr="004B0BA4" w:rsidRDefault="00E65E7E" w:rsidP="004B0BA4">
      <w:pPr>
        <w:pStyle w:val="Prrafodelista"/>
        <w:numPr>
          <w:ilvl w:val="0"/>
          <w:numId w:val="32"/>
        </w:numPr>
        <w:jc w:val="both"/>
        <w:rPr>
          <w:rFonts w:ascii="Arial" w:hAnsi="Arial" w:cs="Arial"/>
          <w:b/>
          <w:i/>
          <w:sz w:val="24"/>
          <w:szCs w:val="24"/>
          <w:lang w:val="es-ES"/>
        </w:rPr>
      </w:pPr>
      <w:r w:rsidRPr="004B0BA4">
        <w:rPr>
          <w:rFonts w:ascii="Arial" w:hAnsi="Arial" w:cs="Arial"/>
          <w:sz w:val="24"/>
          <w:szCs w:val="24"/>
          <w:lang w:val="es-ES"/>
        </w:rPr>
        <w:t>Vea la película</w:t>
      </w:r>
      <w:r w:rsidRPr="004B0BA4">
        <w:rPr>
          <w:rFonts w:ascii="Arial" w:hAnsi="Arial" w:cs="Arial"/>
          <w:b/>
          <w:sz w:val="24"/>
          <w:szCs w:val="24"/>
          <w:lang w:val="es-ES"/>
        </w:rPr>
        <w:t xml:space="preserve"> </w:t>
      </w:r>
      <w:r w:rsidRPr="004B0BA4">
        <w:rPr>
          <w:rFonts w:ascii="Arial" w:hAnsi="Arial" w:cs="Arial"/>
          <w:b/>
          <w:i/>
          <w:sz w:val="24"/>
          <w:szCs w:val="24"/>
          <w:lang w:val="es-ES"/>
        </w:rPr>
        <w:t>MADAME BOVARY</w:t>
      </w:r>
      <w:r w:rsidRPr="004B0BA4">
        <w:rPr>
          <w:lang w:val="es-ES"/>
        </w:rPr>
        <w:t xml:space="preserve"> </w:t>
      </w:r>
    </w:p>
    <w:p w:rsidR="00E65E7E" w:rsidRPr="000F50A7" w:rsidRDefault="00E65E7E" w:rsidP="00E65E7E">
      <w:pPr>
        <w:pStyle w:val="Prrafodelista"/>
        <w:jc w:val="both"/>
        <w:rPr>
          <w:rFonts w:ascii="Arial" w:hAnsi="Arial" w:cs="Arial"/>
          <w:b/>
          <w:i/>
          <w:sz w:val="24"/>
          <w:szCs w:val="24"/>
          <w:lang w:val="es-ES"/>
        </w:rPr>
      </w:pPr>
    </w:p>
    <w:p w:rsidR="00E65E7E" w:rsidRDefault="00AF562A" w:rsidP="00E65E7E">
      <w:pPr>
        <w:pStyle w:val="Prrafodelista"/>
        <w:jc w:val="both"/>
        <w:rPr>
          <w:rFonts w:ascii="Arial" w:hAnsi="Arial" w:cs="Arial"/>
          <w:b/>
          <w:i/>
          <w:sz w:val="24"/>
          <w:szCs w:val="24"/>
          <w:lang w:val="es-ES"/>
        </w:rPr>
      </w:pPr>
      <w:hyperlink r:id="rId131" w:history="1">
        <w:r w:rsidR="00E65E7E" w:rsidRPr="007B05C9">
          <w:rPr>
            <w:rStyle w:val="Hipervnculo"/>
            <w:rFonts w:ascii="Arial" w:hAnsi="Arial" w:cs="Arial"/>
            <w:b/>
            <w:i/>
            <w:sz w:val="24"/>
            <w:szCs w:val="24"/>
            <w:lang w:val="es-ES"/>
          </w:rPr>
          <w:t>http://www.sensacine.com/peliculas/pelicula-205758/</w:t>
        </w:r>
      </w:hyperlink>
    </w:p>
    <w:p w:rsidR="00E65E7E" w:rsidRDefault="00E65E7E" w:rsidP="00E65E7E">
      <w:pPr>
        <w:pStyle w:val="Prrafodelista"/>
        <w:jc w:val="both"/>
        <w:rPr>
          <w:rFonts w:ascii="Arial" w:hAnsi="Arial" w:cs="Arial"/>
          <w:b/>
          <w:i/>
          <w:sz w:val="24"/>
          <w:szCs w:val="24"/>
          <w:lang w:val="es-ES"/>
        </w:rPr>
      </w:pPr>
    </w:p>
    <w:p w:rsidR="00E65E7E" w:rsidRDefault="00E65E7E" w:rsidP="004B0BA4">
      <w:pPr>
        <w:pStyle w:val="Prrafodelista"/>
        <w:numPr>
          <w:ilvl w:val="0"/>
          <w:numId w:val="32"/>
        </w:numPr>
        <w:jc w:val="both"/>
        <w:rPr>
          <w:rFonts w:ascii="Arial" w:hAnsi="Arial" w:cs="Arial"/>
          <w:sz w:val="24"/>
          <w:szCs w:val="24"/>
          <w:lang w:val="es-ES"/>
        </w:rPr>
      </w:pPr>
      <w:r w:rsidRPr="000F50A7">
        <w:rPr>
          <w:rFonts w:ascii="Arial" w:hAnsi="Arial" w:cs="Arial"/>
          <w:sz w:val="24"/>
          <w:szCs w:val="24"/>
          <w:lang w:val="es-ES"/>
        </w:rPr>
        <w:t>Comente el argumento</w:t>
      </w:r>
    </w:p>
    <w:p w:rsidR="00E65E7E" w:rsidRDefault="00E65E7E" w:rsidP="004B0BA4">
      <w:pPr>
        <w:pStyle w:val="Prrafodelista"/>
        <w:numPr>
          <w:ilvl w:val="0"/>
          <w:numId w:val="32"/>
        </w:numPr>
        <w:jc w:val="both"/>
        <w:rPr>
          <w:rFonts w:ascii="Arial" w:hAnsi="Arial" w:cs="Arial"/>
          <w:sz w:val="24"/>
          <w:szCs w:val="24"/>
          <w:lang w:val="es-ES"/>
        </w:rPr>
      </w:pPr>
      <w:r>
        <w:rPr>
          <w:rFonts w:ascii="Arial" w:hAnsi="Arial" w:cs="Arial"/>
          <w:sz w:val="24"/>
          <w:szCs w:val="24"/>
          <w:lang w:val="es-ES"/>
        </w:rPr>
        <w:t>Nombre a los personajes y los describe brevemente</w:t>
      </w:r>
    </w:p>
    <w:p w:rsidR="00E65E7E" w:rsidRPr="000F50A7" w:rsidRDefault="00E65E7E" w:rsidP="004B0BA4">
      <w:pPr>
        <w:pStyle w:val="Prrafodelista"/>
        <w:numPr>
          <w:ilvl w:val="0"/>
          <w:numId w:val="32"/>
        </w:numPr>
        <w:jc w:val="both"/>
        <w:rPr>
          <w:rFonts w:ascii="Arial" w:hAnsi="Arial" w:cs="Arial"/>
          <w:sz w:val="24"/>
          <w:szCs w:val="24"/>
          <w:lang w:val="es-ES"/>
        </w:rPr>
      </w:pPr>
      <w:r>
        <w:rPr>
          <w:rFonts w:ascii="Arial" w:hAnsi="Arial" w:cs="Arial"/>
          <w:sz w:val="24"/>
          <w:szCs w:val="24"/>
          <w:lang w:val="es-ES"/>
        </w:rPr>
        <w:t>¿Qué elementos del Realismo están presentes en la película?</w:t>
      </w:r>
    </w:p>
    <w:p w:rsidR="00E65E7E" w:rsidRPr="000F50A7" w:rsidRDefault="00E65E7E" w:rsidP="00E65E7E">
      <w:pPr>
        <w:pStyle w:val="Prrafodelista"/>
        <w:jc w:val="both"/>
        <w:rPr>
          <w:rFonts w:ascii="Arial" w:hAnsi="Arial" w:cs="Arial"/>
          <w:b/>
          <w:i/>
          <w:sz w:val="24"/>
          <w:szCs w:val="24"/>
          <w:lang w:val="es-ES"/>
        </w:rPr>
      </w:pPr>
    </w:p>
    <w:p w:rsidR="00E65E7E" w:rsidRDefault="00E65E7E" w:rsidP="00E65E7E">
      <w:pPr>
        <w:spacing w:before="165" w:after="165" w:line="360" w:lineRule="auto"/>
        <w:jc w:val="both"/>
        <w:outlineLvl w:val="5"/>
        <w:rPr>
          <w:rFonts w:ascii="Arial" w:hAnsi="Arial" w:cs="Arial"/>
          <w:b/>
          <w:sz w:val="24"/>
          <w:szCs w:val="24"/>
          <w:lang w:val="es-ES"/>
        </w:rPr>
      </w:pPr>
      <w:r w:rsidRPr="009B4DE3">
        <w:rPr>
          <w:rFonts w:ascii="Arial" w:hAnsi="Arial" w:cs="Arial"/>
          <w:b/>
          <w:sz w:val="24"/>
          <w:szCs w:val="24"/>
          <w:lang w:val="es-ES"/>
        </w:rPr>
        <w:t>W</w:t>
      </w:r>
      <w:r>
        <w:rPr>
          <w:rFonts w:ascii="Arial" w:hAnsi="Arial" w:cs="Arial"/>
          <w:b/>
          <w:sz w:val="24"/>
          <w:szCs w:val="24"/>
          <w:lang w:val="es-ES"/>
        </w:rPr>
        <w:t>EBGRAFÍA</w:t>
      </w:r>
    </w:p>
    <w:p w:rsidR="00E65E7E" w:rsidRDefault="00AF562A" w:rsidP="00E65E7E">
      <w:pPr>
        <w:pStyle w:val="Prrafodelista"/>
        <w:jc w:val="both"/>
        <w:rPr>
          <w:rStyle w:val="Hipervnculo"/>
          <w:rFonts w:ascii="Arial" w:hAnsi="Arial" w:cs="Arial"/>
          <w:b/>
          <w:i/>
          <w:sz w:val="24"/>
          <w:szCs w:val="24"/>
          <w:lang w:val="es-ES"/>
        </w:rPr>
      </w:pPr>
      <w:hyperlink r:id="rId132" w:history="1">
        <w:r w:rsidR="00E65E7E" w:rsidRPr="007B05C9">
          <w:rPr>
            <w:rStyle w:val="Hipervnculo"/>
            <w:rFonts w:ascii="Arial" w:hAnsi="Arial" w:cs="Arial"/>
            <w:b/>
            <w:i/>
            <w:sz w:val="24"/>
            <w:szCs w:val="24"/>
            <w:lang w:val="es-ES"/>
          </w:rPr>
          <w:t>http://www.sensacine.com/peliculas/pelicula-205758/</w:t>
        </w:r>
      </w:hyperlink>
    </w:p>
    <w:p w:rsidR="00E65E7E" w:rsidRDefault="00E65E7E" w:rsidP="00E65E7E">
      <w:pPr>
        <w:pStyle w:val="Prrafodelista"/>
        <w:jc w:val="both"/>
        <w:rPr>
          <w:rStyle w:val="Hipervnculo"/>
          <w:rFonts w:ascii="Arial" w:hAnsi="Arial" w:cs="Arial"/>
          <w:b/>
          <w:i/>
          <w:sz w:val="24"/>
          <w:szCs w:val="24"/>
          <w:lang w:val="es-ES"/>
        </w:rPr>
      </w:pPr>
    </w:p>
    <w:p w:rsidR="00E65E7E" w:rsidRDefault="00E65E7E" w:rsidP="00E65E7E">
      <w:pPr>
        <w:pStyle w:val="Prrafodelista"/>
        <w:jc w:val="both"/>
        <w:rPr>
          <w:rStyle w:val="Hipervnculo"/>
          <w:rFonts w:ascii="Arial" w:hAnsi="Arial" w:cs="Arial"/>
          <w:b/>
          <w:i/>
          <w:sz w:val="24"/>
          <w:szCs w:val="24"/>
          <w:lang w:val="es-ES"/>
        </w:rPr>
      </w:pPr>
    </w:p>
    <w:p w:rsidR="00E65E7E" w:rsidRPr="005D620C" w:rsidRDefault="00E65E7E" w:rsidP="00E65E7E">
      <w:pPr>
        <w:spacing w:line="360" w:lineRule="auto"/>
        <w:rPr>
          <w:rFonts w:ascii="Arial" w:hAnsi="Arial" w:cs="Arial"/>
          <w:b/>
          <w:sz w:val="24"/>
          <w:szCs w:val="24"/>
          <w:lang w:val="es-ES"/>
        </w:rPr>
      </w:pPr>
      <w:r w:rsidRPr="005D620C">
        <w:rPr>
          <w:rFonts w:ascii="Arial" w:hAnsi="Arial" w:cs="Arial"/>
          <w:b/>
          <w:sz w:val="24"/>
          <w:szCs w:val="24"/>
          <w:lang w:val="es-ES"/>
        </w:rPr>
        <w:t>NARRATIVA DEL SIGLO XX</w:t>
      </w:r>
    </w:p>
    <w:p w:rsidR="00E65E7E" w:rsidRPr="007B25E2" w:rsidRDefault="00E65E7E" w:rsidP="00E65E7E">
      <w:pPr>
        <w:shd w:val="clear" w:color="auto" w:fill="FFFFFF"/>
        <w:spacing w:after="100" w:afterAutospacing="1" w:line="36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inicio de la industrialización</w:t>
      </w:r>
      <w:r>
        <w:rPr>
          <w:rFonts w:ascii="Arial" w:eastAsia="Times New Roman" w:hAnsi="Arial" w:cs="Arial"/>
          <w:color w:val="000000"/>
          <w:sz w:val="24"/>
          <w:szCs w:val="24"/>
          <w:lang w:val="es-ES"/>
        </w:rPr>
        <w:t xml:space="preserve"> </w:t>
      </w:r>
      <w:r w:rsidRPr="007B25E2">
        <w:rPr>
          <w:rFonts w:ascii="Arial" w:eastAsia="Times New Roman" w:hAnsi="Arial" w:cs="Arial"/>
          <w:color w:val="000000"/>
          <w:sz w:val="24"/>
          <w:szCs w:val="24"/>
          <w:lang w:val="es-ES"/>
        </w:rPr>
        <w:t xml:space="preserve"> produjo la migración de las poblaciones rurales a las grandes ciudades. Por esta razón, surgió una sociedad marginal que se instaló en los barrios pobres y en las zonas periféricas. La narrativa del siglo XX interpreta esta situación.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b/>
          <w:bCs/>
          <w:color w:val="000000"/>
          <w:sz w:val="24"/>
          <w:szCs w:val="24"/>
          <w:lang w:val="es-ES"/>
        </w:rPr>
        <w:t>Caracterización de la nueva narrativa:</w:t>
      </w:r>
    </w:p>
    <w:p w:rsidR="00E65E7E" w:rsidRPr="007B25E2" w:rsidRDefault="00E65E7E" w:rsidP="00E65E7E">
      <w:pPr>
        <w:shd w:val="clear" w:color="auto" w:fill="FFFFFF"/>
        <w:spacing w:after="100" w:afterAutospacing="1" w:line="360" w:lineRule="auto"/>
        <w:jc w:val="both"/>
        <w:rPr>
          <w:rFonts w:ascii="Arial" w:eastAsia="Times New Roman" w:hAnsi="Arial" w:cs="Arial"/>
          <w:color w:val="000000"/>
          <w:sz w:val="24"/>
          <w:szCs w:val="24"/>
        </w:rPr>
      </w:pPr>
      <w:r w:rsidRPr="007B25E2">
        <w:rPr>
          <w:rFonts w:ascii="Arial" w:eastAsia="Times New Roman" w:hAnsi="Arial" w:cs="Arial"/>
          <w:color w:val="000000"/>
          <w:sz w:val="24"/>
          <w:szCs w:val="24"/>
          <w:lang w:val="es-ES"/>
        </w:rPr>
        <w:t>Aunque es imposible enumerar todos los rasgos de la nueva narrativa, hay una serie de elementos que se repiten en las obras literarias contemporáneas, que las difer</w:t>
      </w:r>
      <w:r>
        <w:rPr>
          <w:rFonts w:ascii="Arial" w:eastAsia="Times New Roman" w:hAnsi="Arial" w:cs="Arial"/>
          <w:color w:val="000000"/>
          <w:sz w:val="24"/>
          <w:szCs w:val="24"/>
          <w:lang w:val="es-ES"/>
        </w:rPr>
        <w:t xml:space="preserve">encia de las de otros períodos. </w:t>
      </w:r>
      <w:r w:rsidRPr="007B25E2">
        <w:rPr>
          <w:rFonts w:ascii="Arial" w:eastAsia="Times New Roman" w:hAnsi="Arial" w:cs="Arial"/>
          <w:color w:val="000000"/>
          <w:sz w:val="24"/>
          <w:szCs w:val="24"/>
        </w:rPr>
        <w:t>Algunos de estos elementos son:</w:t>
      </w:r>
    </w:p>
    <w:p w:rsidR="00E65E7E" w:rsidRPr="007B25E2" w:rsidRDefault="00E65E7E" w:rsidP="00E65E7E">
      <w:pPr>
        <w:numPr>
          <w:ilvl w:val="0"/>
          <w:numId w:val="45"/>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lastRenderedPageBreak/>
        <w:t>Él quiebre de la cronología narrativa: los hechos narrados no siguen el orden temporal exterior, sino que son presentados por el narrador con total libertad, según el efecto que desee producir en la obra.</w:t>
      </w:r>
    </w:p>
    <w:p w:rsidR="00E65E7E" w:rsidRPr="007B25E2" w:rsidRDefault="00E65E7E" w:rsidP="00E65E7E">
      <w:pPr>
        <w:numPr>
          <w:ilvl w:val="0"/>
          <w:numId w:val="46"/>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La multiplicidad de espacios: el espacio no es único sino que se multiplica. Esta multiplicación muchas veces se corresponde con una diversidad de tiempos, pero también con tiempos coincidentes.</w:t>
      </w:r>
    </w:p>
    <w:p w:rsidR="00E65E7E" w:rsidRPr="007B25E2" w:rsidRDefault="00E65E7E" w:rsidP="00E65E7E">
      <w:pPr>
        <w:numPr>
          <w:ilvl w:val="0"/>
          <w:numId w:val="47"/>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narrador protagonista, más frecuente que el omnisciente: este cambio del punto de vista de los acontecimientos narrados provoca una nueva y particular visión de los hechos, relatados desde la persona que los está viviendo y no desde afuera. Muchas veces se emplean, también, varios narradores en un texto; de ese modo, un mismo suceso es relatado desde distintos puntos de vista.</w:t>
      </w:r>
    </w:p>
    <w:p w:rsidR="00E65E7E" w:rsidRPr="007B25E2" w:rsidRDefault="00E65E7E" w:rsidP="00E65E7E">
      <w:pPr>
        <w:numPr>
          <w:ilvl w:val="0"/>
          <w:numId w:val="48"/>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La incorporación de lo fantástico, de elementos inexplicables y absurdos que proyectan el texto más allá de la comprensión racional. La razón no es la única vía de acceso a la verdad absoluta (que se cuestiona dentro del relato). Se plantea la inexistencia de una única verdad y se provoca incertidumbre en el lector.</w:t>
      </w:r>
    </w:p>
    <w:p w:rsidR="00E65E7E" w:rsidRPr="007B25E2" w:rsidRDefault="00E65E7E" w:rsidP="00E65E7E">
      <w:pPr>
        <w:shd w:val="clear" w:color="auto" w:fill="FFFFFF"/>
        <w:spacing w:after="100" w:afterAutospacing="1" w:line="36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0"/>
          <w:numId w:val="49"/>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abandono y la desprotección de las zonas rurales.</w:t>
      </w:r>
    </w:p>
    <w:p w:rsidR="00E65E7E" w:rsidRPr="007B25E2" w:rsidRDefault="00E65E7E" w:rsidP="00E65E7E">
      <w:pPr>
        <w:numPr>
          <w:ilvl w:val="0"/>
          <w:numId w:val="50"/>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avance de la modernización sobre la ciudad tradicional.</w:t>
      </w:r>
    </w:p>
    <w:p w:rsidR="00E65E7E" w:rsidRPr="007B25E2" w:rsidRDefault="00E65E7E" w:rsidP="00E65E7E">
      <w:pPr>
        <w:numPr>
          <w:ilvl w:val="0"/>
          <w:numId w:val="51"/>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hombre anónimo, solitario, oprimido, masificado en las grandes ciudades. .</w:t>
      </w:r>
    </w:p>
    <w:p w:rsidR="00E65E7E" w:rsidRPr="007B25E2" w:rsidRDefault="00E65E7E" w:rsidP="00E65E7E">
      <w:pPr>
        <w:numPr>
          <w:ilvl w:val="0"/>
          <w:numId w:val="52"/>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Los conflictos y las dificultades propios de la convivencia entre las distintas clases sociales y la inserción de los inmigrantes.</w:t>
      </w:r>
    </w:p>
    <w:p w:rsidR="00E65E7E" w:rsidRPr="007B25E2" w:rsidRDefault="00E65E7E" w:rsidP="00E65E7E">
      <w:pPr>
        <w:numPr>
          <w:ilvl w:val="0"/>
          <w:numId w:val="53"/>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La marginalidad, como el espacio desde el cual se describe un tipo literario específico.</w:t>
      </w:r>
    </w:p>
    <w:p w:rsidR="00E65E7E" w:rsidRPr="007B25E2" w:rsidRDefault="00E65E7E" w:rsidP="00E65E7E">
      <w:pPr>
        <w:numPr>
          <w:ilvl w:val="0"/>
          <w:numId w:val="54"/>
        </w:numPr>
        <w:shd w:val="clear" w:color="auto" w:fill="FFFFFF"/>
        <w:spacing w:after="100" w:afterAutospacing="1" w:line="36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Los excesos de los gobiernos, los agudos problemas de injusticia social y violencia política.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u w:val="single"/>
        </w:rPr>
        <w:t>Generación del 98</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lastRenderedPageBreak/>
        <w:t>Caracteristicas:</w:t>
      </w:r>
    </w:p>
    <w:p w:rsidR="00E65E7E" w:rsidRPr="007B25E2" w:rsidRDefault="00E65E7E" w:rsidP="00E65E7E">
      <w:pPr>
        <w:numPr>
          <w:ilvl w:val="0"/>
          <w:numId w:val="55"/>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Los autores deben ser coetáneos</w:t>
      </w:r>
    </w:p>
    <w:p w:rsidR="00E65E7E" w:rsidRPr="007B25E2" w:rsidRDefault="00E65E7E" w:rsidP="00E65E7E">
      <w:pPr>
        <w:numPr>
          <w:ilvl w:val="0"/>
          <w:numId w:val="5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Debe darse un hecho generacional que los aglutine: sin duda, el Desastre del 98 es ese hecho en torno al cual se reúnen estos autores al menos desde un punto de vista temático e ideológico.</w:t>
      </w:r>
    </w:p>
    <w:p w:rsidR="00E65E7E" w:rsidRPr="007B25E2" w:rsidRDefault="00E65E7E" w:rsidP="00E65E7E">
      <w:pPr>
        <w:numPr>
          <w:ilvl w:val="0"/>
          <w:numId w:val="57"/>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Presupuestos estéticos, lenguaje y estilo comunes y opuestos a los de la generación anterior: los del 98</w:t>
      </w:r>
    </w:p>
    <w:p w:rsidR="00E65E7E" w:rsidRPr="007B25E2" w:rsidRDefault="00E65E7E" w:rsidP="00E65E7E">
      <w:pPr>
        <w:numPr>
          <w:ilvl w:val="0"/>
          <w:numId w:val="58"/>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Existencia de un jefe o guía espiritual: </w:t>
      </w:r>
      <w:hyperlink r:id="rId133" w:history="1">
        <w:r w:rsidRPr="007B25E2">
          <w:rPr>
            <w:rFonts w:ascii="Arial" w:eastAsia="Times New Roman" w:hAnsi="Arial" w:cs="Arial"/>
            <w:color w:val="333333"/>
            <w:sz w:val="24"/>
            <w:szCs w:val="24"/>
            <w:u w:val="single"/>
            <w:lang w:val="es-ES"/>
          </w:rPr>
          <w:t>Miguel de Unamuno</w:t>
        </w:r>
      </w:hyperlink>
      <w:r w:rsidRPr="007B25E2">
        <w:rPr>
          <w:rFonts w:ascii="Arial" w:eastAsia="Times New Roman" w:hAnsi="Arial" w:cs="Arial"/>
          <w:color w:val="000000"/>
          <w:sz w:val="24"/>
          <w:szCs w:val="24"/>
          <w:lang w:val="es-ES"/>
        </w:rPr>
        <w:t> es la figura que podemos considerar guía de este grupo.</w:t>
      </w:r>
    </w:p>
    <w:p w:rsidR="00E65E7E" w:rsidRPr="007B25E2" w:rsidRDefault="00E65E7E" w:rsidP="00E65E7E">
      <w:pPr>
        <w:numPr>
          <w:ilvl w:val="0"/>
          <w:numId w:val="59"/>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estilo es sobrio y directo. Importa el contenido e intentan que éste llegue al lector de la manera más clara posible.</w:t>
      </w:r>
    </w:p>
    <w:p w:rsidR="00E65E7E" w:rsidRPr="007B25E2" w:rsidRDefault="00E65E7E" w:rsidP="00E65E7E">
      <w:pPr>
        <w:numPr>
          <w:ilvl w:val="0"/>
          <w:numId w:val="6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Recogen palabras que están en desuso y las incluyen en sus escritos. Las ven como una muestra del pasado que hay que conservar.</w:t>
      </w:r>
    </w:p>
    <w:p w:rsidR="00E65E7E" w:rsidRPr="007B25E2" w:rsidRDefault="00E65E7E" w:rsidP="00E65E7E">
      <w:pPr>
        <w:numPr>
          <w:ilvl w:val="0"/>
          <w:numId w:val="61"/>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Visión subjetiva.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Los temas principales de los autores de esta generación, además de los relacionados con la regeneración del país y el problema de España, ya analizados, serán dos:</w:t>
      </w:r>
    </w:p>
    <w:p w:rsidR="00E65E7E" w:rsidRPr="007B25E2" w:rsidRDefault="00E65E7E" w:rsidP="00E65E7E">
      <w:pPr>
        <w:numPr>
          <w:ilvl w:val="0"/>
          <w:numId w:val="6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La vida y la muerte, el sentido de la vida, el paso del tiempo.</w:t>
      </w:r>
    </w:p>
    <w:p w:rsidR="00E65E7E" w:rsidRPr="007B25E2" w:rsidRDefault="00E65E7E" w:rsidP="00E65E7E">
      <w:pPr>
        <w:numPr>
          <w:ilvl w:val="0"/>
          <w:numId w:val="63"/>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La religión.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i/>
          <w:iCs/>
          <w:color w:val="000000"/>
          <w:sz w:val="24"/>
          <w:szCs w:val="24"/>
        </w:rPr>
        <w:t>Autores del 98</w:t>
      </w:r>
    </w:p>
    <w:p w:rsidR="00E65E7E" w:rsidRPr="007B25E2" w:rsidRDefault="00E65E7E" w:rsidP="00E65E7E">
      <w:pPr>
        <w:numPr>
          <w:ilvl w:val="0"/>
          <w:numId w:val="64"/>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Miguel de Unamuno</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i/>
          <w:i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Miguel de Unamuno fue una figura intelectual de primera línea en el primer tercio del siglo XX. Bilbaíno de nacimiento, Vivió en Francia a causa del destierro al que se vio sometido por sus críticas a la Dictadura de Primo de Rivera. Además del referente principal de la Generación del 98, es uno de los pilares fundamentales de la lengua española del siglo XX.</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1"/>
          <w:numId w:val="6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problema de España fue uno de los temas predilectos de Unamuno. Su preocupación por la situación del país le llevó a analizar todos los aspectos que habían conducido a la patria a ese estado de postración.</w:t>
      </w:r>
    </w:p>
    <w:p w:rsidR="00E65E7E" w:rsidRPr="007B25E2" w:rsidRDefault="00E65E7E" w:rsidP="00E65E7E">
      <w:pPr>
        <w:numPr>
          <w:ilvl w:val="1"/>
          <w:numId w:val="6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lastRenderedPageBreak/>
        <w:t>La descripción del paisaje castellano se convirtió en uno de sus objetivos,</w:t>
      </w:r>
    </w:p>
    <w:p w:rsidR="00E65E7E" w:rsidRPr="007B25E2" w:rsidRDefault="00E65E7E" w:rsidP="00E65E7E">
      <w:pPr>
        <w:numPr>
          <w:ilvl w:val="1"/>
          <w:numId w:val="67"/>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autor refleja su emoción ante el paisaje e intenta ofrecer su propia interpretación del papel que Castilla ha representado a lo largo de la historia.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1"/>
          <w:numId w:val="68"/>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Utiliza un lenguaje sobrio pero vivo, expresivo e intenso.</w:t>
      </w:r>
    </w:p>
    <w:p w:rsidR="00E65E7E" w:rsidRPr="007B25E2" w:rsidRDefault="00E65E7E" w:rsidP="00E65E7E">
      <w:pPr>
        <w:numPr>
          <w:ilvl w:val="1"/>
          <w:numId w:val="69"/>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Huye del retoricismo e incluye una gran cantidad de términos populares con la finalidad de revitalizar el sentido de ciertas palabras. Además del referente principal de la Generación del 98, es uno de los pilares fundamentales de la lengua española del siglo XX.</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1"/>
          <w:numId w:val="7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En torno al casticismo</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el libro no es más que una recopilación hecha por el autor de los mismos 7 años después de que se publicasen. Como en esos siete años ocurrieron muchos acontecimientos, como la Guerra de Cuba y la pérdida de las últimas colonias españolas de Cuba y Filipinas</w:t>
      </w:r>
    </w:p>
    <w:p w:rsidR="00E65E7E" w:rsidRPr="007B25E2" w:rsidRDefault="00E65E7E" w:rsidP="00E65E7E">
      <w:pPr>
        <w:numPr>
          <w:ilvl w:val="1"/>
          <w:numId w:val="7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Por tierras de Portugal y España</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Constituíanlo veintiséis relatos de excursiones por ciudades y campos de la Península Ibérica y las islas Canarias.</w:t>
      </w:r>
    </w:p>
    <w:p w:rsidR="00E65E7E" w:rsidRPr="007B25E2" w:rsidRDefault="00E65E7E" w:rsidP="00E65E7E">
      <w:pPr>
        <w:numPr>
          <w:ilvl w:val="1"/>
          <w:numId w:val="7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Andanzas y visiones españolas</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La obra recoge las experiencias interiores y exteriores de Miguel de Unamuno. Con ocasión sobre todo de las excursiones que acostumbraba realizar en compañía de sus amigos, siempre que sus deberes de catedrático se lo permitían.</w:t>
      </w:r>
    </w:p>
    <w:p w:rsidR="00E65E7E" w:rsidRPr="007B25E2" w:rsidRDefault="00E65E7E" w:rsidP="00E65E7E">
      <w:pPr>
        <w:numPr>
          <w:ilvl w:val="0"/>
          <w:numId w:val="73"/>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Angel Ganivet</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Considerado como precursor de la Generación del 98. Ángel Ganivet se nos presenta como una figura fundamental para entender las preocupaciones de estos intelectuales de principios de siglo.</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Su vida fue igual de trágica que la marcha del país.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0"/>
          <w:numId w:val="7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Analiza la historia de España, sus males y errores y la situación contemporánea en comparación con Europa.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0"/>
          <w:numId w:val="7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Cree en la necesidad de una renovación espiritual inmediata como punto de partida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lastRenderedPageBreak/>
        <w:t>Obras</w:t>
      </w:r>
      <w:r w:rsidRPr="007B25E2">
        <w:rPr>
          <w:rFonts w:ascii="Arial" w:eastAsia="Times New Roman" w:hAnsi="Arial" w:cs="Arial"/>
          <w:color w:val="000000"/>
          <w:sz w:val="24"/>
          <w:szCs w:val="24"/>
        </w:rPr>
        <w:t>:</w:t>
      </w:r>
    </w:p>
    <w:p w:rsidR="00E65E7E" w:rsidRPr="007B25E2" w:rsidRDefault="00E65E7E" w:rsidP="00E65E7E">
      <w:pPr>
        <w:numPr>
          <w:ilvl w:val="0"/>
          <w:numId w:val="7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La conquista del reino Maya por el último conquistador Pío Cid : </w:t>
      </w:r>
      <w:r w:rsidRPr="007B25E2">
        <w:rPr>
          <w:rFonts w:ascii="Arial" w:eastAsia="Times New Roman" w:hAnsi="Arial" w:cs="Arial"/>
          <w:color w:val="000000"/>
          <w:sz w:val="24"/>
          <w:szCs w:val="24"/>
          <w:lang w:val="es-ES"/>
        </w:rPr>
        <w:t>U</w:t>
      </w:r>
      <w:r w:rsidRPr="007B25E2">
        <w:rPr>
          <w:rFonts w:ascii="Arial" w:eastAsia="Times New Roman" w:hAnsi="Arial" w:cs="Arial"/>
          <w:i/>
          <w:iCs/>
          <w:color w:val="000000"/>
          <w:sz w:val="24"/>
          <w:szCs w:val="24"/>
          <w:lang w:val="es-ES"/>
        </w:rPr>
        <w:t>tilizando al protagonista , realiza una sátira del proceso de colonización y critica la civilización europea</w:t>
      </w:r>
    </w:p>
    <w:p w:rsidR="00E65E7E" w:rsidRPr="007B25E2" w:rsidRDefault="00E65E7E" w:rsidP="00E65E7E">
      <w:pPr>
        <w:numPr>
          <w:ilvl w:val="0"/>
          <w:numId w:val="77"/>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Idearium español</w:t>
      </w:r>
    </w:p>
    <w:p w:rsidR="00E65E7E" w:rsidRPr="007B25E2" w:rsidRDefault="00E65E7E" w:rsidP="00E65E7E">
      <w:pPr>
        <w:numPr>
          <w:ilvl w:val="0"/>
          <w:numId w:val="78"/>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El porvenir de España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Ganivet puede ser considerado un puente directo entre el </w:t>
      </w:r>
      <w:hyperlink r:id="rId134" w:history="1">
        <w:r w:rsidRPr="007B25E2">
          <w:rPr>
            <w:rFonts w:ascii="Arial" w:eastAsia="Times New Roman" w:hAnsi="Arial" w:cs="Arial"/>
            <w:color w:val="333333"/>
            <w:sz w:val="24"/>
            <w:szCs w:val="24"/>
            <w:u w:val="single"/>
            <w:lang w:val="es-ES"/>
          </w:rPr>
          <w:t>Regeneracionismo</w:t>
        </w:r>
      </w:hyperlink>
      <w:r w:rsidRPr="007B25E2">
        <w:rPr>
          <w:rFonts w:ascii="Arial" w:eastAsia="Times New Roman" w:hAnsi="Arial" w:cs="Arial"/>
          <w:color w:val="000000"/>
          <w:sz w:val="24"/>
          <w:szCs w:val="24"/>
          <w:lang w:val="es-ES"/>
        </w:rPr>
        <w:t> y los autores del 98, ya que sus inquietudes políticas y sus preocupaciones nacionales entroncan con las de los autores de la Generación que nos ocupa.</w:t>
      </w:r>
    </w:p>
    <w:p w:rsidR="00E65E7E" w:rsidRPr="007B25E2" w:rsidRDefault="00E65E7E" w:rsidP="00E65E7E">
      <w:pPr>
        <w:numPr>
          <w:ilvl w:val="0"/>
          <w:numId w:val="79"/>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Pio Baroja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Nació en San Sebastián. Acabó la carrera de Medicina, aunque apenas ejerció un año como médico, ya que se entregó por entero a la literatura. Realizó frecuentes viajes por España y Europa y llevó una vida, en general, tranquila. Fue nombrado académico de la Real Academia Española.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Baroja fue un hombre solitario, contrario a muchas cosas, pesimista radical. Puede ser calificado como misántropo, ya que no cree en el ser humano; lo considera cruel y egoísta.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0"/>
          <w:numId w:val="8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En sus novelas aparecen anécdotas, pensamientos del autor o episodios de la narración de una manera constante.</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0"/>
          <w:numId w:val="8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Despreocupación en cuanto a la construcción de la novela.</w:t>
      </w:r>
    </w:p>
    <w:p w:rsidR="00E65E7E" w:rsidRPr="007B25E2" w:rsidRDefault="00E65E7E" w:rsidP="00E65E7E">
      <w:pPr>
        <w:numPr>
          <w:ilvl w:val="0"/>
          <w:numId w:val="8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De todos modos, es indudable el mérito y la claridad que alcanza en su prosa, compuesta de frases cortas y párrafos breves.</w:t>
      </w:r>
    </w:p>
    <w:p w:rsidR="00E65E7E" w:rsidRPr="007B25E2" w:rsidRDefault="00E65E7E" w:rsidP="00E65E7E">
      <w:pPr>
        <w:numPr>
          <w:ilvl w:val="0"/>
          <w:numId w:val="8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Hay dos aspectos fundamentales en sus novelas: las descripciones, breves pero absolutamente concisas, y los diálogos entre los personajes, auténticos y creíbles.</w:t>
      </w:r>
    </w:p>
    <w:p w:rsidR="00E65E7E" w:rsidRPr="007B25E2" w:rsidRDefault="00E65E7E" w:rsidP="00E65E7E">
      <w:pPr>
        <w:numPr>
          <w:ilvl w:val="0"/>
          <w:numId w:val="8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Aparecen personajes enfrentados por alguna razón a la sociedad, que basan su vida en la acción y el movimiento, y una gran cantidad de personajes secundarios que dan color a la narración, además de contribuir al ambiente general de la novela.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0"/>
          <w:numId w:val="8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lastRenderedPageBreak/>
        <w:t>Memorias de un hombre de acción</w:t>
      </w:r>
      <w:r w:rsidRPr="007B25E2">
        <w:rPr>
          <w:rFonts w:ascii="Arial" w:eastAsia="Times New Roman" w:hAnsi="Arial" w:cs="Arial"/>
          <w:color w:val="000000"/>
          <w:sz w:val="24"/>
          <w:szCs w:val="24"/>
          <w:lang w:val="es-ES"/>
        </w:rPr>
        <w:t>: (conjunto de 22 novelas): </w:t>
      </w:r>
      <w:r w:rsidRPr="007B25E2">
        <w:rPr>
          <w:rFonts w:ascii="Arial" w:eastAsia="Times New Roman" w:hAnsi="Arial" w:cs="Arial"/>
          <w:i/>
          <w:iCs/>
          <w:color w:val="000000"/>
          <w:sz w:val="24"/>
          <w:szCs w:val="24"/>
          <w:lang w:val="es-ES"/>
        </w:rPr>
        <w:t>El anónimo protagonista de esta novelita cuando apenas es un muchacho en disposición de trabajar, de valerse por sí mismo, es abandonado por su madre, quien considera haber cumplido ya con su obligación. Aquí comienza la absoluta soledad del personaje, su incomunicación y su búsqueda. Establece unas relaciones vacías de amor con una muchacha Elisa; los cuñados le dan una tremenda paliza y termina en el hospital. Ante el fracaso de su experiencia amorosa, intenta realizarse mediante la conquista de cosas materiales, pero éstas no logran que el joven se realice, se convierten en catalizadores temporales de la angustia, de la tragedia espiritual</w:t>
      </w:r>
    </w:p>
    <w:p w:rsidR="00E65E7E" w:rsidRPr="007B25E2" w:rsidRDefault="00E65E7E" w:rsidP="00E65E7E">
      <w:pPr>
        <w:numPr>
          <w:ilvl w:val="0"/>
          <w:numId w:val="86"/>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Tierra vasca</w:t>
      </w:r>
    </w:p>
    <w:p w:rsidR="00E65E7E" w:rsidRPr="007B25E2" w:rsidRDefault="00E65E7E" w:rsidP="00E65E7E">
      <w:pPr>
        <w:numPr>
          <w:ilvl w:val="0"/>
          <w:numId w:val="87"/>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Las ciudades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Baroja es el novelista de la Generación del 98 y su influencia en la novela española del siglo XX es determinante a causa de la sobriedad de su estilo y de sus extraordinarias dotes de creador.</w:t>
      </w:r>
    </w:p>
    <w:p w:rsidR="00E65E7E" w:rsidRPr="007B25E2" w:rsidRDefault="00E65E7E" w:rsidP="00E65E7E">
      <w:pPr>
        <w:numPr>
          <w:ilvl w:val="0"/>
          <w:numId w:val="88"/>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José Martínez Ruiz “Azorín”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Nació en Alicante. La mayor parte de su vida transcurrió en Madrid, donde además de a la literatura se dedicó al periodismo como colaborador en los principales periódicos de su época. Adoptó como seudónimo el apellido de uno de los protagonistas de sus primeras novelas: “Azorín”.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0"/>
          <w:numId w:val="89"/>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Los recuerdos de su infancia y juventud, llenos de nostalgia.</w:t>
      </w:r>
    </w:p>
    <w:p w:rsidR="00E65E7E" w:rsidRPr="007B25E2" w:rsidRDefault="00E65E7E" w:rsidP="00E65E7E">
      <w:pPr>
        <w:numPr>
          <w:ilvl w:val="0"/>
          <w:numId w:val="9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La descripción de la tierra castellana y de sus habitantes, sus ciudades, su historia.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0"/>
          <w:numId w:val="9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Preocupación por el paso del tiempo, por su fugacidad</w:t>
      </w:r>
    </w:p>
    <w:p w:rsidR="00E65E7E" w:rsidRPr="007B25E2" w:rsidRDefault="00E65E7E" w:rsidP="00E65E7E">
      <w:pPr>
        <w:numPr>
          <w:ilvl w:val="0"/>
          <w:numId w:val="92"/>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Sencillo, claro y preciso</w:t>
      </w:r>
    </w:p>
    <w:p w:rsidR="00E65E7E" w:rsidRPr="007B25E2" w:rsidRDefault="00E65E7E" w:rsidP="00E65E7E">
      <w:pPr>
        <w:numPr>
          <w:ilvl w:val="0"/>
          <w:numId w:val="9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Utiliza frases cortas y evita la subordinación.</w:t>
      </w:r>
    </w:p>
    <w:p w:rsidR="00E65E7E" w:rsidRPr="007B25E2" w:rsidRDefault="00E65E7E" w:rsidP="00E65E7E">
      <w:pPr>
        <w:numPr>
          <w:ilvl w:val="0"/>
          <w:numId w:val="9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Su narración fluye lentamente a través de detalladas descripciones líricas del paisaje.</w:t>
      </w:r>
    </w:p>
    <w:p w:rsidR="00E65E7E" w:rsidRPr="007B25E2" w:rsidRDefault="00E65E7E" w:rsidP="00E65E7E">
      <w:pPr>
        <w:numPr>
          <w:ilvl w:val="0"/>
          <w:numId w:val="9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Utiliza abundantes adjetivos, así como metáforas y otros recursos literarios.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0"/>
          <w:numId w:val="9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Antonio Azorín</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Pequeño libro en que se habla de la vida de este peregrino señor.</w:t>
      </w:r>
    </w:p>
    <w:p w:rsidR="00E65E7E" w:rsidRPr="007B25E2" w:rsidRDefault="00E65E7E" w:rsidP="00E65E7E">
      <w:pPr>
        <w:numPr>
          <w:ilvl w:val="0"/>
          <w:numId w:val="97"/>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lastRenderedPageBreak/>
        <w:t>Las confesiones de un pequeño filósofo</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Este es un bello libro de recuerdos en el que Antonio Azorín nos da a conocer la formación que, durante su niñez y adolescencia, fue recibiendo, recogiendo no todo lo que pasó sino tan sólo fragmentos</w:t>
      </w:r>
      <w:r w:rsidRPr="007B25E2">
        <w:rPr>
          <w:rFonts w:ascii="Arial" w:eastAsia="Times New Roman" w:hAnsi="Arial" w:cs="Arial"/>
          <w:color w:val="000000"/>
          <w:sz w:val="24"/>
          <w:szCs w:val="24"/>
          <w:lang w:val="es-ES"/>
        </w:rPr>
        <w:t>.</w:t>
      </w:r>
    </w:p>
    <w:p w:rsidR="00E65E7E" w:rsidRPr="007B25E2" w:rsidRDefault="00E65E7E" w:rsidP="00E65E7E">
      <w:pPr>
        <w:numPr>
          <w:ilvl w:val="0"/>
          <w:numId w:val="98"/>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Don Juan. Doña Inés :</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(basada en la conversión cristiana del mito.)</w:t>
      </w:r>
    </w:p>
    <w:p w:rsidR="00E65E7E" w:rsidRPr="007B25E2" w:rsidRDefault="00E65E7E" w:rsidP="00E65E7E">
      <w:pPr>
        <w:numPr>
          <w:ilvl w:val="1"/>
          <w:numId w:val="99"/>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Ramiro Maetzu</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Nacio en Alava y murio en Madrid. Se traslado a Madrid en 1897 y fue un hecho decisivo en su vida literaria.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0"/>
          <w:numId w:val="10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Tiene mucho de conversión espiritual,</w:t>
      </w:r>
    </w:p>
    <w:p w:rsidR="00E65E7E" w:rsidRPr="007B25E2" w:rsidRDefault="00E65E7E" w:rsidP="00E65E7E">
      <w:pPr>
        <w:numPr>
          <w:ilvl w:val="0"/>
          <w:numId w:val="101"/>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Repudió a su generación,</w:t>
      </w:r>
    </w:p>
    <w:p w:rsidR="00E65E7E" w:rsidRPr="007B25E2" w:rsidRDefault="00E65E7E" w:rsidP="00E65E7E">
      <w:pPr>
        <w:numPr>
          <w:ilvl w:val="0"/>
          <w:numId w:val="102"/>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Antitradicional</w:t>
      </w:r>
    </w:p>
    <w:p w:rsidR="00E65E7E" w:rsidRPr="007B25E2" w:rsidRDefault="00E65E7E" w:rsidP="00E65E7E">
      <w:pPr>
        <w:numPr>
          <w:ilvl w:val="0"/>
          <w:numId w:val="103"/>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Europeizante.</w:t>
      </w:r>
    </w:p>
    <w:p w:rsidR="00E65E7E" w:rsidRPr="007B25E2" w:rsidRDefault="00E65E7E" w:rsidP="00E65E7E">
      <w:pPr>
        <w:numPr>
          <w:ilvl w:val="0"/>
          <w:numId w:val="10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Afirmó rotundamente los que él definió como valores eternos de la raza.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0"/>
          <w:numId w:val="105"/>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Lo relacionado con Hispanoamérica.</w:t>
      </w:r>
    </w:p>
    <w:p w:rsidR="00E65E7E" w:rsidRPr="007B25E2" w:rsidRDefault="00E65E7E" w:rsidP="00E65E7E">
      <w:pPr>
        <w:numPr>
          <w:ilvl w:val="0"/>
          <w:numId w:val="10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Cultura de Hispanoamérica, población, paisaje, costumbres...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w:t>
      </w:r>
    </w:p>
    <w:p w:rsidR="00E65E7E" w:rsidRPr="007B25E2" w:rsidRDefault="00E65E7E" w:rsidP="00E65E7E">
      <w:pPr>
        <w:numPr>
          <w:ilvl w:val="0"/>
          <w:numId w:val="107"/>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Hacia otra España</w:t>
      </w:r>
      <w:r w:rsidRPr="007B25E2">
        <w:rPr>
          <w:rFonts w:ascii="Arial" w:eastAsia="Times New Roman" w:hAnsi="Arial" w:cs="Arial"/>
          <w:i/>
          <w:iCs/>
          <w:color w:val="000000"/>
          <w:sz w:val="24"/>
          <w:szCs w:val="24"/>
          <w:lang w:val="es-ES"/>
        </w:rPr>
        <w:t>: Hacia Otra España: Los fragmentos y artículos que componen este libro se ordenan en tres partes tituladas: páginas sueltas, de las guerras y hacia otra España; es decir, el origen inmediato del desastre colonial, su desenlace y las perspectivas de regeneración que se abren a la nación española.</w:t>
      </w:r>
    </w:p>
    <w:p w:rsidR="00E65E7E" w:rsidRPr="007B25E2" w:rsidRDefault="00E65E7E" w:rsidP="00E65E7E">
      <w:pPr>
        <w:numPr>
          <w:ilvl w:val="0"/>
          <w:numId w:val="108"/>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La crisis del humanismo</w:t>
      </w:r>
    </w:p>
    <w:p w:rsidR="00E65E7E" w:rsidRPr="007B25E2" w:rsidRDefault="00E65E7E" w:rsidP="00E65E7E">
      <w:pPr>
        <w:numPr>
          <w:ilvl w:val="0"/>
          <w:numId w:val="109"/>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La guerra del Transvaal</w:t>
      </w:r>
    </w:p>
    <w:p w:rsidR="00E65E7E" w:rsidRPr="007B25E2" w:rsidRDefault="00E65E7E" w:rsidP="00E65E7E">
      <w:pPr>
        <w:numPr>
          <w:ilvl w:val="0"/>
          <w:numId w:val="110"/>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Antonio Machado</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Poeta y prosista español, perteneciente al movimiento literario conocido como generación del 98. Probablemente sea el poeta de su época que más se lee todavía. Nació en Sevilla.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lastRenderedPageBreak/>
        <w:t>Se casó con Leonor Izquierdo, que morirá en 1912, su muerte influira en su obra.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0"/>
          <w:numId w:val="111"/>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Tipo filosófico, Los complementarios.</w:t>
      </w:r>
    </w:p>
    <w:p w:rsidR="00E65E7E" w:rsidRPr="007B25E2" w:rsidRDefault="00E65E7E" w:rsidP="00E65E7E">
      <w:pPr>
        <w:numPr>
          <w:ilvl w:val="0"/>
          <w:numId w:val="112"/>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Conjunto de impresiones.</w:t>
      </w:r>
    </w:p>
    <w:p w:rsidR="00E65E7E" w:rsidRPr="007B25E2" w:rsidRDefault="00E65E7E" w:rsidP="00E65E7E">
      <w:pPr>
        <w:numPr>
          <w:ilvl w:val="0"/>
          <w:numId w:val="11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reflexiones acerca de lo cotidiano y esbozos.</w:t>
      </w:r>
    </w:p>
    <w:p w:rsidR="00E65E7E" w:rsidRPr="007B25E2" w:rsidRDefault="00E65E7E" w:rsidP="00E65E7E">
      <w:pPr>
        <w:numPr>
          <w:ilvl w:val="0"/>
          <w:numId w:val="11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Línea sentenciosa y filosófica donde cada vez destaca más la crítica social.</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0"/>
          <w:numId w:val="11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Relaciona la gente de Castilla con las tierras castellanas ( a veces identificadas como España).</w:t>
      </w:r>
    </w:p>
    <w:p w:rsidR="00E65E7E" w:rsidRPr="007B25E2" w:rsidRDefault="00E65E7E" w:rsidP="00E65E7E">
      <w:pPr>
        <w:numPr>
          <w:ilvl w:val="0"/>
          <w:numId w:val="11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Comparte muchas ideas con la Generación del 98 y coincide con ellos en el estudio del paisaje como reflejo de la realidad social</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0"/>
          <w:numId w:val="117"/>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Campos de Castilla</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expone las meditaciones del hombre sobre lo “eterno humano”: domina en la obra lo que se denominan “cuadros costumbristas”, cuadros de paisajes y de gentes, meditaciones sobre la soledad, lo adusto del paisaje, el pasado efímero y la muerte.</w:t>
      </w:r>
    </w:p>
    <w:p w:rsidR="00E65E7E" w:rsidRPr="007B25E2" w:rsidRDefault="00E65E7E" w:rsidP="00E65E7E">
      <w:pPr>
        <w:numPr>
          <w:ilvl w:val="0"/>
          <w:numId w:val="118"/>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Soledades:</w:t>
      </w:r>
    </w:p>
    <w:p w:rsidR="00E65E7E" w:rsidRPr="007B25E2" w:rsidRDefault="00E65E7E" w:rsidP="00E65E7E">
      <w:pPr>
        <w:numPr>
          <w:ilvl w:val="0"/>
          <w:numId w:val="119"/>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Ramón María del Valle-Inclán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Destacó en todos los géneros que cultivó y fue un modernista de primera hora que satirizó amargamente la sociedad española de su época. Nació en Villanueva de Arosa, Pontevedra. Murio en Santiago de Compostela.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0"/>
          <w:numId w:val="12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Destaca la estilización lírica del ambiente campesino y popular.</w:t>
      </w:r>
    </w:p>
    <w:p w:rsidR="00E65E7E" w:rsidRPr="007B25E2" w:rsidRDefault="00E65E7E" w:rsidP="00E65E7E">
      <w:pPr>
        <w:numPr>
          <w:ilvl w:val="0"/>
          <w:numId w:val="12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Ofrece una amplia visión de carácter histórico de la época.</w:t>
      </w:r>
    </w:p>
    <w:p w:rsidR="00E65E7E" w:rsidRPr="007B25E2" w:rsidRDefault="00E65E7E" w:rsidP="00E65E7E">
      <w:pPr>
        <w:numPr>
          <w:ilvl w:val="0"/>
          <w:numId w:val="12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Utiliza un lenguaje hermético para exponer ideas originales acerca del misticismo y la creación.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0"/>
          <w:numId w:val="12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lastRenderedPageBreak/>
        <w:t>La corte de los milagros</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Relación de los "milagros" de lo paranormal, las pseudociencias, el posmodernismo y creencias populares irracionales varias, su explicación y refutación usando la lógica y el pensamiento crítico y científico</w:t>
      </w:r>
    </w:p>
    <w:p w:rsidR="00E65E7E" w:rsidRPr="007B25E2" w:rsidRDefault="00E65E7E" w:rsidP="00E65E7E">
      <w:pPr>
        <w:numPr>
          <w:ilvl w:val="0"/>
          <w:numId w:val="12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Viva mi dueño:</w:t>
      </w:r>
      <w:r w:rsidRPr="007B25E2">
        <w:rPr>
          <w:rFonts w:ascii="Arial" w:eastAsia="Times New Roman" w:hAnsi="Arial" w:cs="Arial"/>
          <w:i/>
          <w:iCs/>
          <w:color w:val="000000"/>
          <w:sz w:val="24"/>
          <w:szCs w:val="24"/>
          <w:lang w:val="es-ES"/>
        </w:rPr>
        <w:t> El debate sobre la droga es una comedia en la que unos y otros salen cubiertos con las carátulas a representar sus papeles respectivos</w:t>
      </w:r>
    </w:p>
    <w:p w:rsidR="00E65E7E" w:rsidRPr="007B25E2" w:rsidRDefault="00E65E7E" w:rsidP="00E65E7E">
      <w:pPr>
        <w:numPr>
          <w:ilvl w:val="0"/>
          <w:numId w:val="125"/>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Baza de espada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i/>
          <w:iCs/>
          <w:color w:val="000000"/>
          <w:sz w:val="24"/>
          <w:szCs w:val="24"/>
          <w:u w:val="single"/>
        </w:rPr>
        <w:t>Generación del 14</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Características:</w:t>
      </w:r>
    </w:p>
    <w:p w:rsidR="00E65E7E" w:rsidRPr="007B25E2" w:rsidRDefault="00E65E7E" w:rsidP="00E65E7E">
      <w:pPr>
        <w:numPr>
          <w:ilvl w:val="0"/>
          <w:numId w:val="12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Frente a la generación anterior, autodidacta y anarquizante, los novecentistas se caracterizan por su sólida formación intelectual y por la sistematización de sus propuestas.</w:t>
      </w:r>
    </w:p>
    <w:p w:rsidR="00E65E7E" w:rsidRPr="007B25E2" w:rsidRDefault="00E65E7E" w:rsidP="00E65E7E">
      <w:pPr>
        <w:numPr>
          <w:ilvl w:val="0"/>
          <w:numId w:val="127"/>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lang w:val="es-ES"/>
        </w:rPr>
        <w:t xml:space="preserve">Europeización. Los novecentistas se sienten atraídos por la cultura europea y analizan los problemas de España desde esa nueva perspectiva. </w:t>
      </w:r>
      <w:r w:rsidRPr="007B25E2">
        <w:rPr>
          <w:rFonts w:ascii="Arial" w:eastAsia="Times New Roman" w:hAnsi="Arial" w:cs="Arial"/>
          <w:color w:val="000000"/>
          <w:sz w:val="24"/>
          <w:szCs w:val="24"/>
        </w:rPr>
        <w:t>Su propuesta consiste en modernizar intelectualmente el país.</w:t>
      </w:r>
    </w:p>
    <w:p w:rsidR="00E65E7E" w:rsidRPr="007B25E2" w:rsidRDefault="00E65E7E" w:rsidP="00E65E7E">
      <w:pPr>
        <w:numPr>
          <w:ilvl w:val="0"/>
          <w:numId w:val="128"/>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Intelectualismo. El rechazo del sentimentalismo y de la exaltación personal les lleva al análisis racional del arte, incluso en poesía.</w:t>
      </w:r>
    </w:p>
    <w:p w:rsidR="00E65E7E" w:rsidRPr="007B25E2" w:rsidRDefault="00E65E7E" w:rsidP="00E65E7E">
      <w:pPr>
        <w:numPr>
          <w:ilvl w:val="0"/>
          <w:numId w:val="129"/>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Arte puro. El arte ha de perseguir como finalidad única el placer estético.</w:t>
      </w:r>
    </w:p>
    <w:p w:rsidR="00E65E7E" w:rsidRPr="007B25E2" w:rsidRDefault="00E65E7E" w:rsidP="00E65E7E">
      <w:pPr>
        <w:numPr>
          <w:ilvl w:val="0"/>
          <w:numId w:val="13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Preocupación por la forma. La estética novecentista tiene como principal objetivo la obra bien hecha. Ese anhelo conduce a la depuración máxima del lenguaje, a la perfección en las formas y a un arte para minorías.</w:t>
      </w:r>
    </w:p>
    <w:p w:rsidR="00E65E7E" w:rsidRPr="007B25E2" w:rsidRDefault="00E65E7E" w:rsidP="00E65E7E">
      <w:pPr>
        <w:numPr>
          <w:ilvl w:val="0"/>
          <w:numId w:val="13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Clasicismo. Los modelos clásicos, griegos y latinos, se imponen de nuevo y la serenidad se convierte en factor estético dominante.</w:t>
      </w:r>
    </w:p>
    <w:p w:rsidR="00E65E7E" w:rsidRPr="007B25E2" w:rsidRDefault="00E65E7E" w:rsidP="00E65E7E">
      <w:pPr>
        <w:numPr>
          <w:ilvl w:val="0"/>
          <w:numId w:val="13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Incorporación a la vida activa y oficial para aprovechar los resortes del poder en la transformación del país. Los novecentistas consideran que su propuesta de cambio no puede limitarse a quedar expuesta en sus escritos, sino que debe realizarse desde el poder. De ahí que participen activamente en la vida política y social de España.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0"/>
          <w:numId w:val="13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Reformismo burgués en lo político.</w:t>
      </w:r>
    </w:p>
    <w:p w:rsidR="00E65E7E" w:rsidRPr="007B25E2" w:rsidRDefault="00E65E7E" w:rsidP="00E65E7E">
      <w:pPr>
        <w:numPr>
          <w:ilvl w:val="0"/>
          <w:numId w:val="134"/>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Reacción contra actitudes decimonónicas</w:t>
      </w:r>
    </w:p>
    <w:p w:rsidR="00E65E7E" w:rsidRPr="007B25E2" w:rsidRDefault="00E65E7E" w:rsidP="00E65E7E">
      <w:pPr>
        <w:numPr>
          <w:ilvl w:val="0"/>
          <w:numId w:val="135"/>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Elitismo.</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i/>
          <w:iCs/>
          <w:color w:val="000000"/>
          <w:sz w:val="24"/>
          <w:szCs w:val="24"/>
        </w:rPr>
        <w:t>Autores del 14</w:t>
      </w:r>
    </w:p>
    <w:p w:rsidR="00E65E7E" w:rsidRPr="007B25E2" w:rsidRDefault="00E65E7E" w:rsidP="00E65E7E">
      <w:pPr>
        <w:numPr>
          <w:ilvl w:val="0"/>
          <w:numId w:val="136"/>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lastRenderedPageBreak/>
        <w:t>José Ortega y Gasset</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Nació en Madrid. Famoso por su crítica humanista de la civilización moderna. Sus artículos, conferencias y ensayos sobre temas filosóficos y políticos contribuyeron al renacer intelectual español de las primeras décadas del siglo XX y a la caída de la monarquía española.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1"/>
          <w:numId w:val="137"/>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Critica la influencia destructiva de la mentalidad.</w:t>
      </w:r>
    </w:p>
    <w:p w:rsidR="00E65E7E" w:rsidRPr="007B25E2" w:rsidRDefault="00E65E7E" w:rsidP="00E65E7E">
      <w:pPr>
        <w:numPr>
          <w:ilvl w:val="1"/>
          <w:numId w:val="138"/>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Estilo literario ágil</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1"/>
          <w:numId w:val="139"/>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Profundización filosófica</w:t>
      </w:r>
    </w:p>
    <w:p w:rsidR="00E65E7E" w:rsidRPr="007B25E2" w:rsidRDefault="00E65E7E" w:rsidP="00E65E7E">
      <w:pPr>
        <w:numPr>
          <w:ilvl w:val="1"/>
          <w:numId w:val="140"/>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La España de la epoca</w:t>
      </w:r>
    </w:p>
    <w:p w:rsidR="00E65E7E" w:rsidRPr="007B25E2" w:rsidRDefault="00E65E7E" w:rsidP="00E65E7E">
      <w:pPr>
        <w:numPr>
          <w:ilvl w:val="1"/>
          <w:numId w:val="14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Descontento con la orientación radical de la Constitución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1"/>
          <w:numId w:val="14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España invertebrada:</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Es un estudio sobre los problemas actuales de España, al hilo de una interpretación de su constitución histórica.</w:t>
      </w:r>
    </w:p>
    <w:p w:rsidR="00E65E7E" w:rsidRPr="007B25E2" w:rsidRDefault="00E65E7E" w:rsidP="00E65E7E">
      <w:pPr>
        <w:numPr>
          <w:ilvl w:val="1"/>
          <w:numId w:val="14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La deshumanización del arte</w:t>
      </w:r>
      <w:r w:rsidRPr="007B25E2">
        <w:rPr>
          <w:rFonts w:ascii="Arial" w:eastAsia="Times New Roman" w:hAnsi="Arial" w:cs="Arial"/>
          <w:i/>
          <w:iCs/>
          <w:color w:val="000000"/>
          <w:sz w:val="24"/>
          <w:szCs w:val="24"/>
          <w:lang w:val="es-ES"/>
        </w:rPr>
        <w:t>: Alude al arte y a la literatura de </w:t>
      </w:r>
      <w:hyperlink r:id="rId135" w:history="1">
        <w:r w:rsidRPr="007B25E2">
          <w:rPr>
            <w:rFonts w:ascii="Arial" w:eastAsia="Times New Roman" w:hAnsi="Arial" w:cs="Arial"/>
            <w:i/>
            <w:iCs/>
            <w:color w:val="333333"/>
            <w:sz w:val="24"/>
            <w:szCs w:val="24"/>
            <w:u w:val="single"/>
            <w:lang w:val="es-ES"/>
          </w:rPr>
          <w:t>vanguardia</w:t>
        </w:r>
      </w:hyperlink>
      <w:r w:rsidRPr="007B25E2">
        <w:rPr>
          <w:rFonts w:ascii="Arial" w:eastAsia="Times New Roman" w:hAnsi="Arial" w:cs="Arial"/>
          <w:i/>
          <w:iCs/>
          <w:color w:val="000000"/>
          <w:sz w:val="24"/>
          <w:szCs w:val="24"/>
          <w:lang w:val="es-ES"/>
        </w:rPr>
        <w:t> (los “ismos”) surgida después de la </w:t>
      </w:r>
      <w:hyperlink r:id="rId136" w:history="1">
        <w:r w:rsidRPr="007B25E2">
          <w:rPr>
            <w:rFonts w:ascii="Arial" w:eastAsia="Times New Roman" w:hAnsi="Arial" w:cs="Arial"/>
            <w:i/>
            <w:iCs/>
            <w:color w:val="333333"/>
            <w:sz w:val="24"/>
            <w:szCs w:val="24"/>
            <w:u w:val="single"/>
            <w:lang w:val="es-ES"/>
          </w:rPr>
          <w:t>Primera Guerra Mundial</w:t>
        </w:r>
      </w:hyperlink>
      <w:r w:rsidRPr="007B25E2">
        <w:rPr>
          <w:rFonts w:ascii="Arial" w:eastAsia="Times New Roman" w:hAnsi="Arial" w:cs="Arial"/>
          <w:i/>
          <w:iCs/>
          <w:color w:val="000000"/>
          <w:sz w:val="24"/>
          <w:szCs w:val="24"/>
          <w:lang w:val="es-ES"/>
        </w:rPr>
        <w:t>.</w:t>
      </w:r>
    </w:p>
    <w:p w:rsidR="00E65E7E" w:rsidRPr="007B25E2" w:rsidRDefault="00AF562A" w:rsidP="00E65E7E">
      <w:pPr>
        <w:numPr>
          <w:ilvl w:val="1"/>
          <w:numId w:val="14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hyperlink r:id="rId137" w:history="1">
        <w:r w:rsidR="00E65E7E" w:rsidRPr="007B25E2">
          <w:rPr>
            <w:rFonts w:ascii="Arial" w:eastAsia="Times New Roman" w:hAnsi="Arial" w:cs="Arial"/>
            <w:color w:val="333333"/>
            <w:sz w:val="24"/>
            <w:szCs w:val="24"/>
            <w:u w:val="single"/>
            <w:lang w:val="es-ES"/>
          </w:rPr>
          <w:t>La rebelión de las masas</w:t>
        </w:r>
      </w:hyperlink>
      <w:r w:rsidR="00E65E7E" w:rsidRPr="007B25E2">
        <w:rPr>
          <w:rFonts w:ascii="Arial" w:eastAsia="Times New Roman" w:hAnsi="Arial" w:cs="Arial"/>
          <w:color w:val="000000"/>
          <w:sz w:val="24"/>
          <w:szCs w:val="24"/>
          <w:u w:val="single"/>
          <w:lang w:val="es-ES"/>
        </w:rPr>
        <w:t>: </w:t>
      </w:r>
      <w:r w:rsidR="00E65E7E" w:rsidRPr="007B25E2">
        <w:rPr>
          <w:rFonts w:ascii="Arial" w:eastAsia="Times New Roman" w:hAnsi="Arial" w:cs="Arial"/>
          <w:i/>
          <w:iCs/>
          <w:color w:val="000000"/>
          <w:sz w:val="24"/>
          <w:szCs w:val="24"/>
          <w:lang w:val="es-ES"/>
        </w:rPr>
        <w:t>en esta misma obra se adelanta varios años al futuro y, basándose en las circunstancias de la Europa de su tiempo y en la trayectoria de los acontecimientos, vaticina la explosión de la Segunda Guerra Mundial así como que Europa estaba condenada a entenderse y unirse formando una unidad mayor en el futuro o no ser.</w:t>
      </w:r>
    </w:p>
    <w:p w:rsidR="00E65E7E" w:rsidRPr="007B25E2" w:rsidRDefault="00E65E7E" w:rsidP="00E65E7E">
      <w:pPr>
        <w:numPr>
          <w:ilvl w:val="0"/>
          <w:numId w:val="145"/>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b/>
          <w:bCs/>
          <w:color w:val="000000"/>
          <w:sz w:val="24"/>
          <w:szCs w:val="24"/>
        </w:rPr>
        <w:t>Eugeni D`ors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color w:val="000000"/>
          <w:sz w:val="24"/>
          <w:szCs w:val="24"/>
          <w:lang w:val="es-ES"/>
        </w:rPr>
        <w:t xml:space="preserve">Ensayista, periodista, filósofo y crítico de arte nacido en Barcelona. </w:t>
      </w:r>
      <w:r w:rsidRPr="007B25E2">
        <w:rPr>
          <w:rFonts w:ascii="Arial" w:eastAsia="Times New Roman" w:hAnsi="Arial" w:cs="Arial"/>
          <w:color w:val="000000"/>
          <w:sz w:val="24"/>
          <w:szCs w:val="24"/>
        </w:rPr>
        <w:t>Estuvo marcada por el autoexilio a Madrid.</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1"/>
          <w:numId w:val="146"/>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Directo, claro y sencillo</w:t>
      </w:r>
    </w:p>
    <w:p w:rsidR="00E65E7E" w:rsidRPr="007B25E2" w:rsidRDefault="00E65E7E" w:rsidP="00E65E7E">
      <w:pPr>
        <w:numPr>
          <w:ilvl w:val="1"/>
          <w:numId w:val="147"/>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lastRenderedPageBreak/>
        <w:t>Inyectó modernidad y dinamismo</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1"/>
          <w:numId w:val="148"/>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Cuestiones no habituales</w:t>
      </w:r>
    </w:p>
    <w:p w:rsidR="00E65E7E" w:rsidRPr="007B25E2" w:rsidRDefault="00E65E7E" w:rsidP="00E65E7E">
      <w:pPr>
        <w:numPr>
          <w:ilvl w:val="1"/>
          <w:numId w:val="149"/>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Problemas filosoficos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1"/>
          <w:numId w:val="15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Tres horas en el Museo del Prado</w:t>
      </w:r>
      <w:r w:rsidRPr="007B25E2">
        <w:rPr>
          <w:rFonts w:ascii="Arial" w:eastAsia="Times New Roman" w:hAnsi="Arial" w:cs="Arial"/>
          <w:i/>
          <w:iCs/>
          <w:color w:val="000000"/>
          <w:sz w:val="24"/>
          <w:szCs w:val="24"/>
          <w:lang w:val="es-ES"/>
        </w:rPr>
        <w:t>: Itinerario estético seguido de los avisos al visitante de las exposiciones de pintura</w:t>
      </w:r>
    </w:p>
    <w:p w:rsidR="00E65E7E" w:rsidRPr="007B25E2" w:rsidRDefault="00E65E7E" w:rsidP="00E65E7E">
      <w:pPr>
        <w:numPr>
          <w:ilvl w:val="1"/>
          <w:numId w:val="15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Su principal aportación a la literatura catalana es el </w:t>
      </w:r>
      <w:r w:rsidRPr="007B25E2">
        <w:rPr>
          <w:rFonts w:ascii="Arial" w:eastAsia="Times New Roman" w:hAnsi="Arial" w:cs="Arial"/>
          <w:b/>
          <w:bCs/>
          <w:color w:val="000000"/>
          <w:sz w:val="24"/>
          <w:szCs w:val="24"/>
          <w:lang w:val="es-ES"/>
        </w:rPr>
        <w:t>Glosari.</w:t>
      </w:r>
    </w:p>
    <w:p w:rsidR="00E65E7E" w:rsidRPr="007B25E2" w:rsidRDefault="00E65E7E" w:rsidP="00E65E7E">
      <w:pPr>
        <w:numPr>
          <w:ilvl w:val="1"/>
          <w:numId w:val="152"/>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La vida de Goya</w:t>
      </w:r>
    </w:p>
    <w:p w:rsidR="00E65E7E" w:rsidRPr="007B25E2" w:rsidRDefault="00E65E7E" w:rsidP="00E65E7E">
      <w:pPr>
        <w:numPr>
          <w:ilvl w:val="0"/>
          <w:numId w:val="153"/>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Ramon Perez de Ayala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Nacido en </w:t>
      </w:r>
      <w:hyperlink r:id="rId138" w:history="1">
        <w:r w:rsidRPr="007B25E2">
          <w:rPr>
            <w:rFonts w:ascii="Arial" w:eastAsia="Times New Roman" w:hAnsi="Arial" w:cs="Arial"/>
            <w:color w:val="333333"/>
            <w:sz w:val="24"/>
            <w:szCs w:val="24"/>
            <w:u w:val="single"/>
            <w:lang w:val="es-ES"/>
          </w:rPr>
          <w:t>Madrid</w:t>
        </w:r>
      </w:hyperlink>
      <w:r w:rsidRPr="007B25E2">
        <w:rPr>
          <w:rFonts w:ascii="Arial" w:eastAsia="Times New Roman" w:hAnsi="Arial" w:cs="Arial"/>
          <w:color w:val="000000"/>
          <w:sz w:val="24"/>
          <w:szCs w:val="24"/>
          <w:lang w:val="es-ES"/>
        </w:rPr>
        <w:t>. Residió varios años en Inglaterra como Embajador de España, lo cual le proporcionó un conocimiento directo de la civilización europea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1"/>
          <w:numId w:val="15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Utiliza habitualmente la ironia y el humor.</w:t>
      </w:r>
    </w:p>
    <w:p w:rsidR="00E65E7E" w:rsidRPr="007B25E2" w:rsidRDefault="00E65E7E" w:rsidP="00E65E7E">
      <w:pPr>
        <w:numPr>
          <w:ilvl w:val="1"/>
          <w:numId w:val="155"/>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Uso del lenguaje muy refinado</w:t>
      </w:r>
    </w:p>
    <w:p w:rsidR="00E65E7E" w:rsidRPr="007B25E2" w:rsidRDefault="00E65E7E" w:rsidP="00E65E7E">
      <w:pPr>
        <w:numPr>
          <w:ilvl w:val="1"/>
          <w:numId w:val="15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Abundan las alusiones y las citas encubiertas.</w:t>
      </w:r>
    </w:p>
    <w:p w:rsidR="00E65E7E" w:rsidRPr="007B25E2" w:rsidRDefault="00E65E7E" w:rsidP="00E65E7E">
      <w:pPr>
        <w:numPr>
          <w:ilvl w:val="1"/>
          <w:numId w:val="157"/>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Clásico y elegante.</w:t>
      </w:r>
    </w:p>
    <w:p w:rsidR="00E65E7E" w:rsidRPr="007B25E2" w:rsidRDefault="00E65E7E" w:rsidP="00E65E7E">
      <w:pPr>
        <w:numPr>
          <w:ilvl w:val="1"/>
          <w:numId w:val="158"/>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Narrador tolerante</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1"/>
          <w:numId w:val="159"/>
        </w:num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rPr>
      </w:pPr>
    </w:p>
    <w:p w:rsidR="00E65E7E" w:rsidRPr="007B25E2" w:rsidRDefault="00E65E7E" w:rsidP="00E65E7E">
      <w:pPr>
        <w:numPr>
          <w:ilvl w:val="1"/>
          <w:numId w:val="16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Reflexiones sobre el arte y las cosas</w:t>
      </w:r>
    </w:p>
    <w:p w:rsidR="00E65E7E" w:rsidRPr="007B25E2" w:rsidRDefault="00E65E7E" w:rsidP="00E65E7E">
      <w:pPr>
        <w:numPr>
          <w:ilvl w:val="1"/>
          <w:numId w:val="16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Adaptar innovaciones a la cultura española.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1"/>
          <w:numId w:val="16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lastRenderedPageBreak/>
        <w:t>Tinieblas en las cumbres:</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será la obra póstuma que Plotino Cuevas, arrepentido de su mala vida, entrega al Padre X. Presenta cuatro parejas de vividores y prostitutas que, en la cumbre de Los Pinares contemplan un eclipse.</w:t>
      </w:r>
    </w:p>
    <w:p w:rsidR="00E65E7E" w:rsidRPr="007B25E2" w:rsidRDefault="00E65E7E" w:rsidP="00E65E7E">
      <w:pPr>
        <w:numPr>
          <w:ilvl w:val="1"/>
          <w:numId w:val="16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La pata de la raposa:</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enlaza con el final de Tinieblas en las cumbres: en la sección </w:t>
      </w:r>
      <w:r w:rsidRPr="007B25E2">
        <w:rPr>
          <w:rFonts w:ascii="Arial" w:eastAsia="Times New Roman" w:hAnsi="Arial" w:cs="Arial"/>
          <w:b/>
          <w:bCs/>
          <w:i/>
          <w:iCs/>
          <w:color w:val="000000"/>
          <w:sz w:val="24"/>
          <w:szCs w:val="24"/>
          <w:lang w:val="es-ES"/>
        </w:rPr>
        <w:t>La noche</w:t>
      </w:r>
      <w:r w:rsidRPr="007B25E2">
        <w:rPr>
          <w:rFonts w:ascii="Arial" w:eastAsia="Times New Roman" w:hAnsi="Arial" w:cs="Arial"/>
          <w:i/>
          <w:iCs/>
          <w:color w:val="000000"/>
          <w:sz w:val="24"/>
          <w:szCs w:val="24"/>
          <w:lang w:val="es-ES"/>
        </w:rPr>
        <w:t> acusan a Alberto de asesinar a Rosina. Ajeno, él reanuda sus relaciones con Fina, su antigua novia. Rosina en persona demostrará su inocencia. En la sección </w:t>
      </w:r>
      <w:r w:rsidRPr="007B25E2">
        <w:rPr>
          <w:rFonts w:ascii="Arial" w:eastAsia="Times New Roman" w:hAnsi="Arial" w:cs="Arial"/>
          <w:b/>
          <w:bCs/>
          <w:i/>
          <w:iCs/>
          <w:color w:val="000000"/>
          <w:sz w:val="24"/>
          <w:szCs w:val="24"/>
          <w:lang w:val="es-ES"/>
        </w:rPr>
        <w:t>El alba</w:t>
      </w:r>
      <w:r w:rsidRPr="007B25E2">
        <w:rPr>
          <w:rFonts w:ascii="Arial" w:eastAsia="Times New Roman" w:hAnsi="Arial" w:cs="Arial"/>
          <w:i/>
          <w:iCs/>
          <w:color w:val="000000"/>
          <w:sz w:val="24"/>
          <w:szCs w:val="24"/>
          <w:lang w:val="es-ES"/>
        </w:rPr>
        <w:t> Alberto vive en Londres. Un desastre económico lo hace volver a Pilares. Sus relaciones con Fina mejoran, pero una nueva caída -y sección: </w:t>
      </w:r>
      <w:r w:rsidRPr="007B25E2">
        <w:rPr>
          <w:rFonts w:ascii="Arial" w:eastAsia="Times New Roman" w:hAnsi="Arial" w:cs="Arial"/>
          <w:b/>
          <w:bCs/>
          <w:i/>
          <w:iCs/>
          <w:color w:val="000000"/>
          <w:sz w:val="24"/>
          <w:szCs w:val="24"/>
          <w:lang w:val="es-ES"/>
        </w:rPr>
        <w:t>La tarde</w:t>
      </w:r>
      <w:r w:rsidRPr="007B25E2">
        <w:rPr>
          <w:rFonts w:ascii="Arial" w:eastAsia="Times New Roman" w:hAnsi="Arial" w:cs="Arial"/>
          <w:i/>
          <w:iCs/>
          <w:color w:val="000000"/>
          <w:sz w:val="24"/>
          <w:szCs w:val="24"/>
          <w:lang w:val="es-ES"/>
        </w:rPr>
        <w:t>- lo devuelven a Londres, donde experimenta una relación sadomasoquista. Al regresar, Fina ha muerto por no escapar como la raposa.</w:t>
      </w:r>
    </w:p>
    <w:p w:rsidR="00E65E7E" w:rsidRPr="007B25E2" w:rsidRDefault="00E65E7E" w:rsidP="00E65E7E">
      <w:pPr>
        <w:numPr>
          <w:ilvl w:val="1"/>
          <w:numId w:val="164"/>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u w:val="single"/>
        </w:rPr>
        <w:t>El ombligo del mundo:</w:t>
      </w:r>
    </w:p>
    <w:p w:rsidR="00E65E7E" w:rsidRPr="007B25E2" w:rsidRDefault="00E65E7E" w:rsidP="00E65E7E">
      <w:pPr>
        <w:numPr>
          <w:ilvl w:val="0"/>
          <w:numId w:val="165"/>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Wenceslao Fernández Florez</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color w:val="000000"/>
          <w:sz w:val="24"/>
          <w:szCs w:val="24"/>
          <w:lang w:val="es-ES"/>
        </w:rPr>
        <w:t xml:space="preserve">Es uno de los denominados "novelistas menores" de esta generación, debido a la "mala prensa" que tiene la literatura humorística, subgénero literario rara vez valorado. </w:t>
      </w:r>
      <w:r w:rsidRPr="007B25E2">
        <w:rPr>
          <w:rFonts w:ascii="Arial" w:eastAsia="Times New Roman" w:hAnsi="Arial" w:cs="Arial"/>
          <w:color w:val="000000"/>
          <w:sz w:val="24"/>
          <w:szCs w:val="24"/>
        </w:rPr>
        <w:t>Nacio en Coruña y murio en Madrid.</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1"/>
          <w:numId w:val="166"/>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Ironia</w:t>
      </w:r>
    </w:p>
    <w:p w:rsidR="00E65E7E" w:rsidRPr="007B25E2" w:rsidRDefault="00E65E7E" w:rsidP="00E65E7E">
      <w:pPr>
        <w:numPr>
          <w:ilvl w:val="1"/>
          <w:numId w:val="167"/>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Literatura humorística</w:t>
      </w:r>
    </w:p>
    <w:p w:rsidR="00E65E7E" w:rsidRPr="007B25E2" w:rsidRDefault="00E65E7E" w:rsidP="00E65E7E">
      <w:pPr>
        <w:numPr>
          <w:ilvl w:val="1"/>
          <w:numId w:val="168"/>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Conservador y escéptico</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1"/>
          <w:numId w:val="169"/>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La tierra gallega</w:t>
      </w:r>
    </w:p>
    <w:p w:rsidR="00E65E7E" w:rsidRPr="007B25E2" w:rsidRDefault="00E65E7E" w:rsidP="00E65E7E">
      <w:pPr>
        <w:numPr>
          <w:ilvl w:val="1"/>
          <w:numId w:val="170"/>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Temática compleja</w:t>
      </w:r>
    </w:p>
    <w:p w:rsidR="00E65E7E" w:rsidRPr="007B25E2" w:rsidRDefault="00E65E7E" w:rsidP="00E65E7E">
      <w:pPr>
        <w:numPr>
          <w:ilvl w:val="1"/>
          <w:numId w:val="17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Las luchas contra el caciquismo en Galicia</w:t>
      </w:r>
    </w:p>
    <w:p w:rsidR="00E65E7E" w:rsidRPr="007B25E2" w:rsidRDefault="00E65E7E" w:rsidP="00E65E7E">
      <w:pPr>
        <w:numPr>
          <w:ilvl w:val="1"/>
          <w:numId w:val="17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Critica la permisividad del régimen dejando marchar a los mejores hombres a la emigración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1"/>
          <w:numId w:val="17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El bosque animado:</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 xml:space="preserve">En el fantástico mundo del bosque animado se conoce a gente que se ha transportado a ese sitio por una fuerza mágica. Un bandido, un pocero, una niña que trabaja, un chico que no quiere trabajar, una muchacha que emigra, un fantasma que busca compañía... Estos, y </w:t>
      </w:r>
      <w:r w:rsidRPr="007B25E2">
        <w:rPr>
          <w:rFonts w:ascii="Arial" w:eastAsia="Times New Roman" w:hAnsi="Arial" w:cs="Arial"/>
          <w:i/>
          <w:iCs/>
          <w:color w:val="000000"/>
          <w:sz w:val="24"/>
          <w:szCs w:val="24"/>
          <w:lang w:val="es-ES"/>
        </w:rPr>
        <w:lastRenderedPageBreak/>
        <w:t>muchísimos personajes más, constituyen el diverso panorama que vamos descubriendo entre los árboles de "El bosque animado". Sus pequeñas historias componen un tejido al mismo tiempo humano y vegetal, se cruzan, se entrelazan, y es difícil Ilegar hasta sus raíces, saber cuando empiezan y dónde terminarán.</w:t>
      </w:r>
    </w:p>
    <w:p w:rsidR="00E65E7E" w:rsidRPr="007B25E2" w:rsidRDefault="00E65E7E" w:rsidP="00E65E7E">
      <w:pPr>
        <w:numPr>
          <w:ilvl w:val="1"/>
          <w:numId w:val="17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Volvoreta:</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Federica, llamada Volvoreta, entra a trabajar en la casa de Abelenda. Sergio el hijo de la señora, pronto se enamorara de la señora y pronto comienzan a verse a escondidas.</w:t>
      </w:r>
    </w:p>
    <w:p w:rsidR="00E65E7E" w:rsidRPr="007B25E2" w:rsidRDefault="00E65E7E" w:rsidP="00E65E7E">
      <w:pPr>
        <w:numPr>
          <w:ilvl w:val="1"/>
          <w:numId w:val="17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El secreto de la barba azul</w:t>
      </w:r>
    </w:p>
    <w:p w:rsidR="00E65E7E" w:rsidRPr="007B25E2" w:rsidRDefault="00E65E7E" w:rsidP="00E65E7E">
      <w:pPr>
        <w:numPr>
          <w:ilvl w:val="0"/>
          <w:numId w:val="176"/>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b/>
          <w:bCs/>
          <w:color w:val="000000"/>
          <w:sz w:val="24"/>
          <w:szCs w:val="24"/>
        </w:rPr>
        <w:t>Ramon Gomez de la Serna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Nación en Madrid y murio en Buenos Aires. Viajó por Europa y América y empezó su carrera literaria en el periodismo, donde destacó por su carácter original</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1"/>
          <w:numId w:val="177"/>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Rebelión imaginativa</w:t>
      </w:r>
    </w:p>
    <w:p w:rsidR="00E65E7E" w:rsidRPr="007B25E2" w:rsidRDefault="00E65E7E" w:rsidP="00E65E7E">
      <w:pPr>
        <w:numPr>
          <w:ilvl w:val="1"/>
          <w:numId w:val="178"/>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Intento renovar el panorama literario español</w:t>
      </w:r>
    </w:p>
    <w:p w:rsidR="00E65E7E" w:rsidRPr="007B25E2" w:rsidRDefault="00E65E7E" w:rsidP="00E65E7E">
      <w:pPr>
        <w:numPr>
          <w:ilvl w:val="1"/>
          <w:numId w:val="179"/>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Creo la formula literaria &lt;&lt;GREGUERÍA&gt;&gt;</w:t>
      </w:r>
    </w:p>
    <w:p w:rsidR="00E65E7E" w:rsidRPr="007B25E2" w:rsidRDefault="00E65E7E" w:rsidP="00E65E7E">
      <w:pPr>
        <w:numPr>
          <w:ilvl w:val="1"/>
          <w:numId w:val="180"/>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Carácter critico y sarcástico</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1"/>
          <w:numId w:val="181"/>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Escribio especialmente biografias</w:t>
      </w:r>
    </w:p>
    <w:p w:rsidR="00E65E7E" w:rsidRPr="007B25E2" w:rsidRDefault="00E65E7E" w:rsidP="00E65E7E">
      <w:pPr>
        <w:numPr>
          <w:ilvl w:val="1"/>
          <w:numId w:val="182"/>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Interes por el madriñelismo</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1"/>
          <w:numId w:val="18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La quinta de Palmyra:</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construye, presentando el desarrollo de antitéticas formas de existir, un análisis profundo de una de las raíces de la crisis que asola, desde finales de siglo XIX, el cuerpo español.</w:t>
      </w:r>
    </w:p>
    <w:p w:rsidR="00E65E7E" w:rsidRPr="007B25E2" w:rsidRDefault="00E65E7E" w:rsidP="00E65E7E">
      <w:pPr>
        <w:numPr>
          <w:ilvl w:val="1"/>
          <w:numId w:val="18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El torero Caracho:</w:t>
      </w:r>
      <w:r w:rsidRPr="007B25E2">
        <w:rPr>
          <w:rFonts w:ascii="Arial" w:eastAsia="Times New Roman" w:hAnsi="Arial" w:cs="Arial"/>
          <w:color w:val="000000"/>
          <w:sz w:val="24"/>
          <w:szCs w:val="24"/>
          <w:lang w:val="es-ES"/>
        </w:rPr>
        <w:t> </w:t>
      </w:r>
      <w:r w:rsidRPr="007B25E2">
        <w:rPr>
          <w:rFonts w:ascii="Arial" w:eastAsia="Times New Roman" w:hAnsi="Arial" w:cs="Arial"/>
          <w:i/>
          <w:iCs/>
          <w:color w:val="000000"/>
          <w:sz w:val="24"/>
          <w:szCs w:val="24"/>
          <w:lang w:val="es-ES"/>
        </w:rPr>
        <w:t>ofrece otra perspectiva desde la que mirar el mundo del toro. Esta novela, en la que la sombra de la muerte está constantemente presente, muestra una distorsionada visión de la fiesta nacional</w:t>
      </w:r>
    </w:p>
    <w:p w:rsidR="00E65E7E" w:rsidRPr="007B25E2" w:rsidRDefault="00E65E7E" w:rsidP="00E65E7E">
      <w:pPr>
        <w:numPr>
          <w:ilvl w:val="1"/>
          <w:numId w:val="18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Cinelandia:</w:t>
      </w:r>
      <w:r w:rsidRPr="007B25E2">
        <w:rPr>
          <w:rFonts w:ascii="Arial" w:eastAsia="Times New Roman" w:hAnsi="Arial" w:cs="Arial"/>
          <w:i/>
          <w:iCs/>
          <w:color w:val="000000"/>
          <w:sz w:val="24"/>
          <w:szCs w:val="24"/>
          <w:lang w:val="es-ES"/>
        </w:rPr>
        <w:t xml:space="preserve"> Es el retrato del mundo del cine, en realidad el retrato de Hollywood y la creciente industria cinematográfica norteamericana, su star-system, sus grandes estudios, su variopinta población, etc. Cinelandia es la ciudad del cine, </w:t>
      </w:r>
      <w:r w:rsidRPr="007B25E2">
        <w:rPr>
          <w:rFonts w:ascii="Arial" w:eastAsia="Times New Roman" w:hAnsi="Arial" w:cs="Arial"/>
          <w:i/>
          <w:iCs/>
          <w:color w:val="000000"/>
          <w:sz w:val="24"/>
          <w:szCs w:val="24"/>
          <w:lang w:val="es-ES"/>
        </w:rPr>
        <w:lastRenderedPageBreak/>
        <w:t>donde no tiene cabida ninguna otra actividad. Pero esta novela de Ramón no es sólo el abigarrado paseo por los habitantes y escenarios de un Hollywood disparatado, sino también una reflexión sobre el cine y sus posibilidades artísticas perfectamente en consonancia con la práctica y el ideario estético de Ramón.</w:t>
      </w:r>
    </w:p>
    <w:p w:rsidR="00E65E7E" w:rsidRPr="007B25E2" w:rsidRDefault="00E65E7E" w:rsidP="00E65E7E">
      <w:pPr>
        <w:numPr>
          <w:ilvl w:val="0"/>
          <w:numId w:val="186"/>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b/>
          <w:bCs/>
          <w:color w:val="000000"/>
          <w:sz w:val="24"/>
          <w:szCs w:val="24"/>
        </w:rPr>
        <w:t>Gregorio Marañon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Nacido en Madrid. Considerado como uno de los más brillantes intelectuales españoles del siglo XX. Fue </w:t>
      </w:r>
      <w:hyperlink r:id="rId139" w:history="1">
        <w:r w:rsidRPr="007B25E2">
          <w:rPr>
            <w:rFonts w:ascii="Arial" w:eastAsia="Times New Roman" w:hAnsi="Arial" w:cs="Arial"/>
            <w:color w:val="333333"/>
            <w:sz w:val="24"/>
            <w:szCs w:val="24"/>
            <w:u w:val="single"/>
            <w:lang w:val="es-ES"/>
          </w:rPr>
          <w:t>republicano</w:t>
        </w:r>
      </w:hyperlink>
      <w:r w:rsidRPr="007B25E2">
        <w:rPr>
          <w:rFonts w:ascii="Arial" w:eastAsia="Times New Roman" w:hAnsi="Arial" w:cs="Arial"/>
          <w:color w:val="000000"/>
          <w:sz w:val="24"/>
          <w:szCs w:val="24"/>
          <w:lang w:val="es-ES"/>
        </w:rPr>
        <w:t>, combatió la dictadura de </w:t>
      </w:r>
      <w:hyperlink r:id="rId140" w:history="1">
        <w:r w:rsidRPr="007B25E2">
          <w:rPr>
            <w:rFonts w:ascii="Arial" w:eastAsia="Times New Roman" w:hAnsi="Arial" w:cs="Arial"/>
            <w:color w:val="333333"/>
            <w:sz w:val="24"/>
            <w:szCs w:val="24"/>
            <w:u w:val="single"/>
            <w:lang w:val="es-ES"/>
          </w:rPr>
          <w:t>Primo de Rivera</w:t>
        </w:r>
      </w:hyperlink>
      <w:r w:rsidRPr="007B25E2">
        <w:rPr>
          <w:rFonts w:ascii="Arial" w:eastAsia="Times New Roman" w:hAnsi="Arial" w:cs="Arial"/>
          <w:color w:val="000000"/>
          <w:sz w:val="24"/>
          <w:szCs w:val="24"/>
          <w:lang w:val="es-ES"/>
        </w:rPr>
        <w:t> y más adelante se mostró contrario al </w:t>
      </w:r>
      <w:hyperlink r:id="rId141" w:history="1">
        <w:r w:rsidRPr="007B25E2">
          <w:rPr>
            <w:rFonts w:ascii="Arial" w:eastAsia="Times New Roman" w:hAnsi="Arial" w:cs="Arial"/>
            <w:color w:val="333333"/>
            <w:sz w:val="24"/>
            <w:szCs w:val="24"/>
            <w:u w:val="single"/>
            <w:lang w:val="es-ES"/>
          </w:rPr>
          <w:t>comunismo</w:t>
        </w:r>
      </w:hyperlink>
      <w:r w:rsidRPr="007B25E2">
        <w:rPr>
          <w:rFonts w:ascii="Arial" w:eastAsia="Times New Roman" w:hAnsi="Arial" w:cs="Arial"/>
          <w:color w:val="000000"/>
          <w:sz w:val="24"/>
          <w:szCs w:val="24"/>
          <w:lang w:val="es-ES"/>
        </w:rPr>
        <w:t> español.</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1"/>
          <w:numId w:val="187"/>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Destacó por su elegante estilo literario</w:t>
      </w:r>
    </w:p>
    <w:p w:rsidR="00E65E7E" w:rsidRPr="007B25E2" w:rsidRDefault="00E65E7E" w:rsidP="00E65E7E">
      <w:pPr>
        <w:numPr>
          <w:ilvl w:val="1"/>
          <w:numId w:val="188"/>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Claridad y sencillez destacan en sus temas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Temas:</w:t>
      </w:r>
    </w:p>
    <w:p w:rsidR="00E65E7E" w:rsidRPr="007B25E2" w:rsidRDefault="00E65E7E" w:rsidP="00E65E7E">
      <w:pPr>
        <w:numPr>
          <w:ilvl w:val="1"/>
          <w:numId w:val="189"/>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Medicina</w:t>
      </w:r>
    </w:p>
    <w:p w:rsidR="00E65E7E" w:rsidRPr="007B25E2" w:rsidRDefault="00E65E7E" w:rsidP="00E65E7E">
      <w:pPr>
        <w:numPr>
          <w:ilvl w:val="1"/>
          <w:numId w:val="190"/>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Teologicos y supersticiones.</w:t>
      </w:r>
    </w:p>
    <w:p w:rsidR="00E65E7E" w:rsidRPr="007B25E2" w:rsidRDefault="00E65E7E" w:rsidP="00E65E7E">
      <w:pPr>
        <w:numPr>
          <w:ilvl w:val="1"/>
          <w:numId w:val="191"/>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Especificos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Obras:</w:t>
      </w:r>
    </w:p>
    <w:p w:rsidR="00E65E7E" w:rsidRPr="007B25E2" w:rsidRDefault="00E65E7E" w:rsidP="00E65E7E">
      <w:pPr>
        <w:numPr>
          <w:ilvl w:val="1"/>
          <w:numId w:val="192"/>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u w:val="single"/>
          <w:lang w:val="es-ES"/>
        </w:rPr>
        <w:t>La sangre en los estados tiroideos</w:t>
      </w:r>
      <w:r w:rsidRPr="007B25E2">
        <w:rPr>
          <w:rFonts w:ascii="Arial" w:eastAsia="Times New Roman" w:hAnsi="Arial" w:cs="Arial"/>
          <w:i/>
          <w:iCs/>
          <w:color w:val="000000"/>
          <w:sz w:val="24"/>
          <w:szCs w:val="24"/>
          <w:u w:val="single"/>
          <w:lang w:val="es-ES"/>
        </w:rPr>
        <w:t>:</w:t>
      </w:r>
      <w:r w:rsidRPr="007B25E2">
        <w:rPr>
          <w:rFonts w:ascii="Arial" w:eastAsia="Times New Roman" w:hAnsi="Arial" w:cs="Arial"/>
          <w:i/>
          <w:iCs/>
          <w:color w:val="000000"/>
          <w:sz w:val="24"/>
          <w:szCs w:val="24"/>
          <w:lang w:val="es-ES"/>
        </w:rPr>
        <w:t> Investigaciones anatómicas sobre el aparato paratiroideo del hombre</w:t>
      </w:r>
    </w:p>
    <w:p w:rsidR="00E65E7E" w:rsidRPr="007B25E2" w:rsidRDefault="00E65E7E" w:rsidP="00E65E7E">
      <w:pPr>
        <w:numPr>
          <w:ilvl w:val="1"/>
          <w:numId w:val="193"/>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Manual de Medicina Interna</w:t>
      </w:r>
    </w:p>
    <w:p w:rsidR="00E65E7E" w:rsidRPr="007B25E2" w:rsidRDefault="00E65E7E" w:rsidP="00E65E7E">
      <w:pPr>
        <w:numPr>
          <w:ilvl w:val="1"/>
          <w:numId w:val="194"/>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Gordos y flacos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i/>
          <w:iCs/>
          <w:color w:val="000000"/>
          <w:sz w:val="24"/>
          <w:szCs w:val="24"/>
          <w:u w:val="single"/>
        </w:rPr>
        <w:t>Generación del 27</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Características:</w:t>
      </w:r>
    </w:p>
    <w:p w:rsidR="00E65E7E" w:rsidRPr="007B25E2" w:rsidRDefault="00E65E7E" w:rsidP="00E65E7E">
      <w:pPr>
        <w:numPr>
          <w:ilvl w:val="0"/>
          <w:numId w:val="19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Son muy importantes las descripciones minuciosas y documentadas. Los novelistas se basaban en la observación y en la documentación para reflejar la realidad. Las descripciones caracterizan y justifican las conductas de los personajes.</w:t>
      </w:r>
    </w:p>
    <w:p w:rsidR="00E65E7E" w:rsidRPr="007B25E2" w:rsidRDefault="00E65E7E" w:rsidP="00E65E7E">
      <w:pPr>
        <w:numPr>
          <w:ilvl w:val="0"/>
          <w:numId w:val="196"/>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aparecen expresiones de variedades geográficas, sociales y de situación, para caracterizar ambientes y personajes</w:t>
      </w:r>
    </w:p>
    <w:p w:rsidR="00E65E7E" w:rsidRPr="007B25E2" w:rsidRDefault="00E65E7E" w:rsidP="00E65E7E">
      <w:pPr>
        <w:numPr>
          <w:ilvl w:val="0"/>
          <w:numId w:val="197"/>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lang w:val="es-ES"/>
        </w:rPr>
        <w:lastRenderedPageBreak/>
        <w:t xml:space="preserve">Fundamental el conflicto entre individuo y sociedad. El individuo un inadaptado se enfrenta a una colectividad y, generalmente, es derrotado por el mundo que lo rodea. </w:t>
      </w:r>
      <w:r w:rsidRPr="007B25E2">
        <w:rPr>
          <w:rFonts w:ascii="Arial" w:eastAsia="Times New Roman" w:hAnsi="Arial" w:cs="Arial"/>
          <w:color w:val="000000"/>
          <w:sz w:val="24"/>
          <w:szCs w:val="24"/>
        </w:rPr>
        <w:t>Se conjuga la historia con la vida privada.</w:t>
      </w:r>
    </w:p>
    <w:p w:rsidR="00E65E7E" w:rsidRPr="007B25E2" w:rsidRDefault="00E65E7E" w:rsidP="00E65E7E">
      <w:pPr>
        <w:numPr>
          <w:ilvl w:val="0"/>
          <w:numId w:val="198"/>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lugares urbanos y rurales adquieren gran importancia</w:t>
      </w:r>
    </w:p>
    <w:p w:rsidR="00E65E7E" w:rsidRPr="007B25E2" w:rsidRDefault="00E65E7E" w:rsidP="00E65E7E">
      <w:pPr>
        <w:numPr>
          <w:ilvl w:val="0"/>
          <w:numId w:val="199"/>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La narración suele respetar la temporalidad cronológica</w:t>
      </w:r>
    </w:p>
    <w:p w:rsidR="00E65E7E" w:rsidRPr="007B25E2" w:rsidRDefault="00E65E7E" w:rsidP="00E65E7E">
      <w:pPr>
        <w:numPr>
          <w:ilvl w:val="0"/>
          <w:numId w:val="200"/>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se oponen situaciones (sociales, personales y económicos) y visión en el mundo</w:t>
      </w:r>
    </w:p>
    <w:p w:rsidR="00E65E7E" w:rsidRPr="007B25E2" w:rsidRDefault="00E65E7E" w:rsidP="00E65E7E">
      <w:pPr>
        <w:numPr>
          <w:ilvl w:val="0"/>
          <w:numId w:val="201"/>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està en primera o en tercera persona y a veces se combinan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i/>
          <w:iCs/>
          <w:color w:val="000000"/>
          <w:sz w:val="24"/>
          <w:szCs w:val="24"/>
        </w:rPr>
        <w:t>Autores del 27</w:t>
      </w:r>
    </w:p>
    <w:p w:rsidR="00E65E7E" w:rsidRPr="007B25E2" w:rsidRDefault="00E65E7E" w:rsidP="00E65E7E">
      <w:pPr>
        <w:numPr>
          <w:ilvl w:val="0"/>
          <w:numId w:val="202"/>
        </w:numPr>
        <w:shd w:val="clear" w:color="auto" w:fill="FFFFFF"/>
        <w:spacing w:after="100" w:afterAutospacing="1" w:line="240" w:lineRule="auto"/>
        <w:jc w:val="both"/>
        <w:textAlignment w:val="baseline"/>
        <w:rPr>
          <w:rFonts w:ascii="Arial" w:eastAsia="Times New Roman" w:hAnsi="Arial" w:cs="Arial"/>
          <w:color w:val="000000"/>
          <w:sz w:val="24"/>
          <w:szCs w:val="24"/>
        </w:rPr>
      </w:pPr>
      <w:r w:rsidRPr="007B25E2">
        <w:rPr>
          <w:rFonts w:ascii="Arial" w:eastAsia="Times New Roman" w:hAnsi="Arial" w:cs="Arial"/>
          <w:color w:val="000000"/>
          <w:sz w:val="24"/>
          <w:szCs w:val="24"/>
        </w:rPr>
        <w:t>Pedro Salinas</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Vida: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Nace en Madrid y muere exiliado en Bolton. Se relaciona con Jorge Guillén, el cual le transmite su vision.</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rPr>
      </w:pPr>
      <w:r w:rsidRPr="007B25E2">
        <w:rPr>
          <w:rFonts w:ascii="Arial" w:eastAsia="Times New Roman" w:hAnsi="Arial" w:cs="Arial"/>
          <w:b/>
          <w:bCs/>
          <w:color w:val="000000"/>
          <w:sz w:val="24"/>
          <w:szCs w:val="24"/>
        </w:rPr>
        <w:t>Estilo:</w:t>
      </w:r>
    </w:p>
    <w:p w:rsidR="00E65E7E" w:rsidRPr="007B25E2" w:rsidRDefault="00E65E7E" w:rsidP="00E65E7E">
      <w:pPr>
        <w:numPr>
          <w:ilvl w:val="0"/>
          <w:numId w:val="203"/>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Los tres elementos básicos de su creación son "autenticidad, belleza e ingenio"</w:t>
      </w:r>
    </w:p>
    <w:p w:rsidR="00E65E7E" w:rsidRPr="007B25E2" w:rsidRDefault="00E65E7E" w:rsidP="00E65E7E">
      <w:pPr>
        <w:numPr>
          <w:ilvl w:val="0"/>
          <w:numId w:val="204"/>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Su ingenio le permite ahondar en los sentimientos y acercarse a lo absoluto, superando las anécdotas concretas.</w:t>
      </w:r>
    </w:p>
    <w:p w:rsidR="00E65E7E" w:rsidRPr="007B25E2" w:rsidRDefault="00E65E7E" w:rsidP="00E65E7E">
      <w:pPr>
        <w:numPr>
          <w:ilvl w:val="0"/>
          <w:numId w:val="205"/>
        </w:numPr>
        <w:shd w:val="clear" w:color="auto" w:fill="FFFFFF"/>
        <w:spacing w:after="100" w:afterAutospacing="1" w:line="240" w:lineRule="auto"/>
        <w:jc w:val="both"/>
        <w:textAlignment w:val="baseline"/>
        <w:rPr>
          <w:rFonts w:ascii="Arial" w:eastAsia="Times New Roman" w:hAnsi="Arial" w:cs="Arial"/>
          <w:color w:val="000000"/>
          <w:sz w:val="24"/>
          <w:szCs w:val="24"/>
          <w:lang w:val="es-ES"/>
        </w:rPr>
      </w:pPr>
      <w:r w:rsidRPr="007B25E2">
        <w:rPr>
          <w:rFonts w:ascii="Arial" w:eastAsia="Times New Roman" w:hAnsi="Arial" w:cs="Arial"/>
          <w:color w:val="000000"/>
          <w:sz w:val="24"/>
          <w:szCs w:val="24"/>
          <w:lang w:val="es-ES"/>
        </w:rPr>
        <w:t>Autor perfeccionista, pero de gran sensibilidad objetiva.</w:t>
      </w:r>
    </w:p>
    <w:p w:rsidR="00E65E7E" w:rsidRPr="007B25E2" w:rsidRDefault="00E65E7E" w:rsidP="00E65E7E">
      <w:pPr>
        <w:shd w:val="clear" w:color="auto" w:fill="FFFFFF"/>
        <w:spacing w:after="100" w:afterAutospacing="1" w:line="240" w:lineRule="auto"/>
        <w:jc w:val="both"/>
        <w:rPr>
          <w:rFonts w:ascii="Arial" w:eastAsia="Times New Roman" w:hAnsi="Arial" w:cs="Arial"/>
          <w:color w:val="000000"/>
          <w:sz w:val="24"/>
          <w:szCs w:val="24"/>
          <w:lang w:val="es-ES"/>
        </w:rPr>
      </w:pPr>
      <w:r w:rsidRPr="007B25E2">
        <w:rPr>
          <w:rFonts w:ascii="Arial" w:eastAsia="Times New Roman" w:hAnsi="Arial" w:cs="Arial"/>
          <w:b/>
          <w:bCs/>
          <w:color w:val="000000"/>
          <w:sz w:val="24"/>
          <w:szCs w:val="24"/>
          <w:lang w:val="es-ES"/>
        </w:rPr>
        <w:t>Tema:</w:t>
      </w:r>
    </w:p>
    <w:p w:rsidR="00E65E7E" w:rsidRPr="007B25E2" w:rsidRDefault="00E65E7E" w:rsidP="00E65E7E">
      <w:pPr>
        <w:pStyle w:val="NormalWeb"/>
        <w:numPr>
          <w:ilvl w:val="0"/>
          <w:numId w:val="206"/>
        </w:numPr>
        <w:shd w:val="clear" w:color="auto" w:fill="FFFFFF"/>
        <w:spacing w:before="0" w:beforeAutospacing="0"/>
        <w:jc w:val="both"/>
        <w:textAlignment w:val="baseline"/>
        <w:rPr>
          <w:rFonts w:ascii="Arial" w:hAnsi="Arial" w:cs="Arial"/>
          <w:color w:val="000000"/>
        </w:rPr>
      </w:pPr>
      <w:r w:rsidRPr="007B25E2">
        <w:rPr>
          <w:rFonts w:ascii="Arial" w:hAnsi="Arial" w:cs="Arial"/>
          <w:color w:val="000000"/>
        </w:rPr>
        <w:t>Amor antirromántico</w:t>
      </w:r>
    </w:p>
    <w:p w:rsidR="00E65E7E" w:rsidRPr="007B25E2" w:rsidRDefault="00E65E7E" w:rsidP="00E65E7E">
      <w:pPr>
        <w:pStyle w:val="NormalWeb"/>
        <w:numPr>
          <w:ilvl w:val="0"/>
          <w:numId w:val="207"/>
        </w:numPr>
        <w:shd w:val="clear" w:color="auto" w:fill="FFFFFF"/>
        <w:spacing w:before="0" w:beforeAutospacing="0"/>
        <w:jc w:val="both"/>
        <w:textAlignment w:val="baseline"/>
        <w:rPr>
          <w:rFonts w:ascii="Arial" w:hAnsi="Arial" w:cs="Arial"/>
          <w:color w:val="000000"/>
        </w:rPr>
      </w:pPr>
      <w:r w:rsidRPr="007B25E2">
        <w:rPr>
          <w:rFonts w:ascii="Arial" w:hAnsi="Arial" w:cs="Arial"/>
          <w:color w:val="000000"/>
        </w:rPr>
        <w:t>Desgracias del mundo</w:t>
      </w:r>
    </w:p>
    <w:p w:rsidR="00E65E7E" w:rsidRPr="007B25E2" w:rsidRDefault="00E65E7E" w:rsidP="00E65E7E">
      <w:pPr>
        <w:pStyle w:val="NormalWeb"/>
        <w:shd w:val="clear" w:color="auto" w:fill="FFFFFF"/>
        <w:spacing w:before="0" w:beforeAutospacing="0"/>
        <w:jc w:val="both"/>
        <w:rPr>
          <w:rFonts w:ascii="Arial" w:hAnsi="Arial" w:cs="Arial"/>
          <w:color w:val="000000"/>
        </w:rPr>
      </w:pPr>
      <w:r w:rsidRPr="007B25E2">
        <w:rPr>
          <w:rFonts w:ascii="Arial" w:hAnsi="Arial" w:cs="Arial"/>
          <w:b/>
          <w:bCs/>
          <w:color w:val="000000"/>
        </w:rPr>
        <w:t>Obra:</w:t>
      </w:r>
    </w:p>
    <w:p w:rsidR="00E65E7E" w:rsidRPr="007B25E2" w:rsidRDefault="00E65E7E" w:rsidP="00E65E7E">
      <w:pPr>
        <w:spacing w:line="360" w:lineRule="auto"/>
        <w:jc w:val="both"/>
        <w:rPr>
          <w:rFonts w:ascii="Arial" w:hAnsi="Arial" w:cs="Arial"/>
          <w:sz w:val="24"/>
          <w:szCs w:val="24"/>
          <w:lang w:val="es-ES"/>
        </w:rPr>
      </w:pPr>
      <w:r w:rsidRPr="007B25E2">
        <w:rPr>
          <w:rFonts w:ascii="Arial" w:hAnsi="Arial" w:cs="Arial"/>
          <w:sz w:val="24"/>
          <w:szCs w:val="24"/>
          <w:lang w:val="es-ES"/>
        </w:rPr>
        <w:t>Desde fines del siglo XX, en el panorama literario mundial han proliferado obras que, deliberadamente, anclan en experiencias vividas por sus autores, o bien en la reconstrucción que hace la memoria a partir de hechos significativos de sus vidas. En algunos casos, esas experiencias y emociones son el punto de partida; en otros, todo el contenido oscila en la frontera entre lo histórico y lo ficticio, amalgamándose lo autobiográfico y lo ficcional en una única obra literaria inescindible.</w:t>
      </w:r>
    </w:p>
    <w:p w:rsidR="00E65E7E" w:rsidRPr="007F2B00" w:rsidRDefault="00E65E7E" w:rsidP="00E65E7E">
      <w:pPr>
        <w:spacing w:line="360" w:lineRule="auto"/>
        <w:rPr>
          <w:rFonts w:ascii="Arial" w:hAnsi="Arial" w:cs="Arial"/>
          <w:b/>
          <w:sz w:val="24"/>
          <w:szCs w:val="24"/>
          <w:lang w:val="es-ES"/>
        </w:rPr>
      </w:pPr>
    </w:p>
    <w:p w:rsidR="00E65E7E" w:rsidRPr="007F2B00" w:rsidRDefault="00E65E7E" w:rsidP="00E65E7E">
      <w:pPr>
        <w:jc w:val="both"/>
        <w:rPr>
          <w:rFonts w:ascii="Arial" w:hAnsi="Arial" w:cs="Arial"/>
          <w:sz w:val="24"/>
          <w:szCs w:val="24"/>
          <w:lang w:val="es-ES"/>
        </w:rPr>
      </w:pPr>
      <w:r w:rsidRPr="007F2B00">
        <w:rPr>
          <w:rFonts w:ascii="Arial" w:hAnsi="Arial" w:cs="Arial"/>
          <w:sz w:val="24"/>
          <w:szCs w:val="24"/>
          <w:lang w:val="es-ES"/>
        </w:rPr>
        <w:lastRenderedPageBreak/>
        <w:t>Desde fines del siglo XX, en el panorama literario mundial han proliferado obras que, deliberadamente, anclan en experiencias vividas por sus autores, o bien en la reconstrucción que hace la memoria a partir de hechos significativos de sus vidas. En algunos casos, esas experiencias y emociones son el punto de partida; en otros, todo el contenido oscila en la frontera entre lo histórico y lo ficticio, amalgamándose lo autobiográfico y lo ficcional en una única obra literaria inescindible.</w:t>
      </w:r>
    </w:p>
    <w:p w:rsidR="00E65E7E" w:rsidRDefault="00E65E7E" w:rsidP="00E65E7E">
      <w:pPr>
        <w:rPr>
          <w:rFonts w:ascii="Arial" w:hAnsi="Arial" w:cs="Arial"/>
          <w:b/>
          <w:sz w:val="24"/>
          <w:szCs w:val="24"/>
          <w:lang w:val="es-ES"/>
        </w:rPr>
      </w:pPr>
      <w:r w:rsidRPr="007F2B00">
        <w:rPr>
          <w:rFonts w:ascii="Arial" w:hAnsi="Arial" w:cs="Arial"/>
          <w:b/>
          <w:sz w:val="24"/>
          <w:szCs w:val="24"/>
          <w:lang w:val="es-ES"/>
        </w:rPr>
        <w:t>ACTIVIDADES</w:t>
      </w:r>
    </w:p>
    <w:p w:rsidR="00E65E7E" w:rsidRDefault="00E65E7E" w:rsidP="00E65E7E">
      <w:pPr>
        <w:pStyle w:val="Prrafodelista"/>
        <w:numPr>
          <w:ilvl w:val="0"/>
          <w:numId w:val="30"/>
        </w:numPr>
        <w:rPr>
          <w:rFonts w:ascii="Arial" w:hAnsi="Arial" w:cs="Arial"/>
          <w:b/>
          <w:sz w:val="24"/>
          <w:szCs w:val="24"/>
          <w:lang w:val="es-ES"/>
        </w:rPr>
      </w:pPr>
      <w:r w:rsidRPr="00005B8D">
        <w:rPr>
          <w:rFonts w:ascii="Arial" w:hAnsi="Arial" w:cs="Arial"/>
          <w:sz w:val="24"/>
          <w:szCs w:val="24"/>
          <w:lang w:val="es-ES"/>
        </w:rPr>
        <w:t>Lea el fragmento de la novela</w:t>
      </w:r>
      <w:r>
        <w:rPr>
          <w:rFonts w:ascii="Arial" w:hAnsi="Arial" w:cs="Arial"/>
          <w:b/>
          <w:sz w:val="24"/>
          <w:szCs w:val="24"/>
          <w:lang w:val="es-ES"/>
        </w:rPr>
        <w:t xml:space="preserve"> </w:t>
      </w:r>
      <w:r w:rsidRPr="00005B8D">
        <w:rPr>
          <w:rFonts w:ascii="Arial" w:hAnsi="Arial" w:cs="Arial"/>
          <w:b/>
          <w:i/>
          <w:sz w:val="24"/>
          <w:szCs w:val="24"/>
          <w:lang w:val="es-ES"/>
        </w:rPr>
        <w:t>LA NOSTALGIA FELIZ</w:t>
      </w:r>
    </w:p>
    <w:p w:rsidR="00E65E7E" w:rsidRDefault="00E65E7E" w:rsidP="00E65E7E">
      <w:pPr>
        <w:pStyle w:val="Prrafodelista"/>
        <w:rPr>
          <w:rFonts w:ascii="Arial" w:hAnsi="Arial" w:cs="Arial"/>
          <w:b/>
          <w:sz w:val="24"/>
          <w:szCs w:val="24"/>
          <w:lang w:val="es-ES"/>
        </w:rPr>
      </w:pPr>
      <w:r>
        <w:rPr>
          <w:rFonts w:ascii="Arial" w:hAnsi="Arial" w:cs="Arial"/>
          <w:b/>
          <w:noProof/>
          <w:sz w:val="24"/>
          <w:szCs w:val="24"/>
          <w:lang w:val="es-AR" w:eastAsia="es-AR"/>
        </w:rPr>
        <w:drawing>
          <wp:inline distT="0" distB="0" distL="0" distR="0" wp14:anchorId="3D4CE576" wp14:editId="4A0BB49C">
            <wp:extent cx="5607050" cy="3149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607050" cy="3149600"/>
                    </a:xfrm>
                    <a:prstGeom prst="rect">
                      <a:avLst/>
                    </a:prstGeom>
                    <a:noFill/>
                    <a:ln>
                      <a:noFill/>
                    </a:ln>
                  </pic:spPr>
                </pic:pic>
              </a:graphicData>
            </a:graphic>
          </wp:inline>
        </w:drawing>
      </w:r>
    </w:p>
    <w:p w:rsidR="00E65E7E" w:rsidRPr="00005B8D" w:rsidRDefault="00E65E7E" w:rsidP="00E65E7E">
      <w:pPr>
        <w:pStyle w:val="Prrafodelista"/>
        <w:numPr>
          <w:ilvl w:val="0"/>
          <w:numId w:val="30"/>
        </w:numPr>
        <w:rPr>
          <w:rFonts w:ascii="Arial" w:hAnsi="Arial" w:cs="Arial"/>
          <w:sz w:val="24"/>
          <w:szCs w:val="24"/>
          <w:lang w:val="es-ES"/>
        </w:rPr>
      </w:pPr>
      <w:r w:rsidRPr="00005B8D">
        <w:rPr>
          <w:rFonts w:ascii="Arial" w:hAnsi="Arial" w:cs="Arial"/>
          <w:sz w:val="24"/>
          <w:szCs w:val="24"/>
          <w:lang w:val="es-ES"/>
        </w:rPr>
        <w:t>Realice la ejercitación</w:t>
      </w:r>
    </w:p>
    <w:p w:rsidR="00E65E7E" w:rsidRDefault="00E65E7E" w:rsidP="00E65E7E">
      <w:pPr>
        <w:rPr>
          <w:rFonts w:ascii="Arial" w:hAnsi="Arial" w:cs="Arial"/>
          <w:b/>
          <w:sz w:val="24"/>
          <w:szCs w:val="24"/>
          <w:lang w:val="es-ES"/>
        </w:rPr>
      </w:pPr>
    </w:p>
    <w:p w:rsidR="00E65E7E" w:rsidRDefault="00E65E7E" w:rsidP="00E65E7E">
      <w:pPr>
        <w:rPr>
          <w:rFonts w:ascii="Arial" w:hAnsi="Arial" w:cs="Arial"/>
          <w:b/>
          <w:sz w:val="24"/>
          <w:szCs w:val="24"/>
          <w:lang w:val="es-ES"/>
        </w:rPr>
      </w:pPr>
      <w:r>
        <w:rPr>
          <w:rFonts w:ascii="Arial" w:hAnsi="Arial" w:cs="Arial"/>
          <w:b/>
          <w:noProof/>
          <w:sz w:val="24"/>
          <w:szCs w:val="24"/>
          <w:lang w:val="es-AR" w:eastAsia="es-AR"/>
        </w:rPr>
        <w:drawing>
          <wp:inline distT="0" distB="0" distL="0" distR="0" wp14:anchorId="3E1CAF38" wp14:editId="6D7ADC6B">
            <wp:extent cx="5613400" cy="24574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3400" cy="2457450"/>
                    </a:xfrm>
                    <a:prstGeom prst="rect">
                      <a:avLst/>
                    </a:prstGeom>
                    <a:noFill/>
                    <a:ln>
                      <a:noFill/>
                    </a:ln>
                  </pic:spPr>
                </pic:pic>
              </a:graphicData>
            </a:graphic>
          </wp:inline>
        </w:drawing>
      </w:r>
    </w:p>
    <w:p w:rsidR="00E65E7E" w:rsidRPr="00005B8D" w:rsidRDefault="00E65E7E" w:rsidP="00E65E7E">
      <w:pPr>
        <w:pStyle w:val="Prrafodelista"/>
        <w:numPr>
          <w:ilvl w:val="0"/>
          <w:numId w:val="30"/>
        </w:numPr>
        <w:rPr>
          <w:rFonts w:ascii="Arial" w:hAnsi="Arial" w:cs="Arial"/>
          <w:sz w:val="24"/>
          <w:szCs w:val="24"/>
          <w:lang w:val="es-ES"/>
        </w:rPr>
      </w:pPr>
      <w:r w:rsidRPr="00005B8D">
        <w:rPr>
          <w:rFonts w:ascii="Arial" w:hAnsi="Arial" w:cs="Arial"/>
          <w:sz w:val="24"/>
          <w:szCs w:val="24"/>
          <w:lang w:val="es-ES"/>
        </w:rPr>
        <w:t>Busque información sobre la autora y su novela, luego, escriba un texto expositivo.</w:t>
      </w:r>
    </w:p>
    <w:p w:rsidR="00E65E7E" w:rsidRDefault="00E65E7E" w:rsidP="00E65E7E">
      <w:pPr>
        <w:pStyle w:val="Prrafodelista"/>
        <w:numPr>
          <w:ilvl w:val="0"/>
          <w:numId w:val="30"/>
        </w:numPr>
        <w:rPr>
          <w:rFonts w:ascii="Arial" w:hAnsi="Arial" w:cs="Arial"/>
          <w:sz w:val="24"/>
          <w:szCs w:val="24"/>
          <w:lang w:val="es-ES"/>
        </w:rPr>
      </w:pPr>
      <w:r w:rsidRPr="00005B8D">
        <w:rPr>
          <w:rFonts w:ascii="Arial" w:hAnsi="Arial" w:cs="Arial"/>
          <w:sz w:val="24"/>
          <w:szCs w:val="24"/>
          <w:lang w:val="es-ES"/>
        </w:rPr>
        <w:t>En la Webgrafía tiene los enlaces</w:t>
      </w:r>
    </w:p>
    <w:p w:rsidR="00E65E7E" w:rsidRPr="00005B8D" w:rsidRDefault="00E65E7E" w:rsidP="00E65E7E">
      <w:pPr>
        <w:rPr>
          <w:rFonts w:ascii="Arial" w:hAnsi="Arial" w:cs="Arial"/>
          <w:sz w:val="24"/>
          <w:szCs w:val="24"/>
          <w:lang w:val="es-ES"/>
        </w:rPr>
      </w:pPr>
    </w:p>
    <w:p w:rsidR="00E65E7E" w:rsidRPr="00005B8D" w:rsidRDefault="00E65E7E" w:rsidP="00E65E7E">
      <w:pPr>
        <w:rPr>
          <w:rFonts w:ascii="Arial" w:hAnsi="Arial" w:cs="Arial"/>
          <w:b/>
          <w:sz w:val="24"/>
          <w:szCs w:val="24"/>
          <w:lang w:val="es-ES"/>
        </w:rPr>
      </w:pPr>
      <w:r w:rsidRPr="00005B8D">
        <w:rPr>
          <w:rFonts w:ascii="Arial" w:hAnsi="Arial" w:cs="Arial"/>
          <w:sz w:val="24"/>
          <w:szCs w:val="24"/>
          <w:lang w:val="es-ES"/>
        </w:rPr>
        <w:t xml:space="preserve"> </w:t>
      </w:r>
      <w:r w:rsidRPr="00005B8D">
        <w:rPr>
          <w:rFonts w:ascii="Arial" w:hAnsi="Arial" w:cs="Arial"/>
          <w:b/>
          <w:sz w:val="24"/>
          <w:szCs w:val="24"/>
          <w:lang w:val="es-ES"/>
        </w:rPr>
        <w:t>WEBGRAFÍA</w:t>
      </w:r>
    </w:p>
    <w:p w:rsidR="00E65E7E" w:rsidRPr="00005B8D" w:rsidRDefault="00AF562A" w:rsidP="00E65E7E">
      <w:pPr>
        <w:pStyle w:val="Prrafodelista"/>
        <w:numPr>
          <w:ilvl w:val="0"/>
          <w:numId w:val="31"/>
        </w:numPr>
        <w:rPr>
          <w:rFonts w:ascii="Arial" w:hAnsi="Arial" w:cs="Arial"/>
          <w:b/>
          <w:sz w:val="24"/>
          <w:szCs w:val="24"/>
          <w:lang w:val="es-ES"/>
        </w:rPr>
      </w:pPr>
      <w:hyperlink r:id="rId144" w:history="1">
        <w:r w:rsidR="00E65E7E" w:rsidRPr="00005B8D">
          <w:rPr>
            <w:rStyle w:val="Hipervnculo"/>
            <w:rFonts w:ascii="Arial" w:hAnsi="Arial" w:cs="Arial"/>
            <w:b/>
            <w:sz w:val="24"/>
            <w:szCs w:val="24"/>
            <w:lang w:val="es-ES"/>
          </w:rPr>
          <w:t>https://www.anagrama-ed.es/libro/panorama-de-narrativas/la-nostalgia-feliz/9788433979148/PN_884</w:t>
        </w:r>
      </w:hyperlink>
    </w:p>
    <w:p w:rsidR="00E65E7E" w:rsidRDefault="00AF562A" w:rsidP="00E65E7E">
      <w:pPr>
        <w:pStyle w:val="Prrafodelista"/>
        <w:numPr>
          <w:ilvl w:val="0"/>
          <w:numId w:val="31"/>
        </w:numPr>
        <w:rPr>
          <w:rFonts w:ascii="Arial" w:hAnsi="Arial" w:cs="Arial"/>
          <w:b/>
          <w:sz w:val="24"/>
          <w:szCs w:val="24"/>
          <w:lang w:val="es-ES"/>
        </w:rPr>
      </w:pPr>
      <w:hyperlink r:id="rId145" w:history="1">
        <w:r w:rsidR="00E65E7E" w:rsidRPr="00B40B00">
          <w:rPr>
            <w:rStyle w:val="Hipervnculo"/>
            <w:rFonts w:ascii="Arial" w:hAnsi="Arial" w:cs="Arial"/>
            <w:b/>
            <w:sz w:val="24"/>
            <w:szCs w:val="24"/>
            <w:lang w:val="es-ES"/>
          </w:rPr>
          <w:t>https://www.tematika.com/la-nostalgia-feliz-9788433979148.html</w:t>
        </w:r>
      </w:hyperlink>
    </w:p>
    <w:p w:rsidR="00E65E7E" w:rsidRDefault="00AF562A" w:rsidP="00E65E7E">
      <w:pPr>
        <w:pStyle w:val="Prrafodelista"/>
        <w:numPr>
          <w:ilvl w:val="0"/>
          <w:numId w:val="31"/>
        </w:numPr>
        <w:rPr>
          <w:rFonts w:ascii="Arial" w:hAnsi="Arial" w:cs="Arial"/>
          <w:b/>
          <w:sz w:val="24"/>
          <w:szCs w:val="24"/>
          <w:lang w:val="es-ES"/>
        </w:rPr>
      </w:pPr>
      <w:hyperlink r:id="rId146" w:history="1">
        <w:r w:rsidR="00E65E7E" w:rsidRPr="00B40B00">
          <w:rPr>
            <w:rStyle w:val="Hipervnculo"/>
            <w:rFonts w:ascii="Arial" w:hAnsi="Arial" w:cs="Arial"/>
            <w:b/>
            <w:sz w:val="24"/>
            <w:szCs w:val="24"/>
            <w:lang w:val="es-ES"/>
          </w:rPr>
          <w:t>https://www.lavozdegalicia.es/noticia/opinion/2015/03/15/nostalgia-puede-feliz/0003_201503G15P17994.htm</w:t>
        </w:r>
      </w:hyperlink>
    </w:p>
    <w:p w:rsidR="00E65E7E" w:rsidRDefault="00AF562A" w:rsidP="00E65E7E">
      <w:pPr>
        <w:pStyle w:val="Prrafodelista"/>
        <w:numPr>
          <w:ilvl w:val="0"/>
          <w:numId w:val="31"/>
        </w:numPr>
        <w:rPr>
          <w:rFonts w:ascii="Arial" w:hAnsi="Arial" w:cs="Arial"/>
          <w:b/>
          <w:sz w:val="24"/>
          <w:szCs w:val="24"/>
          <w:lang w:val="es-ES"/>
        </w:rPr>
      </w:pPr>
      <w:hyperlink r:id="rId147" w:history="1">
        <w:r w:rsidR="00E65E7E" w:rsidRPr="00B40B00">
          <w:rPr>
            <w:rStyle w:val="Hipervnculo"/>
            <w:rFonts w:ascii="Arial" w:hAnsi="Arial" w:cs="Arial"/>
            <w:b/>
            <w:sz w:val="24"/>
            <w:szCs w:val="24"/>
            <w:lang w:val="es-ES"/>
          </w:rPr>
          <w:t>https://www.riversideagency.com.ar/libro.php?ean=9788433960092&amp;t=La+nostalgia+feliz</w:t>
        </w:r>
      </w:hyperlink>
    </w:p>
    <w:p w:rsidR="00E65E7E" w:rsidRDefault="00AF562A" w:rsidP="00E65E7E">
      <w:pPr>
        <w:pStyle w:val="Prrafodelista"/>
        <w:numPr>
          <w:ilvl w:val="0"/>
          <w:numId w:val="31"/>
        </w:numPr>
        <w:rPr>
          <w:rFonts w:ascii="Arial" w:hAnsi="Arial" w:cs="Arial"/>
          <w:b/>
          <w:sz w:val="24"/>
          <w:szCs w:val="24"/>
          <w:lang w:val="es-ES"/>
        </w:rPr>
      </w:pPr>
      <w:hyperlink r:id="rId148" w:history="1">
        <w:r w:rsidR="00E65E7E" w:rsidRPr="00B40B00">
          <w:rPr>
            <w:rStyle w:val="Hipervnculo"/>
            <w:rFonts w:ascii="Arial" w:hAnsi="Arial" w:cs="Arial"/>
            <w:b/>
            <w:sz w:val="24"/>
            <w:szCs w:val="24"/>
            <w:lang w:val="es-ES"/>
          </w:rPr>
          <w:t>http://www.librujula.com/criticas/303-la-nostalgia-feliz</w:t>
        </w:r>
      </w:hyperlink>
    </w:p>
    <w:p w:rsidR="00E65E7E" w:rsidRPr="00CF60FB" w:rsidRDefault="00E65E7E" w:rsidP="00E65E7E">
      <w:pPr>
        <w:rPr>
          <w:lang w:val="es-ES"/>
        </w:rPr>
      </w:pPr>
    </w:p>
    <w:p w:rsidR="00E65E7E" w:rsidRPr="00690B89" w:rsidRDefault="00E65E7E" w:rsidP="00E65E7E">
      <w:pPr>
        <w:pStyle w:val="Prrafodelista"/>
        <w:spacing w:line="360" w:lineRule="auto"/>
        <w:jc w:val="center"/>
        <w:rPr>
          <w:rFonts w:ascii="Arial" w:hAnsi="Arial" w:cs="Arial"/>
          <w:b/>
          <w:sz w:val="24"/>
          <w:szCs w:val="24"/>
          <w:lang w:val="es-ES"/>
        </w:rPr>
      </w:pPr>
    </w:p>
    <w:p w:rsidR="00E65E7E" w:rsidRPr="006934EF" w:rsidRDefault="00E65E7E" w:rsidP="00E65E7E">
      <w:pPr>
        <w:spacing w:after="0" w:line="240" w:lineRule="auto"/>
        <w:jc w:val="center"/>
        <w:rPr>
          <w:rFonts w:ascii="Arial" w:eastAsia="Times New Roman" w:hAnsi="Arial" w:cs="Arial"/>
          <w:b/>
          <w:color w:val="000000" w:themeColor="text1"/>
          <w:sz w:val="24"/>
          <w:szCs w:val="24"/>
          <w:bdr w:val="none" w:sz="0" w:space="0" w:color="auto" w:frame="1"/>
          <w:lang w:val="es-ES"/>
        </w:rPr>
      </w:pPr>
      <w:r w:rsidRPr="006934EF">
        <w:rPr>
          <w:rFonts w:ascii="Arial" w:eastAsia="Times New Roman" w:hAnsi="Arial" w:cs="Arial"/>
          <w:b/>
          <w:color w:val="000000" w:themeColor="text1"/>
          <w:sz w:val="24"/>
          <w:szCs w:val="24"/>
          <w:bdr w:val="none" w:sz="0" w:space="0" w:color="auto" w:frame="1"/>
          <w:lang w:val="es-ES"/>
        </w:rPr>
        <w:t>INTERTEXTUALIDAD Nº 7</w:t>
      </w:r>
    </w:p>
    <w:p w:rsidR="00E65E7E" w:rsidRPr="006934EF" w:rsidRDefault="00E65E7E" w:rsidP="00E65E7E">
      <w:pPr>
        <w:pStyle w:val="Prrafodelista"/>
        <w:numPr>
          <w:ilvl w:val="0"/>
          <w:numId w:val="34"/>
        </w:numPr>
        <w:spacing w:after="0" w:line="288" w:lineRule="atLeast"/>
        <w:rPr>
          <w:rFonts w:ascii="Helvetica" w:eastAsia="Times New Roman" w:hAnsi="Helvetica" w:cs="Helvetica"/>
          <w:color w:val="FFFFFF"/>
          <w:sz w:val="40"/>
          <w:szCs w:val="40"/>
          <w:lang w:val="es-ES"/>
        </w:rPr>
      </w:pPr>
      <w:r w:rsidRPr="006934EF">
        <w:rPr>
          <w:rFonts w:ascii="Arial" w:eastAsia="Times New Roman" w:hAnsi="Arial" w:cs="Arial"/>
          <w:sz w:val="24"/>
          <w:szCs w:val="24"/>
          <w:bdr w:val="none" w:sz="0" w:space="0" w:color="auto" w:frame="1"/>
          <w:lang w:val="es-ES"/>
        </w:rPr>
        <w:t>Lea el texto</w:t>
      </w:r>
      <w:r w:rsidRPr="006934EF">
        <w:rPr>
          <w:rFonts w:ascii="Arial" w:eastAsia="Times New Roman" w:hAnsi="Arial" w:cs="Arial"/>
          <w:b/>
          <w:sz w:val="24"/>
          <w:szCs w:val="24"/>
          <w:bdr w:val="none" w:sz="0" w:space="0" w:color="auto" w:frame="1"/>
          <w:lang w:val="es-ES"/>
        </w:rPr>
        <w:t xml:space="preserve"> </w:t>
      </w:r>
      <w:r w:rsidRPr="006934EF">
        <w:rPr>
          <w:rFonts w:ascii="Arial" w:eastAsia="Times New Roman" w:hAnsi="Arial" w:cs="Arial"/>
          <w:b/>
          <w:i/>
          <w:sz w:val="24"/>
          <w:szCs w:val="24"/>
          <w:bdr w:val="none" w:sz="0" w:space="0" w:color="auto" w:frame="1"/>
          <w:lang w:val="es-ES"/>
        </w:rPr>
        <w:t>SOBREVIVIR EN EL MUNDO DEL YO, YO, YO</w:t>
      </w:r>
      <w:r w:rsidRPr="006934EF">
        <w:rPr>
          <w:rFonts w:ascii="Helvetica" w:eastAsia="Times New Roman" w:hAnsi="Helvetica" w:cs="Helvetica"/>
          <w:color w:val="FFFFFF"/>
          <w:sz w:val="40"/>
          <w:szCs w:val="40"/>
          <w:lang w:val="es-ES"/>
        </w:rPr>
        <w:t xml:space="preserve"> Al</w:t>
      </w:r>
      <w:hyperlink r:id="rId149" w:history="1">
        <w:r w:rsidRPr="006934EF">
          <w:rPr>
            <w:rStyle w:val="Hipervnculo"/>
            <w:lang w:val="es-ES"/>
          </w:rPr>
          <w:t>https://www.isel.edu.ar/actualidad/1511-7-2-17</w:t>
        </w:r>
      </w:hyperlink>
    </w:p>
    <w:p w:rsidR="00E65E7E" w:rsidRPr="006934EF" w:rsidRDefault="00E65E7E" w:rsidP="00E65E7E">
      <w:pPr>
        <w:pStyle w:val="Prrafodelista"/>
        <w:spacing w:after="0" w:line="240" w:lineRule="auto"/>
        <w:rPr>
          <w:rFonts w:ascii="Arial" w:eastAsia="Times New Roman" w:hAnsi="Arial" w:cs="Arial"/>
          <w:b/>
          <w:sz w:val="24"/>
          <w:szCs w:val="24"/>
          <w:bdr w:val="none" w:sz="0" w:space="0" w:color="auto" w:frame="1"/>
          <w:lang w:val="es-ES"/>
        </w:rPr>
      </w:pPr>
    </w:p>
    <w:p w:rsidR="00E65E7E" w:rsidRPr="006934EF" w:rsidRDefault="00E65E7E" w:rsidP="00E65E7E">
      <w:pPr>
        <w:pStyle w:val="Prrafodelista"/>
        <w:numPr>
          <w:ilvl w:val="0"/>
          <w:numId w:val="34"/>
        </w:numPr>
        <w:spacing w:after="0" w:line="240" w:lineRule="auto"/>
        <w:jc w:val="both"/>
        <w:rPr>
          <w:rFonts w:ascii="Arial" w:eastAsia="Times New Roman" w:hAnsi="Arial" w:cs="Arial"/>
          <w:sz w:val="24"/>
          <w:szCs w:val="24"/>
          <w:bdr w:val="none" w:sz="0" w:space="0" w:color="auto" w:frame="1"/>
          <w:lang w:val="es-ES"/>
        </w:rPr>
      </w:pPr>
      <w:r w:rsidRPr="006934EF">
        <w:rPr>
          <w:rFonts w:ascii="Arial" w:eastAsia="Times New Roman" w:hAnsi="Arial" w:cs="Arial"/>
          <w:sz w:val="24"/>
          <w:szCs w:val="24"/>
          <w:bdr w:val="none" w:sz="0" w:space="0" w:color="auto" w:frame="1"/>
          <w:lang w:val="es-ES"/>
        </w:rPr>
        <w:t>Actividades.</w:t>
      </w:r>
    </w:p>
    <w:p w:rsidR="00E65E7E" w:rsidRPr="006934EF" w:rsidRDefault="00E65E7E" w:rsidP="00E65E7E">
      <w:pPr>
        <w:pStyle w:val="Prrafodelista"/>
        <w:numPr>
          <w:ilvl w:val="0"/>
          <w:numId w:val="35"/>
        </w:numPr>
        <w:spacing w:after="0" w:line="240" w:lineRule="auto"/>
        <w:jc w:val="both"/>
        <w:rPr>
          <w:rFonts w:ascii="Arial" w:eastAsia="Times New Roman" w:hAnsi="Arial" w:cs="Arial"/>
          <w:sz w:val="24"/>
          <w:szCs w:val="24"/>
          <w:bdr w:val="none" w:sz="0" w:space="0" w:color="auto" w:frame="1"/>
          <w:lang w:val="es-ES"/>
        </w:rPr>
      </w:pPr>
      <w:r w:rsidRPr="006934EF">
        <w:rPr>
          <w:rFonts w:ascii="Arial" w:eastAsia="Times New Roman" w:hAnsi="Arial" w:cs="Arial"/>
          <w:sz w:val="24"/>
          <w:szCs w:val="24"/>
          <w:bdr w:val="none" w:sz="0" w:space="0" w:color="auto" w:frame="1"/>
          <w:lang w:val="es-ES"/>
        </w:rPr>
        <w:t>Indica cuál es el tema</w:t>
      </w:r>
    </w:p>
    <w:p w:rsidR="00E65E7E" w:rsidRPr="006934EF" w:rsidRDefault="00E65E7E" w:rsidP="00E65E7E">
      <w:pPr>
        <w:pStyle w:val="Prrafodelista"/>
        <w:numPr>
          <w:ilvl w:val="0"/>
          <w:numId w:val="35"/>
        </w:numPr>
        <w:spacing w:after="0" w:line="240" w:lineRule="auto"/>
        <w:jc w:val="both"/>
        <w:rPr>
          <w:rFonts w:ascii="Arial" w:eastAsia="Times New Roman" w:hAnsi="Arial" w:cs="Arial"/>
          <w:sz w:val="24"/>
          <w:szCs w:val="24"/>
          <w:bdr w:val="none" w:sz="0" w:space="0" w:color="auto" w:frame="1"/>
          <w:lang w:val="es-ES"/>
        </w:rPr>
      </w:pPr>
      <w:r w:rsidRPr="006934EF">
        <w:rPr>
          <w:rFonts w:ascii="Arial" w:eastAsia="Times New Roman" w:hAnsi="Arial" w:cs="Arial"/>
          <w:sz w:val="24"/>
          <w:szCs w:val="24"/>
          <w:bdr w:val="none" w:sz="0" w:space="0" w:color="auto" w:frame="1"/>
          <w:lang w:val="es-ES"/>
        </w:rPr>
        <w:t>¿Qué es el narcisismo con el contexto de la cultura occidental?</w:t>
      </w:r>
    </w:p>
    <w:p w:rsidR="00E65E7E" w:rsidRPr="006934EF" w:rsidRDefault="00E65E7E" w:rsidP="00E65E7E">
      <w:pPr>
        <w:pStyle w:val="Prrafodelista"/>
        <w:numPr>
          <w:ilvl w:val="0"/>
          <w:numId w:val="35"/>
        </w:numPr>
        <w:spacing w:after="0" w:line="240" w:lineRule="auto"/>
        <w:jc w:val="both"/>
        <w:rPr>
          <w:rFonts w:ascii="Arial" w:eastAsia="Times New Roman" w:hAnsi="Arial" w:cs="Arial"/>
          <w:sz w:val="24"/>
          <w:szCs w:val="24"/>
          <w:bdr w:val="none" w:sz="0" w:space="0" w:color="auto" w:frame="1"/>
          <w:lang w:val="es-ES"/>
        </w:rPr>
      </w:pPr>
      <w:r w:rsidRPr="006934EF">
        <w:rPr>
          <w:rFonts w:ascii="Arial" w:eastAsia="Times New Roman" w:hAnsi="Arial" w:cs="Arial"/>
          <w:sz w:val="24"/>
          <w:szCs w:val="24"/>
          <w:bdr w:val="none" w:sz="0" w:space="0" w:color="auto" w:frame="1"/>
          <w:lang w:val="es-ES"/>
        </w:rPr>
        <w:t>¿La sociedad en la que vivimos es más narcisista por causa de la hipermediatización?</w:t>
      </w:r>
    </w:p>
    <w:p w:rsidR="00E65E7E" w:rsidRPr="006934EF" w:rsidRDefault="00E65E7E" w:rsidP="00E65E7E">
      <w:pPr>
        <w:pStyle w:val="Prrafodelista"/>
        <w:numPr>
          <w:ilvl w:val="0"/>
          <w:numId w:val="35"/>
        </w:numPr>
        <w:spacing w:after="0" w:line="240" w:lineRule="auto"/>
        <w:jc w:val="both"/>
        <w:rPr>
          <w:rFonts w:ascii="Arial" w:eastAsia="Times New Roman" w:hAnsi="Arial" w:cs="Arial"/>
          <w:sz w:val="24"/>
          <w:szCs w:val="24"/>
          <w:bdr w:val="none" w:sz="0" w:space="0" w:color="auto" w:frame="1"/>
          <w:lang w:val="es-ES"/>
        </w:rPr>
      </w:pPr>
      <w:r w:rsidRPr="006934EF">
        <w:rPr>
          <w:rFonts w:ascii="Arial" w:eastAsia="Times New Roman" w:hAnsi="Arial" w:cs="Arial"/>
          <w:sz w:val="24"/>
          <w:szCs w:val="24"/>
          <w:bdr w:val="none" w:sz="0" w:space="0" w:color="auto" w:frame="1"/>
          <w:lang w:val="es-ES"/>
        </w:rPr>
        <w:t>Debido a la aparición de los llamados millennials, ¿la sociedad actual acentuó su carácter narcisista?</w:t>
      </w:r>
    </w:p>
    <w:p w:rsidR="00E65E7E" w:rsidRPr="00F91C45" w:rsidRDefault="00E65E7E" w:rsidP="00E65E7E">
      <w:pPr>
        <w:pStyle w:val="Prrafodelista"/>
        <w:spacing w:after="0" w:line="240" w:lineRule="auto"/>
        <w:ind w:left="1080"/>
        <w:jc w:val="both"/>
        <w:rPr>
          <w:rFonts w:ascii="Arial" w:eastAsia="Times New Roman" w:hAnsi="Arial" w:cs="Arial"/>
          <w:sz w:val="24"/>
          <w:szCs w:val="24"/>
          <w:bdr w:val="none" w:sz="0" w:space="0" w:color="auto" w:frame="1"/>
          <w:lang w:val="es-ES"/>
        </w:rPr>
      </w:pPr>
    </w:p>
    <w:p w:rsidR="00E65E7E" w:rsidRPr="00F91C45" w:rsidRDefault="00E65E7E" w:rsidP="00E65E7E">
      <w:pPr>
        <w:pStyle w:val="Prrafodelista"/>
        <w:spacing w:after="0" w:line="240" w:lineRule="auto"/>
        <w:ind w:left="1080"/>
        <w:jc w:val="center"/>
        <w:rPr>
          <w:rFonts w:ascii="Arial" w:eastAsia="Times New Roman" w:hAnsi="Arial" w:cs="Arial"/>
          <w:b/>
          <w:sz w:val="24"/>
          <w:szCs w:val="24"/>
          <w:bdr w:val="none" w:sz="0" w:space="0" w:color="auto" w:frame="1"/>
          <w:lang w:val="es-ES"/>
        </w:rPr>
      </w:pPr>
      <w:r w:rsidRPr="00F91C45">
        <w:rPr>
          <w:rFonts w:ascii="Arial" w:eastAsia="Times New Roman" w:hAnsi="Arial" w:cs="Arial"/>
          <w:b/>
          <w:sz w:val="24"/>
          <w:szCs w:val="24"/>
          <w:bdr w:val="none" w:sz="0" w:space="0" w:color="auto" w:frame="1"/>
          <w:lang w:val="es-ES"/>
        </w:rPr>
        <w:t>SOBREVIVIR EN EL MUNDO DEL YO, YO, YO</w:t>
      </w:r>
    </w:p>
    <w:p w:rsidR="00E65E7E" w:rsidRPr="00F91C45" w:rsidRDefault="00E65E7E" w:rsidP="00E65E7E">
      <w:pPr>
        <w:spacing w:after="0" w:line="240" w:lineRule="auto"/>
        <w:jc w:val="center"/>
        <w:rPr>
          <w:rFonts w:ascii="Arial" w:eastAsia="Times New Roman" w:hAnsi="Arial" w:cs="Arial"/>
          <w:b/>
          <w:sz w:val="24"/>
          <w:szCs w:val="24"/>
          <w:bdr w:val="none" w:sz="0" w:space="0" w:color="auto" w:frame="1"/>
          <w:lang w:val="es-ES"/>
        </w:rPr>
      </w:pP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Los comportamientos narcisistas nos rodean. El exhibicionismo en las redes sociales, la obsesión por los ‘selfies’ y la propia imagen. Se habla de epidemia, pero ¿es tan preocupante?</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Fuente: El País</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Por Cristina Galindo</w:t>
      </w:r>
    </w:p>
    <w:p w:rsidR="00E65E7E" w:rsidRDefault="00E65E7E" w:rsidP="00E65E7E">
      <w:pPr>
        <w:spacing w:after="0" w:line="240" w:lineRule="auto"/>
        <w:rPr>
          <w:rFonts w:ascii="Arial" w:eastAsia="Times New Roman" w:hAnsi="Arial" w:cs="Arial"/>
          <w:color w:val="515554"/>
          <w:sz w:val="24"/>
          <w:szCs w:val="24"/>
          <w:bdr w:val="none" w:sz="0" w:space="0" w:color="auto" w:frame="1"/>
          <w:lang w:val="es-ES"/>
        </w:rPr>
      </w:pPr>
      <w:r w:rsidRPr="00E97461">
        <w:rPr>
          <w:rFonts w:ascii="Arial" w:eastAsia="Times New Roman" w:hAnsi="Arial" w:cs="Arial"/>
          <w:color w:val="515554"/>
          <w:sz w:val="24"/>
          <w:szCs w:val="24"/>
          <w:bdr w:val="none" w:sz="0" w:space="0" w:color="auto" w:frame="1"/>
          <w:lang w:val="es-ES"/>
        </w:rPr>
        <w:t>5 de febrero de 2017</w:t>
      </w:r>
    </w:p>
    <w:p w:rsidR="00E65E7E" w:rsidRPr="00E97461" w:rsidRDefault="00E65E7E" w:rsidP="00E65E7E">
      <w:pPr>
        <w:spacing w:after="0" w:line="240" w:lineRule="auto"/>
        <w:rPr>
          <w:rFonts w:ascii="Helvetica" w:eastAsia="Times New Roman" w:hAnsi="Helvetica" w:cs="Helvetica"/>
          <w:color w:val="515554"/>
          <w:sz w:val="20"/>
          <w:szCs w:val="20"/>
          <w:lang w:val="es-ES"/>
        </w:rPr>
      </w:pPr>
    </w:p>
    <w:p w:rsidR="00E65E7E" w:rsidRPr="00E97461" w:rsidRDefault="00E65E7E" w:rsidP="00E65E7E">
      <w:pPr>
        <w:spacing w:after="225" w:line="240" w:lineRule="auto"/>
        <w:jc w:val="center"/>
        <w:rPr>
          <w:rFonts w:ascii="Helvetica" w:eastAsia="Times New Roman" w:hAnsi="Helvetica" w:cs="Helvetica"/>
          <w:color w:val="515554"/>
          <w:sz w:val="20"/>
          <w:szCs w:val="20"/>
        </w:rPr>
      </w:pPr>
      <w:r w:rsidRPr="00E97461">
        <w:rPr>
          <w:rFonts w:ascii="Helvetica" w:eastAsia="Times New Roman" w:hAnsi="Helvetica" w:cs="Helvetica"/>
          <w:noProof/>
          <w:color w:val="515554"/>
          <w:sz w:val="20"/>
          <w:szCs w:val="20"/>
          <w:lang w:val="es-AR" w:eastAsia="es-AR"/>
        </w:rPr>
        <w:lastRenderedPageBreak/>
        <w:drawing>
          <wp:inline distT="0" distB="0" distL="0" distR="0" wp14:anchorId="1D66F65A" wp14:editId="12058961">
            <wp:extent cx="2870909" cy="3550285"/>
            <wp:effectExtent l="0" t="0" r="5715" b="0"/>
            <wp:docPr id="1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78104" cy="3559183"/>
                    </a:xfrm>
                    <a:prstGeom prst="rect">
                      <a:avLst/>
                    </a:prstGeom>
                    <a:noFill/>
                    <a:ln>
                      <a:noFill/>
                    </a:ln>
                  </pic:spPr>
                </pic:pic>
              </a:graphicData>
            </a:graphic>
          </wp:inline>
        </w:drawing>
      </w:r>
    </w:p>
    <w:p w:rsidR="00E65E7E" w:rsidRPr="00E97461" w:rsidRDefault="00E65E7E" w:rsidP="00E65E7E">
      <w:pPr>
        <w:spacing w:after="0" w:line="240" w:lineRule="auto"/>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Composición realizada por el artista Kim Dong-kyu a partir de uno de los retratos de Picasso.</w:t>
      </w:r>
      <w:r w:rsidRPr="00E97461">
        <w:rPr>
          <w:rFonts w:ascii="Arial" w:eastAsia="Times New Roman" w:hAnsi="Arial" w:cs="Arial"/>
          <w:color w:val="515554"/>
          <w:sz w:val="24"/>
          <w:szCs w:val="24"/>
          <w:bdr w:val="none" w:sz="0" w:space="0" w:color="auto" w:frame="1"/>
          <w:lang w:val="es-ES"/>
        </w:rPr>
        <w:br/>
      </w:r>
    </w:p>
    <w:p w:rsidR="00E65E7E" w:rsidRPr="00E97461" w:rsidRDefault="00E65E7E" w:rsidP="00E65E7E">
      <w:pPr>
        <w:spacing w:after="0" w:line="240" w:lineRule="auto"/>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Fue el bello y vanidoso Narciso, personaje de la mitología griega incapaz de amar a otras personas que murió por enamorarse de su propia imagen, quien inspiró el término narcisista. El concepto fue luego reinterpretado por Freud, el primero que describió el narcisismo como una patología. Y en los setenta, el sociólogo Christopher Lasch convirtió la enfermedad en norma cultural: determinó que la neurosis y la histeria que caracterizaban a las sociedades de principios del siglo XX habían cedido el paso al culto al individuo y la búsqueda fanática del éxito personal y el dinero. Un nuevo mal dominante. Casi cuatro décadas después ha cobrado fuerza la teoría de que la sociedad occidental actual es, todavía más narcisista.</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Este comportamiento parece expandirse como una plaga en la sociedad contemporánea, tanto a nivel individual como colectivo. Y no solo entre los adolescentes y jóvenes que inundan las redes sociales. “El desorden narcisista de la personalidad —un patrón general de grandiosidad, necesidad de admiración y falta de empatía— sigue siendo un diagnóstico bastante raro, pero las cualidades narcisistas están ciertamente en alza”, explica la psicóloga Pat Mac Donald, autora del trabajo Narcisismo en el mundo moderno. “Basta con observar el consumismo rampante, la autopromoción en las redes sociales, la búsqueda de fama a cualquier precio y el uso de la cirugía para frenar el envejecimiento”, añade.</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 xml:space="preserve">Las investigaciones realizadas a partir de 2009 por Jean Twenge, de la Universidad Estatal de San Diego, son una de las principales referencias para las hipótesis más catastrofistas. Tras estudiar a miles de estudiantes estadounidenses, la psicóloga proclamó que estos comportamientos habían crecido “al mismo ritmo que la obesidad desde 1980”, que había alcanzado niveles de epidemia. Twenge ha publicado dos libros —Epidemia narcisista, con Keith Campbell, de la Universidad de Georgia, y Generación yo— en los que afirma que los </w:t>
      </w:r>
      <w:r w:rsidRPr="00E97461">
        <w:rPr>
          <w:rFonts w:ascii="Arial" w:eastAsia="Times New Roman" w:hAnsi="Arial" w:cs="Arial"/>
          <w:color w:val="515554"/>
          <w:sz w:val="24"/>
          <w:szCs w:val="24"/>
          <w:bdr w:val="none" w:sz="0" w:space="0" w:color="auto" w:frame="1"/>
          <w:lang w:val="es-ES"/>
        </w:rPr>
        <w:lastRenderedPageBreak/>
        <w:t>adolescentes del siglo XXI se “creen con derecho a casi todo, pero también son más desgraciados”.</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Los rasgos narcisistas no siempre son fáciles de reconocer y, con moderación, no tienen por qué ser un problema. Son comportamientos egoístas, poco empáticos, a veces un tanto</w:t>
      </w:r>
      <w:r>
        <w:rPr>
          <w:rFonts w:ascii="Arial" w:eastAsia="Times New Roman" w:hAnsi="Arial" w:cs="Arial"/>
          <w:color w:val="515554"/>
          <w:sz w:val="24"/>
          <w:szCs w:val="24"/>
          <w:bdr w:val="none" w:sz="0" w:space="0" w:color="auto" w:frame="1"/>
          <w:lang w:val="es-ES"/>
        </w:rPr>
        <w:t>,</w:t>
      </w:r>
      <w:r w:rsidRPr="00E97461">
        <w:rPr>
          <w:rFonts w:ascii="Arial" w:eastAsia="Times New Roman" w:hAnsi="Arial" w:cs="Arial"/>
          <w:color w:val="515554"/>
          <w:sz w:val="24"/>
          <w:szCs w:val="24"/>
          <w:bdr w:val="none" w:sz="0" w:space="0" w:color="auto" w:frame="1"/>
          <w:lang w:val="es-ES"/>
        </w:rPr>
        <w:t xml:space="preserve"> exhibicionistas, de personas que quieren ser el centro de atención, ser reconocidas socialmente, que suelen resistirse a admitir sus fallos o mentiras y que se creen extraordinarias (aunque su autoestima, en algunos casos, sea en realidad baja). Un estridente ejemplo, contado por Twenge, es el de una adolescente que, en un reality de la MTV, justificó el corte de una calle para celebrar su fiesta de cumpleaños, a pesar de que había un hospital en medio, al grito de: “¡Mi cumpleaños es más importante!”.</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En otras ocasiones este tipo de comportamiento es más sutil, más común y, a veces, más dañino. Es esa persona que exige una atención extrema a sus comentarios y problemas y, si no la consigue, concluye que es diferente de los demás y que nunca recibe el respeto que merece. O un jefe encantador que de repente te hace sentir culpable por un proyecto fracasado que fue idea suya. “Para tapar sus problemas, una persona con alto nivel de narcisismo suele buscar a una o dos víctimas cercanas, no necesita más, pero les puede hacer la vida imposible”, asegura el psicoanalista francés Jean-Charles Bouchoux, autor de Los perversos narcisistas (Arpa), que acaba de ser traducido al español y que ha vendido más de 250.000 ejemplares en Francia. “Hay un incremento del narcisismo, porque ahora la imagen cuenta más que lo que hacemos y queremos alcanzar muchos hitos sin esfuerzo”, opina.</w:t>
      </w:r>
    </w:p>
    <w:p w:rsidR="00E65E7E" w:rsidRPr="00E97461" w:rsidRDefault="00E65E7E" w:rsidP="00E65E7E">
      <w:pPr>
        <w:spacing w:after="0" w:line="240" w:lineRule="auto"/>
        <w:jc w:val="center"/>
        <w:rPr>
          <w:rFonts w:ascii="Helvetica" w:eastAsia="Times New Roman" w:hAnsi="Helvetica" w:cs="Helvetica"/>
          <w:color w:val="515554"/>
          <w:sz w:val="20"/>
          <w:szCs w:val="20"/>
        </w:rPr>
      </w:pPr>
      <w:r w:rsidRPr="00E97461">
        <w:rPr>
          <w:rFonts w:ascii="Arial" w:eastAsia="Times New Roman" w:hAnsi="Arial" w:cs="Arial"/>
          <w:noProof/>
          <w:color w:val="515554"/>
          <w:sz w:val="24"/>
          <w:szCs w:val="24"/>
          <w:bdr w:val="none" w:sz="0" w:space="0" w:color="auto" w:frame="1"/>
          <w:lang w:val="es-AR" w:eastAsia="es-AR"/>
        </w:rPr>
        <w:drawing>
          <wp:inline distT="0" distB="0" distL="0" distR="0" wp14:anchorId="797407EE" wp14:editId="7361306A">
            <wp:extent cx="2959100" cy="2364623"/>
            <wp:effectExtent l="0" t="0" r="0" b="0"/>
            <wp:docPr id="12" name="Imagen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74790" cy="2377161"/>
                    </a:xfrm>
                    <a:prstGeom prst="rect">
                      <a:avLst/>
                    </a:prstGeom>
                    <a:noFill/>
                    <a:ln>
                      <a:noFill/>
                    </a:ln>
                  </pic:spPr>
                </pic:pic>
              </a:graphicData>
            </a:graphic>
          </wp:inline>
        </w:drawing>
      </w:r>
    </w:p>
    <w:p w:rsidR="00E65E7E" w:rsidRDefault="00E65E7E" w:rsidP="00E65E7E">
      <w:pPr>
        <w:spacing w:after="0" w:line="240" w:lineRule="auto"/>
        <w:jc w:val="both"/>
        <w:rPr>
          <w:rFonts w:ascii="Arial" w:eastAsia="Times New Roman" w:hAnsi="Arial" w:cs="Arial"/>
          <w:color w:val="515554"/>
          <w:sz w:val="24"/>
          <w:szCs w:val="24"/>
          <w:bdr w:val="none" w:sz="0" w:space="0" w:color="auto" w:frame="1"/>
          <w:lang w:val="es-ES"/>
        </w:rPr>
      </w:pP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Los 20 'selfies' más icónidos de 2016, según la revista 'Icon'.</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Abundan los casos en política —es difícil navegar por Internet sin ver el nombre de Donald Trump asociado al narcisismo— y en televisión. El tema fascina, como muestran los índices de audiencia de los realities. Quizá la principal novedad son las redes sociales, lugar donde millennials (nacidos entre 1980 y 1997) y no tan millennials, famosos y no tan famosos, transforman lo mundano en extraordinario. Cada día se suben a Instagram 80 millones de fotografías, con más de 3.500 millones de likes: “Yo, comiendo”, “Yo, con mi mejor amiga". “Yo, en un nuevo bar”. En Facebook, millones de usuarios ofrecen detalles de su vida al mundo. ¿Nos está convirtiendo Internet, no solo en espectadores pasivos, sino en narcisistas ávidos de notoriedad fácil, obsesionados por conseguir amigos virtuales y por el impacto de nuestros posts?</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 xml:space="preserve">Atención a las autofotos. No todos los que se hacen un selfie son narcisistas, pero un estudio realizado por Daniel Halpern y Sebastián Valenzuela, de la Pontificia Universidad Católica </w:t>
      </w:r>
      <w:r w:rsidRPr="00E97461">
        <w:rPr>
          <w:rFonts w:ascii="Arial" w:eastAsia="Times New Roman" w:hAnsi="Arial" w:cs="Arial"/>
          <w:color w:val="515554"/>
          <w:sz w:val="24"/>
          <w:szCs w:val="24"/>
          <w:bdr w:val="none" w:sz="0" w:space="0" w:color="auto" w:frame="1"/>
          <w:lang w:val="es-ES"/>
        </w:rPr>
        <w:lastRenderedPageBreak/>
        <w:t>de Chile, concluye que los individuos que se sacaron más fotos durante el primer año de la investigación mostraron un alza del 5% del nivel de narcisismo el segundo año. “Las redes sociales pueden modificar la personalidad. Autorretratarse, cuando uno es narcisista, alimenta ese comportamiento”, explica por teléfono Halpern. “En las redes, podemos mostrarnos como queremos que nos vean. Esa imagen perfecta que creemos que los demás tienen de nosotros puede alterar la que tenemos nosotros de nosotros mismos”, advierte. Tener impacto en las redes puede generar dependencia y también temor (el miedo a no ser el centro, al vacío de un post sin apenas me gusta).</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Además, el narcisismo creciente mueve dinero. Un reciente informe de Bank of America Merrill Lynch calcula que el consumo relacionado con los productos que nos hacen sentir mejor y hacen posible un aspecto a prueba de selfies —lo llaman vanity capital— mueve en el mundo 3,7 billones de dólares. La firma, en su cálculo, incluye coches y otros artículos de lujo, operaciones estéticas, vinos de calidad, joyas o cosméticos.</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¿Cómo hemos llegado hasta aquí? La intrépida carrera de logros personales que se exige a jóvenes y adultos explica parte del ansia narcisista. “La sociedad es hiperdemandante e hiperexigente. Ahora, por ejemplo, hay que tener muchos amigos, vivimos hiperconectados. Mi padre no tenía amigos, tenía a su familia, y era feliz”, explica Rafael Santandreu, psicólogo y autor de Ser feliz en Alaska (Grijalbo), que vincula el narcisismo —y la frustración que puede generar— con la depresión, la ansiedad y la agresividad.</w:t>
      </w:r>
    </w:p>
    <w:p w:rsidR="00E65E7E" w:rsidRDefault="00E65E7E" w:rsidP="00E65E7E">
      <w:pPr>
        <w:spacing w:after="0" w:line="240" w:lineRule="auto"/>
        <w:jc w:val="both"/>
        <w:rPr>
          <w:rFonts w:ascii="Arial" w:eastAsia="Times New Roman" w:hAnsi="Arial" w:cs="Arial"/>
          <w:color w:val="515554"/>
          <w:sz w:val="24"/>
          <w:szCs w:val="24"/>
          <w:bdr w:val="none" w:sz="0" w:space="0" w:color="auto" w:frame="1"/>
          <w:lang w:val="es-ES"/>
        </w:rPr>
      </w:pPr>
      <w:r w:rsidRPr="00E97461">
        <w:rPr>
          <w:rFonts w:ascii="Arial" w:eastAsia="Times New Roman" w:hAnsi="Arial" w:cs="Arial"/>
          <w:color w:val="515554"/>
          <w:sz w:val="24"/>
          <w:szCs w:val="24"/>
          <w:bdr w:val="none" w:sz="0" w:space="0" w:color="auto" w:frame="1"/>
          <w:lang w:val="es-ES"/>
        </w:rPr>
        <w:t>Hay causas que nacen en la infancia. Las teorías de Twenge han tocado un nervio cultural al culpar a padres y educadores de haber criado a una generación de narcisos diciéndoles lo especiales que son sin importar sus logros. Un estudio europeo publicado en 2015 en la revista PNAS argumenta que el narcisismo está vinculado a una educación parental que sobrevalora por sistema a los hijos. “Se les alaba en exceso y, con el tiempo, los niños se creen únicos”, explica uno de sus autores, Eddie Brummelman, del Instituto de Investigación para el Desarrollo Infantil de la Universidad de Áms</w:t>
      </w:r>
      <w:r w:rsidRPr="00E97461">
        <w:rPr>
          <w:rFonts w:ascii="Arial" w:eastAsia="Times New Roman" w:hAnsi="Arial" w:cs="Arial"/>
          <w:color w:val="515554"/>
          <w:sz w:val="24"/>
          <w:szCs w:val="24"/>
          <w:bdr w:val="none" w:sz="0" w:space="0" w:color="auto" w:frame="1"/>
          <w:lang w:val="es-ES"/>
        </w:rPr>
        <w:softHyphen/>
        <w:t>terdam. “Se confunde autoestima con narcisismo. Lo que hay que cultivar es la autoestima, que se consigue con cariño, apoyo, atención y límites”, añade.</w:t>
      </w:r>
    </w:p>
    <w:p w:rsidR="00E65E7E" w:rsidRDefault="00E65E7E" w:rsidP="00E65E7E">
      <w:pPr>
        <w:spacing w:after="0" w:line="240" w:lineRule="auto"/>
        <w:jc w:val="both"/>
        <w:rPr>
          <w:rFonts w:ascii="Arial" w:eastAsia="Times New Roman" w:hAnsi="Arial" w:cs="Arial"/>
          <w:color w:val="515554"/>
          <w:sz w:val="24"/>
          <w:szCs w:val="24"/>
          <w:bdr w:val="none" w:sz="0" w:space="0" w:color="auto" w:frame="1"/>
          <w:lang w:val="es-ES"/>
        </w:rPr>
      </w:pP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p>
    <w:p w:rsidR="00E65E7E" w:rsidRDefault="00E65E7E" w:rsidP="00E65E7E">
      <w:pPr>
        <w:spacing w:after="0" w:line="240" w:lineRule="auto"/>
        <w:jc w:val="center"/>
        <w:rPr>
          <w:rFonts w:ascii="Arial" w:eastAsia="Times New Roman" w:hAnsi="Arial" w:cs="Arial"/>
          <w:color w:val="515554"/>
          <w:sz w:val="24"/>
          <w:szCs w:val="24"/>
          <w:bdr w:val="none" w:sz="0" w:space="0" w:color="auto" w:frame="1"/>
          <w:lang w:val="es-ES"/>
        </w:rPr>
      </w:pPr>
      <w:r w:rsidRPr="00E97461">
        <w:rPr>
          <w:rFonts w:ascii="Arial" w:eastAsia="Times New Roman" w:hAnsi="Arial" w:cs="Arial"/>
          <w:noProof/>
          <w:color w:val="515554"/>
          <w:sz w:val="24"/>
          <w:szCs w:val="24"/>
          <w:bdr w:val="none" w:sz="0" w:space="0" w:color="auto" w:frame="1"/>
          <w:lang w:val="es-AR" w:eastAsia="es-AR"/>
        </w:rPr>
        <w:drawing>
          <wp:inline distT="0" distB="0" distL="0" distR="0" wp14:anchorId="728B558E" wp14:editId="665E1CF3">
            <wp:extent cx="1639827" cy="1989455"/>
            <wp:effectExtent l="0" t="0" r="0" b="0"/>
            <wp:docPr id="13" name="Imagen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3659" cy="2006236"/>
                    </a:xfrm>
                    <a:prstGeom prst="rect">
                      <a:avLst/>
                    </a:prstGeom>
                    <a:noFill/>
                    <a:ln>
                      <a:noFill/>
                    </a:ln>
                  </pic:spPr>
                </pic:pic>
              </a:graphicData>
            </a:graphic>
          </wp:inline>
        </w:drawing>
      </w:r>
    </w:p>
    <w:p w:rsidR="00E65E7E" w:rsidRPr="00E97461" w:rsidRDefault="00E65E7E" w:rsidP="00E65E7E">
      <w:pPr>
        <w:spacing w:after="0" w:line="240" w:lineRule="auto"/>
        <w:jc w:val="both"/>
        <w:rPr>
          <w:rFonts w:ascii="Helvetica" w:eastAsia="Times New Roman" w:hAnsi="Helvetica" w:cs="Helvetica"/>
          <w:color w:val="515554"/>
          <w:sz w:val="20"/>
          <w:szCs w:val="20"/>
        </w:rPr>
      </w:pP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'Narciso', de Caravaggio, expuesto en la Galería Nacional de Arte Antiguo de Roma.</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 xml:space="preserve">¿Quiere decir que no hay que pensar a lo grande? No exactamente. Cultivar cierto ego saludable es beneficioso. Es lo que defiende Craig Malkin, psicólogo clínico de la Escuela de Medicina de Harvard. “Un poco de narcisismo en la adolescencia ayuda a los jóvenes a sobrellevar la tormenta y el ímpetu de la juventud. Solo la gente que nunca se siente especial o la que se siente siempre especial son una amenaza para ellos mismos o el mundo. El </w:t>
      </w:r>
      <w:r w:rsidRPr="00E97461">
        <w:rPr>
          <w:rFonts w:ascii="Arial" w:eastAsia="Times New Roman" w:hAnsi="Arial" w:cs="Arial"/>
          <w:color w:val="515554"/>
          <w:sz w:val="24"/>
          <w:szCs w:val="24"/>
          <w:bdr w:val="none" w:sz="0" w:space="0" w:color="auto" w:frame="1"/>
          <w:lang w:val="es-ES"/>
        </w:rPr>
        <w:lastRenderedPageBreak/>
        <w:t>deseo de sentirse especial no es un estado mental reservado a imbéciles o sociópatas”, afirma en Rethinking Narcissism (repensando el narcisismo).</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Forma parte Craig del grupo que considera que la mayoría de los estudios sobre narcisismo no han sido justos con los jóvenes y que los que hablan de epidemia exageran. El Inventario de la Personalidad Narcisista, un cuestionario básico para los investigadores de todo el mundo, incluida Twenge, es defectuoso, sostiene Craig. Entre otras cosas, esta herramienta considera negativo querer ser un líder o decir que eres decidido. “Las personas que disfrutan diciendo lo que piensan o que quieren liderar son claramente diferentes de los narcisistas que suelen recurrir a la manipulación y la mentira”.</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“La imagen cuenta más que lo que hacemos y queremos alcanzar muchos hitos sin esfuerzo”, opina el psicoanalista J.-C. Bouchoux</w:t>
      </w:r>
    </w:p>
    <w:p w:rsidR="00E65E7E" w:rsidRPr="00E97461" w:rsidRDefault="00E65E7E" w:rsidP="00E65E7E">
      <w:pPr>
        <w:spacing w:after="0"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Un exhaustivo estudio publicado en 2010 en Perspectives on Psychological Science intenta refutar la teoría de la epidemia. Realizado entre un millón de adolescentes en EE UU entre 1976 y 2006, los investigadores encontraron poca o ninguna diferencia psicológica entre los millennials y las generaciones anteriores, aparte de más autoestima. En un intento de relativizar el problema, encabeza ese trabajo una cita de Sócrates: “Los niños de hoy día [siglo V a. de C.] son unos tiranos. Contradicen a sus padres, engullen la comida y tiranizan a sus maestros”.</w:t>
      </w:r>
    </w:p>
    <w:p w:rsidR="00E65E7E" w:rsidRPr="00E97461" w:rsidRDefault="00E65E7E" w:rsidP="00E65E7E">
      <w:pPr>
        <w:spacing w:line="240" w:lineRule="auto"/>
        <w:jc w:val="both"/>
        <w:rPr>
          <w:rFonts w:ascii="Helvetica" w:eastAsia="Times New Roman" w:hAnsi="Helvetica" w:cs="Helvetica"/>
          <w:color w:val="515554"/>
          <w:sz w:val="20"/>
          <w:szCs w:val="20"/>
          <w:lang w:val="es-ES"/>
        </w:rPr>
      </w:pPr>
      <w:r w:rsidRPr="00E97461">
        <w:rPr>
          <w:rFonts w:ascii="Arial" w:eastAsia="Times New Roman" w:hAnsi="Arial" w:cs="Arial"/>
          <w:color w:val="515554"/>
          <w:sz w:val="24"/>
          <w:szCs w:val="24"/>
          <w:bdr w:val="none" w:sz="0" w:space="0" w:color="auto" w:frame="1"/>
          <w:lang w:val="es-ES"/>
        </w:rPr>
        <w:t>De un lado y otro del debate, de lo que no parece haber duda es de que es recomendable huir de las personas con altos niveles de narcisismo. Lo resume muy bien Kristin Dombek en The Selfishness of Others (el egoísmo de los otros), ensayo en el que analiza la abundancia en el mundo virtual anglosajón (y cada vez más en el español) de información relacionada con los narcisistas, sobre cómo reconocerlos y hacerles frente: “Uno de esos blogueros decía: ¿qué debe hacer uno cuando conoce a un narcisista? Ponerse las zapatillas y salir corriendo de inmediato”.</w:t>
      </w:r>
    </w:p>
    <w:p w:rsidR="00E65E7E" w:rsidRPr="00D90F2C" w:rsidRDefault="00E65E7E" w:rsidP="00E65E7E">
      <w:pPr>
        <w:spacing w:after="0" w:line="288" w:lineRule="atLeast"/>
        <w:rPr>
          <w:rFonts w:ascii="Helvetica" w:eastAsia="Times New Roman" w:hAnsi="Helvetica" w:cs="Helvetica"/>
          <w:caps/>
          <w:color w:val="FFFFFF"/>
          <w:sz w:val="27"/>
          <w:szCs w:val="27"/>
          <w:bdr w:val="none" w:sz="0" w:space="0" w:color="auto" w:frame="1"/>
          <w:lang w:val="es-ES"/>
        </w:rPr>
      </w:pPr>
      <w:r>
        <w:rPr>
          <w:rFonts w:ascii="Helvetica" w:eastAsia="Times New Roman" w:hAnsi="Helvetica" w:cs="Helvetica"/>
          <w:caps/>
          <w:color w:val="FFFFFF"/>
          <w:sz w:val="27"/>
          <w:szCs w:val="27"/>
          <w:bdr w:val="none" w:sz="0" w:space="0" w:color="auto" w:frame="1"/>
          <w:lang w:val="es-ES"/>
        </w:rPr>
        <w:t>W</w:t>
      </w:r>
      <w:r>
        <w:rPr>
          <w:rFonts w:ascii="Helvetica" w:eastAsia="Times New Roman" w:hAnsi="Helvetica" w:cs="Helvetica"/>
          <w:color w:val="FFFFFF"/>
          <w:sz w:val="40"/>
          <w:szCs w:val="40"/>
          <w:lang w:val="es-ES"/>
        </w:rPr>
        <w:t>cl</w:t>
      </w:r>
      <w:hyperlink r:id="rId153" w:history="1">
        <w:r w:rsidRPr="00E97461">
          <w:rPr>
            <w:rStyle w:val="Hipervnculo"/>
            <w:lang w:val="es-ES"/>
          </w:rPr>
          <w:t>https://www.isel.edu.ar/actualidad/1511-7-2-17</w:t>
        </w:r>
      </w:hyperlink>
    </w:p>
    <w:p w:rsidR="00E65E7E" w:rsidRPr="00E97461" w:rsidRDefault="00E65E7E" w:rsidP="00E65E7E">
      <w:pPr>
        <w:rPr>
          <w:lang w:val="es-ES"/>
        </w:rPr>
      </w:pPr>
    </w:p>
    <w:p w:rsidR="00E65E7E" w:rsidRDefault="00E65E7E" w:rsidP="00E65E7E">
      <w:pPr>
        <w:spacing w:after="200" w:line="276" w:lineRule="auto"/>
        <w:jc w:val="center"/>
        <w:rPr>
          <w:rFonts w:ascii="Century Gothic" w:hAnsi="Century Gothic"/>
          <w:b/>
          <w:sz w:val="32"/>
          <w:szCs w:val="32"/>
          <w:lang w:val="es-AR"/>
        </w:rPr>
      </w:pPr>
      <w:r w:rsidRPr="005A3659">
        <w:rPr>
          <w:rFonts w:ascii="Century Gothic" w:hAnsi="Century Gothic"/>
          <w:b/>
          <w:sz w:val="32"/>
          <w:szCs w:val="32"/>
          <w:lang w:val="es-AR"/>
        </w:rPr>
        <w:t>DISPOS</w:t>
      </w:r>
      <w:r>
        <w:rPr>
          <w:rFonts w:ascii="Century Gothic" w:hAnsi="Century Gothic"/>
          <w:b/>
          <w:sz w:val="32"/>
          <w:szCs w:val="32"/>
          <w:lang w:val="es-AR"/>
        </w:rPr>
        <w:t>ITIVO PEDAGÓGICO</w:t>
      </w:r>
    </w:p>
    <w:p w:rsidR="00556B77" w:rsidRPr="005A3659" w:rsidRDefault="00556B77" w:rsidP="00E65E7E">
      <w:pPr>
        <w:spacing w:after="200" w:line="276" w:lineRule="auto"/>
        <w:jc w:val="center"/>
        <w:rPr>
          <w:rFonts w:ascii="Century Gothic" w:hAnsi="Century Gothic"/>
          <w:b/>
          <w:sz w:val="32"/>
          <w:szCs w:val="32"/>
          <w:lang w:val="es-AR"/>
        </w:rPr>
      </w:pPr>
      <w:r>
        <w:rPr>
          <w:rFonts w:ascii="Century Gothic" w:hAnsi="Century Gothic"/>
          <w:b/>
          <w:sz w:val="32"/>
          <w:szCs w:val="32"/>
          <w:lang w:val="es-AR"/>
        </w:rPr>
        <w:t>COROLINE</w:t>
      </w:r>
    </w:p>
    <w:p w:rsidR="00E65E7E" w:rsidRPr="00556B77" w:rsidRDefault="00E65E7E" w:rsidP="00556B77">
      <w:pPr>
        <w:spacing w:after="200" w:line="276" w:lineRule="auto"/>
        <w:rPr>
          <w:sz w:val="24"/>
          <w:szCs w:val="24"/>
          <w:lang w:val="es-AR"/>
        </w:rPr>
      </w:pPr>
      <w:r w:rsidRPr="005A3659">
        <w:rPr>
          <w:sz w:val="28"/>
          <w:szCs w:val="28"/>
          <w:u w:val="single"/>
          <w:lang w:val="es-AR"/>
        </w:rPr>
        <w:t>Temas que se evaluarán</w:t>
      </w:r>
      <w:r w:rsidRPr="005A3659">
        <w:rPr>
          <w:sz w:val="28"/>
          <w:szCs w:val="28"/>
          <w:lang w:val="es-AR"/>
        </w:rPr>
        <w:t xml:space="preserve">: </w:t>
      </w:r>
    </w:p>
    <w:p w:rsidR="00E65E7E" w:rsidRPr="005A3659" w:rsidRDefault="00556B77" w:rsidP="00E65E7E">
      <w:pPr>
        <w:numPr>
          <w:ilvl w:val="0"/>
          <w:numId w:val="36"/>
        </w:numPr>
        <w:spacing w:after="200" w:line="276" w:lineRule="auto"/>
        <w:contextualSpacing/>
        <w:rPr>
          <w:sz w:val="24"/>
          <w:szCs w:val="24"/>
          <w:lang w:val="es-AR"/>
        </w:rPr>
      </w:pPr>
      <w:r>
        <w:rPr>
          <w:sz w:val="24"/>
          <w:szCs w:val="24"/>
          <w:lang w:val="es-AR"/>
        </w:rPr>
        <w:t>Contexto sociocultural de la obra COROLINE</w:t>
      </w:r>
      <w:r w:rsidR="00E65E7E" w:rsidRPr="005A3659">
        <w:rPr>
          <w:sz w:val="24"/>
          <w:szCs w:val="24"/>
          <w:lang w:val="es-AR"/>
        </w:rPr>
        <w:t>.</w:t>
      </w:r>
    </w:p>
    <w:p w:rsidR="00E65E7E" w:rsidRPr="005A3659" w:rsidRDefault="00E65E7E" w:rsidP="00E65E7E">
      <w:pPr>
        <w:numPr>
          <w:ilvl w:val="0"/>
          <w:numId w:val="36"/>
        </w:numPr>
        <w:spacing w:after="200" w:line="276" w:lineRule="auto"/>
        <w:contextualSpacing/>
        <w:rPr>
          <w:sz w:val="24"/>
          <w:szCs w:val="24"/>
          <w:lang w:val="es-AR"/>
        </w:rPr>
      </w:pPr>
      <w:r w:rsidRPr="005A3659">
        <w:rPr>
          <w:sz w:val="24"/>
          <w:szCs w:val="24"/>
          <w:lang w:val="es-AR"/>
        </w:rPr>
        <w:t>Superestructura de la obra elegida.</w:t>
      </w:r>
    </w:p>
    <w:p w:rsidR="00E65E7E" w:rsidRPr="005A3659" w:rsidRDefault="00E65E7E" w:rsidP="00E65E7E">
      <w:pPr>
        <w:numPr>
          <w:ilvl w:val="0"/>
          <w:numId w:val="36"/>
        </w:numPr>
        <w:spacing w:after="200" w:line="276" w:lineRule="auto"/>
        <w:contextualSpacing/>
        <w:rPr>
          <w:sz w:val="24"/>
          <w:szCs w:val="24"/>
          <w:lang w:val="es-AR"/>
        </w:rPr>
      </w:pPr>
      <w:r w:rsidRPr="005A3659">
        <w:rPr>
          <w:sz w:val="24"/>
          <w:szCs w:val="24"/>
          <w:lang w:val="es-AR"/>
        </w:rPr>
        <w:t>Intertextualidad.</w:t>
      </w:r>
    </w:p>
    <w:p w:rsidR="00E65E7E" w:rsidRPr="005A3659" w:rsidRDefault="00E65E7E" w:rsidP="00E65E7E">
      <w:pPr>
        <w:numPr>
          <w:ilvl w:val="0"/>
          <w:numId w:val="36"/>
        </w:numPr>
        <w:spacing w:after="200" w:line="276" w:lineRule="auto"/>
        <w:contextualSpacing/>
        <w:rPr>
          <w:sz w:val="24"/>
          <w:szCs w:val="24"/>
          <w:lang w:val="es-AR"/>
        </w:rPr>
      </w:pPr>
      <w:r w:rsidRPr="005A3659">
        <w:rPr>
          <w:sz w:val="24"/>
          <w:szCs w:val="24"/>
          <w:lang w:val="es-AR"/>
        </w:rPr>
        <w:t>Debate.</w:t>
      </w:r>
    </w:p>
    <w:p w:rsidR="00E65E7E" w:rsidRPr="005A3659" w:rsidRDefault="00E65E7E" w:rsidP="00E65E7E">
      <w:pPr>
        <w:spacing w:after="200" w:line="276" w:lineRule="auto"/>
        <w:ind w:left="720"/>
        <w:contextualSpacing/>
        <w:rPr>
          <w:sz w:val="24"/>
          <w:szCs w:val="24"/>
          <w:lang w:val="es-AR"/>
        </w:rPr>
      </w:pPr>
    </w:p>
    <w:p w:rsidR="00E65E7E" w:rsidRPr="005A3659" w:rsidRDefault="00E65E7E" w:rsidP="00E65E7E">
      <w:pPr>
        <w:spacing w:after="200" w:line="276" w:lineRule="auto"/>
        <w:rPr>
          <w:sz w:val="28"/>
          <w:szCs w:val="28"/>
          <w:lang w:val="es-AR"/>
        </w:rPr>
      </w:pPr>
      <w:r w:rsidRPr="005A3659">
        <w:rPr>
          <w:sz w:val="28"/>
          <w:szCs w:val="28"/>
          <w:u w:val="single"/>
          <w:lang w:val="es-AR"/>
        </w:rPr>
        <w:t>Consignas</w:t>
      </w:r>
      <w:r w:rsidRPr="005A3659">
        <w:rPr>
          <w:sz w:val="28"/>
          <w:szCs w:val="28"/>
          <w:lang w:val="es-AR"/>
        </w:rPr>
        <w:t xml:space="preserve">: </w:t>
      </w:r>
    </w:p>
    <w:p w:rsidR="00E65E7E" w:rsidRPr="005A3659" w:rsidRDefault="00E65E7E" w:rsidP="00E65E7E">
      <w:pPr>
        <w:spacing w:line="360" w:lineRule="auto"/>
        <w:jc w:val="both"/>
        <w:rPr>
          <w:rFonts w:ascii="Arial" w:hAnsi="Arial" w:cs="Arial"/>
          <w:b/>
          <w:lang w:val="es-AR"/>
        </w:rPr>
      </w:pPr>
      <w:r w:rsidRPr="005A3659">
        <w:rPr>
          <w:rFonts w:ascii="Arial" w:hAnsi="Arial" w:cs="Arial"/>
          <w:b/>
          <w:lang w:val="es-AR"/>
        </w:rPr>
        <w:t>ACTIVIDADES GLOBALES</w:t>
      </w:r>
    </w:p>
    <w:p w:rsidR="00E65E7E" w:rsidRPr="005A3659" w:rsidRDefault="00E65E7E" w:rsidP="00E65E7E">
      <w:pPr>
        <w:numPr>
          <w:ilvl w:val="0"/>
          <w:numId w:val="40"/>
        </w:numPr>
        <w:spacing w:after="200" w:line="360" w:lineRule="auto"/>
        <w:contextualSpacing/>
        <w:jc w:val="both"/>
        <w:rPr>
          <w:rFonts w:ascii="Arial" w:hAnsi="Arial" w:cs="Arial"/>
          <w:lang w:val="es-AR"/>
        </w:rPr>
      </w:pPr>
      <w:r w:rsidRPr="005A3659">
        <w:rPr>
          <w:rFonts w:ascii="Arial" w:hAnsi="Arial" w:cs="Arial"/>
          <w:lang w:val="es-AR"/>
        </w:rPr>
        <w:t>Relean los textos que se encuentran en las guías.</w:t>
      </w:r>
    </w:p>
    <w:p w:rsidR="00E65E7E" w:rsidRPr="005A3659" w:rsidRDefault="00E65E7E" w:rsidP="00E65E7E">
      <w:pPr>
        <w:numPr>
          <w:ilvl w:val="0"/>
          <w:numId w:val="40"/>
        </w:numPr>
        <w:spacing w:after="200" w:line="360" w:lineRule="auto"/>
        <w:contextualSpacing/>
        <w:jc w:val="both"/>
        <w:rPr>
          <w:rFonts w:ascii="Arial" w:hAnsi="Arial" w:cs="Arial"/>
          <w:lang w:val="es-AR"/>
        </w:rPr>
      </w:pPr>
      <w:r w:rsidRPr="005A3659">
        <w:rPr>
          <w:rFonts w:ascii="Arial" w:hAnsi="Arial" w:cs="Arial"/>
          <w:lang w:val="es-AR"/>
        </w:rPr>
        <w:t xml:space="preserve">Elijan un personaje. </w:t>
      </w:r>
    </w:p>
    <w:p w:rsidR="00E65E7E" w:rsidRPr="005A3659" w:rsidRDefault="00E65E7E" w:rsidP="00E65E7E">
      <w:pPr>
        <w:numPr>
          <w:ilvl w:val="0"/>
          <w:numId w:val="40"/>
        </w:numPr>
        <w:spacing w:after="200" w:line="360" w:lineRule="auto"/>
        <w:contextualSpacing/>
        <w:jc w:val="both"/>
        <w:rPr>
          <w:rFonts w:ascii="Arial" w:hAnsi="Arial" w:cs="Arial"/>
          <w:lang w:val="es-AR"/>
        </w:rPr>
      </w:pPr>
      <w:r w:rsidRPr="005A3659">
        <w:rPr>
          <w:rFonts w:ascii="Arial" w:hAnsi="Arial" w:cs="Arial"/>
          <w:lang w:val="es-AR"/>
        </w:rPr>
        <w:lastRenderedPageBreak/>
        <w:t xml:space="preserve">Piensen argumentos y contraargumentos para defender a este personaje por su conducta dentro del relato. </w:t>
      </w:r>
    </w:p>
    <w:p w:rsidR="00E65E7E" w:rsidRPr="005A3659" w:rsidRDefault="00E65E7E" w:rsidP="00E65E7E">
      <w:pPr>
        <w:numPr>
          <w:ilvl w:val="0"/>
          <w:numId w:val="40"/>
        </w:numPr>
        <w:spacing w:after="200" w:line="360" w:lineRule="auto"/>
        <w:contextualSpacing/>
        <w:jc w:val="both"/>
        <w:rPr>
          <w:rFonts w:ascii="Arial" w:hAnsi="Arial" w:cs="Arial"/>
          <w:lang w:val="es-AR"/>
        </w:rPr>
      </w:pPr>
      <w:r w:rsidRPr="005A3659">
        <w:rPr>
          <w:rFonts w:ascii="Arial" w:hAnsi="Arial" w:cs="Arial"/>
          <w:lang w:val="es-AR"/>
        </w:rPr>
        <w:t xml:space="preserve">Lean el documento sobre </w:t>
      </w:r>
      <w:r w:rsidRPr="005A3659">
        <w:rPr>
          <w:rFonts w:ascii="Arial" w:hAnsi="Arial" w:cs="Arial"/>
          <w:b/>
          <w:i/>
          <w:lang w:val="es-AR"/>
        </w:rPr>
        <w:t xml:space="preserve">EL DEBATE </w:t>
      </w:r>
      <w:r w:rsidRPr="005A3659">
        <w:rPr>
          <w:rFonts w:ascii="Arial" w:hAnsi="Arial" w:cs="Arial"/>
          <w:lang w:val="es-AR"/>
        </w:rPr>
        <w:t>y</w:t>
      </w:r>
      <w:r w:rsidRPr="005A3659">
        <w:rPr>
          <w:rFonts w:ascii="Arial" w:hAnsi="Arial" w:cs="Arial"/>
          <w:b/>
          <w:i/>
          <w:lang w:val="es-AR"/>
        </w:rPr>
        <w:t xml:space="preserve"> RECOMENDACIONES PARA DEBATIR </w:t>
      </w:r>
    </w:p>
    <w:p w:rsidR="00E65E7E" w:rsidRPr="005A3659" w:rsidRDefault="00E65E7E" w:rsidP="00E65E7E">
      <w:pPr>
        <w:spacing w:line="360" w:lineRule="auto"/>
        <w:jc w:val="both"/>
        <w:rPr>
          <w:rFonts w:ascii="Arial" w:hAnsi="Arial" w:cs="Arial"/>
          <w:lang w:val="es-AR"/>
        </w:rPr>
      </w:pPr>
    </w:p>
    <w:p w:rsidR="00E65E7E" w:rsidRPr="005A3659" w:rsidRDefault="00E65E7E" w:rsidP="00E65E7E">
      <w:pPr>
        <w:spacing w:line="360" w:lineRule="auto"/>
        <w:jc w:val="both"/>
        <w:rPr>
          <w:rFonts w:ascii="Arial" w:hAnsi="Arial" w:cs="Arial"/>
          <w:b/>
          <w:lang w:val="es-AR"/>
        </w:rPr>
      </w:pPr>
      <w:r w:rsidRPr="005A3659">
        <w:rPr>
          <w:rFonts w:ascii="Arial" w:hAnsi="Arial" w:cs="Arial"/>
          <w:b/>
          <w:lang w:val="es-AR"/>
        </w:rPr>
        <w:t>ACTIVIDADES ANALÍTICAS</w:t>
      </w:r>
    </w:p>
    <w:p w:rsidR="00E65E7E" w:rsidRPr="005A3659" w:rsidRDefault="00E65E7E" w:rsidP="00E65E7E">
      <w:pPr>
        <w:numPr>
          <w:ilvl w:val="0"/>
          <w:numId w:val="38"/>
        </w:numPr>
        <w:spacing w:after="200" w:line="360" w:lineRule="auto"/>
        <w:contextualSpacing/>
        <w:jc w:val="both"/>
        <w:rPr>
          <w:rFonts w:ascii="Arial" w:hAnsi="Arial" w:cs="Arial"/>
          <w:lang w:val="es-AR"/>
        </w:rPr>
      </w:pPr>
      <w:r w:rsidRPr="005A3659">
        <w:rPr>
          <w:rFonts w:ascii="Arial" w:hAnsi="Arial" w:cs="Arial"/>
          <w:lang w:val="es-AR"/>
        </w:rPr>
        <w:t>En grupos de dos o cuatro integrantes, analicen la obra elegida según la siguiente guía.</w:t>
      </w:r>
    </w:p>
    <w:p w:rsidR="00E65E7E" w:rsidRPr="005A3659" w:rsidRDefault="00E65E7E" w:rsidP="00E65E7E">
      <w:pPr>
        <w:numPr>
          <w:ilvl w:val="0"/>
          <w:numId w:val="41"/>
        </w:numPr>
        <w:spacing w:after="200" w:line="360" w:lineRule="auto"/>
        <w:contextualSpacing/>
        <w:jc w:val="both"/>
        <w:rPr>
          <w:rFonts w:ascii="Arial" w:hAnsi="Arial" w:cs="Arial"/>
          <w:lang w:val="es-AR"/>
        </w:rPr>
      </w:pPr>
      <w:r w:rsidRPr="005A3659">
        <w:rPr>
          <w:rFonts w:ascii="Arial" w:hAnsi="Arial" w:cs="Arial"/>
          <w:lang w:val="es-AR"/>
        </w:rPr>
        <w:t>Nivel denotativo</w:t>
      </w:r>
    </w:p>
    <w:p w:rsidR="00E65E7E" w:rsidRPr="005A3659" w:rsidRDefault="00E65E7E" w:rsidP="00E65E7E">
      <w:pPr>
        <w:numPr>
          <w:ilvl w:val="0"/>
          <w:numId w:val="42"/>
        </w:numPr>
        <w:spacing w:after="200" w:line="360" w:lineRule="auto"/>
        <w:contextualSpacing/>
        <w:jc w:val="both"/>
        <w:rPr>
          <w:rFonts w:ascii="Arial" w:hAnsi="Arial" w:cs="Arial"/>
          <w:lang w:val="es-AR"/>
        </w:rPr>
      </w:pPr>
      <w:r w:rsidRPr="005A3659">
        <w:rPr>
          <w:rFonts w:ascii="Arial" w:hAnsi="Arial" w:cs="Arial"/>
          <w:lang w:val="es-AR"/>
        </w:rPr>
        <w:t>Datos técnicos: autor, título, año, Resumen de la historia sin sus interpretaciones</w:t>
      </w:r>
    </w:p>
    <w:p w:rsidR="00E65E7E" w:rsidRPr="005A3659" w:rsidRDefault="00E65E7E" w:rsidP="00E65E7E">
      <w:pPr>
        <w:numPr>
          <w:ilvl w:val="0"/>
          <w:numId w:val="41"/>
        </w:numPr>
        <w:spacing w:after="200" w:line="360" w:lineRule="auto"/>
        <w:contextualSpacing/>
        <w:jc w:val="both"/>
        <w:rPr>
          <w:rFonts w:ascii="Arial" w:hAnsi="Arial" w:cs="Arial"/>
          <w:lang w:val="es-AR"/>
        </w:rPr>
      </w:pPr>
      <w:r w:rsidRPr="005A3659">
        <w:rPr>
          <w:rFonts w:ascii="Arial" w:hAnsi="Arial" w:cs="Arial"/>
          <w:lang w:val="es-AR"/>
        </w:rPr>
        <w:t>Nivel connotativo</w:t>
      </w:r>
    </w:p>
    <w:p w:rsidR="00E65E7E" w:rsidRPr="005A3659" w:rsidRDefault="00E65E7E" w:rsidP="00E65E7E">
      <w:pPr>
        <w:numPr>
          <w:ilvl w:val="0"/>
          <w:numId w:val="43"/>
        </w:numPr>
        <w:spacing w:after="200" w:line="360" w:lineRule="auto"/>
        <w:contextualSpacing/>
        <w:jc w:val="both"/>
        <w:rPr>
          <w:rFonts w:ascii="Arial" w:hAnsi="Arial" w:cs="Arial"/>
          <w:lang w:val="es-AR"/>
        </w:rPr>
      </w:pPr>
      <w:r w:rsidRPr="005A3659">
        <w:rPr>
          <w:rFonts w:ascii="Arial" w:hAnsi="Arial" w:cs="Arial"/>
          <w:lang w:val="es-AR"/>
        </w:rPr>
        <w:t>Género</w:t>
      </w:r>
    </w:p>
    <w:p w:rsidR="00E65E7E" w:rsidRPr="005A3659" w:rsidRDefault="00E65E7E" w:rsidP="00E65E7E">
      <w:pPr>
        <w:numPr>
          <w:ilvl w:val="0"/>
          <w:numId w:val="43"/>
        </w:numPr>
        <w:spacing w:after="200" w:line="360" w:lineRule="auto"/>
        <w:contextualSpacing/>
        <w:jc w:val="both"/>
        <w:rPr>
          <w:rFonts w:ascii="Arial" w:hAnsi="Arial" w:cs="Arial"/>
          <w:lang w:val="es-AR"/>
        </w:rPr>
      </w:pPr>
      <w:r w:rsidRPr="005A3659">
        <w:rPr>
          <w:rFonts w:ascii="Arial" w:hAnsi="Arial" w:cs="Arial"/>
          <w:lang w:val="es-AR"/>
        </w:rPr>
        <w:t>Tema principal y secundario</w:t>
      </w:r>
    </w:p>
    <w:p w:rsidR="00E65E7E" w:rsidRPr="005A3659" w:rsidRDefault="00E65E7E" w:rsidP="00E65E7E">
      <w:pPr>
        <w:numPr>
          <w:ilvl w:val="0"/>
          <w:numId w:val="43"/>
        </w:numPr>
        <w:spacing w:after="200" w:line="360" w:lineRule="auto"/>
        <w:contextualSpacing/>
        <w:jc w:val="both"/>
        <w:rPr>
          <w:rFonts w:ascii="Arial" w:hAnsi="Arial" w:cs="Arial"/>
          <w:lang w:val="es-AR"/>
        </w:rPr>
      </w:pPr>
      <w:r w:rsidRPr="005A3659">
        <w:rPr>
          <w:rFonts w:ascii="Arial" w:hAnsi="Arial" w:cs="Arial"/>
          <w:lang w:val="es-AR"/>
        </w:rPr>
        <w:t>Análisis del personaje. Ejemplifiquen actitudes, valores, antivalores</w:t>
      </w:r>
    </w:p>
    <w:p w:rsidR="00E65E7E" w:rsidRPr="005A3659" w:rsidRDefault="00E65E7E" w:rsidP="00E65E7E">
      <w:pPr>
        <w:numPr>
          <w:ilvl w:val="0"/>
          <w:numId w:val="43"/>
        </w:numPr>
        <w:spacing w:after="200" w:line="360" w:lineRule="auto"/>
        <w:contextualSpacing/>
        <w:jc w:val="both"/>
        <w:rPr>
          <w:rFonts w:ascii="Arial" w:hAnsi="Arial" w:cs="Arial"/>
          <w:lang w:val="es-AR"/>
        </w:rPr>
      </w:pPr>
      <w:r w:rsidRPr="005A3659">
        <w:rPr>
          <w:rFonts w:ascii="Arial" w:hAnsi="Arial" w:cs="Arial"/>
          <w:lang w:val="es-AR"/>
        </w:rPr>
        <w:t xml:space="preserve">Simbología de algunas imágenes. </w:t>
      </w:r>
    </w:p>
    <w:p w:rsidR="00E65E7E" w:rsidRPr="005A3659" w:rsidRDefault="00E65E7E" w:rsidP="00E65E7E">
      <w:pPr>
        <w:numPr>
          <w:ilvl w:val="0"/>
          <w:numId w:val="41"/>
        </w:numPr>
        <w:spacing w:after="200" w:line="360" w:lineRule="auto"/>
        <w:contextualSpacing/>
        <w:jc w:val="both"/>
        <w:rPr>
          <w:rFonts w:ascii="Arial" w:hAnsi="Arial" w:cs="Arial"/>
          <w:lang w:val="es-AR"/>
        </w:rPr>
      </w:pPr>
      <w:r w:rsidRPr="005A3659">
        <w:rPr>
          <w:rFonts w:ascii="Arial" w:hAnsi="Arial" w:cs="Arial"/>
          <w:lang w:val="es-AR"/>
        </w:rPr>
        <w:t>Nivel ideológico</w:t>
      </w:r>
    </w:p>
    <w:p w:rsidR="00E65E7E" w:rsidRPr="005A3659" w:rsidRDefault="00E65E7E" w:rsidP="00E65E7E">
      <w:pPr>
        <w:numPr>
          <w:ilvl w:val="0"/>
          <w:numId w:val="44"/>
        </w:numPr>
        <w:spacing w:after="200" w:line="360" w:lineRule="auto"/>
        <w:contextualSpacing/>
        <w:jc w:val="both"/>
        <w:rPr>
          <w:rFonts w:ascii="Arial" w:hAnsi="Arial" w:cs="Arial"/>
          <w:lang w:val="es-AR"/>
        </w:rPr>
      </w:pPr>
      <w:r w:rsidRPr="005A3659">
        <w:rPr>
          <w:rFonts w:ascii="Arial" w:hAnsi="Arial" w:cs="Arial"/>
          <w:lang w:val="es-AR"/>
        </w:rPr>
        <w:t>Mensaje</w:t>
      </w:r>
    </w:p>
    <w:p w:rsidR="00E65E7E" w:rsidRPr="005A3659" w:rsidRDefault="00E65E7E" w:rsidP="00E65E7E">
      <w:pPr>
        <w:numPr>
          <w:ilvl w:val="0"/>
          <w:numId w:val="44"/>
        </w:numPr>
        <w:spacing w:after="200" w:line="360" w:lineRule="auto"/>
        <w:contextualSpacing/>
        <w:jc w:val="both"/>
        <w:rPr>
          <w:rFonts w:ascii="Arial" w:hAnsi="Arial" w:cs="Arial"/>
          <w:lang w:val="es-AR"/>
        </w:rPr>
      </w:pPr>
      <w:r w:rsidRPr="005A3659">
        <w:rPr>
          <w:rFonts w:ascii="Arial" w:hAnsi="Arial" w:cs="Arial"/>
          <w:lang w:val="es-AR"/>
        </w:rPr>
        <w:t>Ideología</w:t>
      </w:r>
    </w:p>
    <w:p w:rsidR="00E65E7E" w:rsidRPr="005A3659" w:rsidRDefault="00E65E7E" w:rsidP="00E65E7E">
      <w:pPr>
        <w:numPr>
          <w:ilvl w:val="0"/>
          <w:numId w:val="44"/>
        </w:numPr>
        <w:spacing w:after="200" w:line="360" w:lineRule="auto"/>
        <w:contextualSpacing/>
        <w:jc w:val="both"/>
        <w:rPr>
          <w:rFonts w:ascii="Arial" w:hAnsi="Arial" w:cs="Arial"/>
          <w:lang w:val="es-AR"/>
        </w:rPr>
      </w:pPr>
      <w:r w:rsidRPr="005A3659">
        <w:rPr>
          <w:rFonts w:ascii="Arial" w:hAnsi="Arial" w:cs="Arial"/>
          <w:lang w:val="es-AR"/>
        </w:rPr>
        <w:t>Estilo de vida propuesto</w:t>
      </w:r>
    </w:p>
    <w:p w:rsidR="00E65E7E" w:rsidRPr="005A3659" w:rsidRDefault="00E65E7E" w:rsidP="00E65E7E">
      <w:pPr>
        <w:numPr>
          <w:ilvl w:val="0"/>
          <w:numId w:val="44"/>
        </w:numPr>
        <w:spacing w:after="200" w:line="360" w:lineRule="auto"/>
        <w:contextualSpacing/>
        <w:jc w:val="both"/>
        <w:rPr>
          <w:rFonts w:ascii="Arial" w:hAnsi="Arial" w:cs="Arial"/>
          <w:lang w:val="es-AR"/>
        </w:rPr>
      </w:pPr>
      <w:r w:rsidRPr="005A3659">
        <w:rPr>
          <w:rFonts w:ascii="Arial" w:hAnsi="Arial" w:cs="Arial"/>
          <w:lang w:val="es-AR"/>
        </w:rPr>
        <w:t>Sentimientos que provoca la obra</w:t>
      </w:r>
    </w:p>
    <w:p w:rsidR="00E65E7E" w:rsidRPr="005A3659" w:rsidRDefault="00E65E7E" w:rsidP="00E65E7E">
      <w:pPr>
        <w:numPr>
          <w:ilvl w:val="0"/>
          <w:numId w:val="44"/>
        </w:numPr>
        <w:spacing w:after="200" w:line="360" w:lineRule="auto"/>
        <w:contextualSpacing/>
        <w:jc w:val="both"/>
        <w:rPr>
          <w:rFonts w:ascii="Arial" w:hAnsi="Arial" w:cs="Arial"/>
          <w:lang w:val="es-AR"/>
        </w:rPr>
      </w:pPr>
      <w:r w:rsidRPr="005A3659">
        <w:rPr>
          <w:rFonts w:ascii="Arial" w:hAnsi="Arial" w:cs="Arial"/>
          <w:lang w:val="es-AR"/>
        </w:rPr>
        <w:t>A qué tipo de público está dirigida</w:t>
      </w:r>
    </w:p>
    <w:p w:rsidR="00E65E7E" w:rsidRPr="005A3659" w:rsidRDefault="00E65E7E" w:rsidP="00E65E7E">
      <w:pPr>
        <w:numPr>
          <w:ilvl w:val="0"/>
          <w:numId w:val="44"/>
        </w:numPr>
        <w:spacing w:after="200" w:line="360" w:lineRule="auto"/>
        <w:contextualSpacing/>
        <w:jc w:val="both"/>
        <w:rPr>
          <w:rFonts w:ascii="Arial" w:hAnsi="Arial" w:cs="Arial"/>
          <w:lang w:val="es-AR"/>
        </w:rPr>
      </w:pPr>
      <w:r w:rsidRPr="005A3659">
        <w:rPr>
          <w:rFonts w:ascii="Arial" w:hAnsi="Arial" w:cs="Arial"/>
          <w:lang w:val="es-AR"/>
        </w:rPr>
        <w:t>Calificación ética y opinión personal</w:t>
      </w:r>
    </w:p>
    <w:p w:rsidR="00E65E7E" w:rsidRPr="005A3659" w:rsidRDefault="00E65E7E" w:rsidP="00E65E7E">
      <w:pPr>
        <w:numPr>
          <w:ilvl w:val="0"/>
          <w:numId w:val="38"/>
        </w:numPr>
        <w:spacing w:after="200" w:line="360" w:lineRule="auto"/>
        <w:contextualSpacing/>
        <w:jc w:val="both"/>
        <w:rPr>
          <w:rFonts w:ascii="Arial" w:hAnsi="Arial" w:cs="Arial"/>
          <w:lang w:val="es-AR"/>
        </w:rPr>
      </w:pPr>
      <w:r w:rsidRPr="005A3659">
        <w:rPr>
          <w:rFonts w:ascii="Arial" w:hAnsi="Arial" w:cs="Arial"/>
          <w:lang w:val="es-AR"/>
        </w:rPr>
        <w:t>Establezcan un tema para el debate</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t xml:space="preserve">Las emociones nos rigen. </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t>La libertad.</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t>Violencia.</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t>El trabajo.</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t>Explicaciones irracionales</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t>Otro tema que ustedes sugieran……………………….</w:t>
      </w:r>
    </w:p>
    <w:p w:rsidR="00E65E7E" w:rsidRPr="005A3659" w:rsidRDefault="00E65E7E" w:rsidP="00E65E7E">
      <w:pPr>
        <w:numPr>
          <w:ilvl w:val="0"/>
          <w:numId w:val="38"/>
        </w:numPr>
        <w:spacing w:after="200" w:line="360" w:lineRule="auto"/>
        <w:contextualSpacing/>
        <w:jc w:val="both"/>
        <w:rPr>
          <w:rFonts w:ascii="Arial" w:hAnsi="Arial" w:cs="Arial"/>
          <w:lang w:val="es-AR"/>
        </w:rPr>
      </w:pPr>
      <w:r w:rsidRPr="005A3659">
        <w:rPr>
          <w:rFonts w:ascii="Arial" w:hAnsi="Arial" w:cs="Arial"/>
          <w:lang w:val="es-AR"/>
        </w:rPr>
        <w:t>Redacten un texto argumentativo con el tema elegido. Este debe tener los argumentos y contrargumentos.</w:t>
      </w:r>
    </w:p>
    <w:p w:rsidR="00E65E7E" w:rsidRPr="005A3659" w:rsidRDefault="00E65E7E" w:rsidP="00E65E7E">
      <w:pPr>
        <w:numPr>
          <w:ilvl w:val="0"/>
          <w:numId w:val="38"/>
        </w:numPr>
        <w:spacing w:after="200" w:line="360" w:lineRule="auto"/>
        <w:contextualSpacing/>
        <w:jc w:val="both"/>
        <w:rPr>
          <w:rFonts w:ascii="Arial" w:hAnsi="Arial" w:cs="Arial"/>
          <w:lang w:val="es-AR"/>
        </w:rPr>
      </w:pPr>
      <w:r w:rsidRPr="005A3659">
        <w:rPr>
          <w:rFonts w:ascii="Arial" w:hAnsi="Arial" w:cs="Arial"/>
          <w:lang w:val="es-AR"/>
        </w:rPr>
        <w:t>Revisen la estructura, las estrategias argumentativas, la coherencia, cohesión, la ortografía</w:t>
      </w:r>
    </w:p>
    <w:p w:rsidR="00E65E7E" w:rsidRPr="005A3659" w:rsidRDefault="00E65E7E" w:rsidP="00E65E7E">
      <w:pPr>
        <w:numPr>
          <w:ilvl w:val="0"/>
          <w:numId w:val="38"/>
        </w:numPr>
        <w:spacing w:after="200" w:line="360" w:lineRule="auto"/>
        <w:contextualSpacing/>
        <w:jc w:val="both"/>
        <w:rPr>
          <w:rFonts w:ascii="Arial" w:hAnsi="Arial" w:cs="Arial"/>
          <w:lang w:val="es-AR"/>
        </w:rPr>
      </w:pPr>
      <w:r w:rsidRPr="005A3659">
        <w:rPr>
          <w:rFonts w:ascii="Arial" w:hAnsi="Arial" w:cs="Arial"/>
          <w:lang w:val="es-AR"/>
        </w:rPr>
        <w:t>Presenten el texto escrito para su aprobación.</w:t>
      </w:r>
    </w:p>
    <w:p w:rsidR="00E65E7E" w:rsidRPr="005A3659" w:rsidRDefault="00E65E7E" w:rsidP="00E65E7E">
      <w:pPr>
        <w:spacing w:line="360" w:lineRule="auto"/>
        <w:ind w:left="720"/>
        <w:contextualSpacing/>
        <w:jc w:val="both"/>
        <w:rPr>
          <w:rFonts w:ascii="Arial" w:hAnsi="Arial" w:cs="Arial"/>
          <w:lang w:val="es-AR"/>
        </w:rPr>
      </w:pPr>
    </w:p>
    <w:p w:rsidR="00E65E7E" w:rsidRPr="005A3659" w:rsidRDefault="00E65E7E" w:rsidP="00E65E7E">
      <w:pPr>
        <w:spacing w:line="360" w:lineRule="auto"/>
        <w:jc w:val="both"/>
        <w:rPr>
          <w:rFonts w:ascii="Arial" w:hAnsi="Arial" w:cs="Arial"/>
          <w:b/>
          <w:lang w:val="es-AR"/>
        </w:rPr>
      </w:pPr>
      <w:r w:rsidRPr="005A3659">
        <w:rPr>
          <w:rFonts w:ascii="Arial" w:hAnsi="Arial" w:cs="Arial"/>
          <w:b/>
          <w:lang w:val="es-AR"/>
        </w:rPr>
        <w:t>ACTIVIDADES SISTEMÁTICAS</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lastRenderedPageBreak/>
        <w:t>Después de la redacción del texto argumentativo, deberán revisar todo aquello que consideren pertinente (consigna 6 de las actividades analíticas)</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t>Presenten el texto a la docente para una primera corrección</w:t>
      </w:r>
    </w:p>
    <w:p w:rsidR="00E65E7E" w:rsidRPr="005A3659" w:rsidRDefault="00E65E7E" w:rsidP="00E65E7E">
      <w:pPr>
        <w:numPr>
          <w:ilvl w:val="0"/>
          <w:numId w:val="39"/>
        </w:numPr>
        <w:spacing w:after="200" w:line="360" w:lineRule="auto"/>
        <w:contextualSpacing/>
        <w:jc w:val="both"/>
        <w:rPr>
          <w:rFonts w:ascii="Arial" w:hAnsi="Arial" w:cs="Arial"/>
          <w:lang w:val="es-AR"/>
        </w:rPr>
      </w:pPr>
      <w:r w:rsidRPr="005A3659">
        <w:rPr>
          <w:rFonts w:ascii="Arial" w:hAnsi="Arial" w:cs="Arial"/>
          <w:lang w:val="es-AR"/>
        </w:rPr>
        <w:t>Reescriban el texto incorporando las correcciones recibidas</w:t>
      </w:r>
    </w:p>
    <w:p w:rsidR="00E65E7E" w:rsidRPr="005A3659" w:rsidRDefault="00E65E7E" w:rsidP="00E65E7E">
      <w:pPr>
        <w:spacing w:line="360" w:lineRule="auto"/>
        <w:jc w:val="both"/>
        <w:rPr>
          <w:rFonts w:ascii="Arial" w:hAnsi="Arial" w:cs="Arial"/>
          <w:lang w:val="es-AR"/>
        </w:rPr>
      </w:pPr>
    </w:p>
    <w:p w:rsidR="00E65E7E" w:rsidRPr="005A3659" w:rsidRDefault="00E65E7E" w:rsidP="00E65E7E">
      <w:pPr>
        <w:spacing w:line="360" w:lineRule="auto"/>
        <w:jc w:val="both"/>
        <w:rPr>
          <w:rFonts w:ascii="Arial" w:hAnsi="Arial" w:cs="Arial"/>
          <w:b/>
          <w:lang w:val="es-AR"/>
        </w:rPr>
      </w:pPr>
      <w:r w:rsidRPr="005A3659">
        <w:rPr>
          <w:rFonts w:ascii="Arial" w:hAnsi="Arial" w:cs="Arial"/>
          <w:lang w:val="es-AR"/>
        </w:rPr>
        <w:t xml:space="preserve"> </w:t>
      </w:r>
      <w:r w:rsidRPr="005A3659">
        <w:rPr>
          <w:rFonts w:ascii="Arial" w:hAnsi="Arial" w:cs="Arial"/>
          <w:b/>
          <w:lang w:val="es-AR"/>
        </w:rPr>
        <w:t>Reflexión</w:t>
      </w:r>
    </w:p>
    <w:p w:rsidR="00E65E7E" w:rsidRPr="005A3659" w:rsidRDefault="00E65E7E" w:rsidP="00E65E7E">
      <w:pPr>
        <w:spacing w:line="360" w:lineRule="auto"/>
        <w:ind w:left="360"/>
        <w:jc w:val="both"/>
        <w:rPr>
          <w:rFonts w:ascii="Arial" w:hAnsi="Arial" w:cs="Arial"/>
          <w:lang w:val="es-AR"/>
        </w:rPr>
      </w:pPr>
      <w:r w:rsidRPr="005A3659">
        <w:rPr>
          <w:rFonts w:ascii="Arial" w:hAnsi="Arial" w:cs="Arial"/>
          <w:lang w:val="es-AR"/>
        </w:rPr>
        <w:t>Ahora es el momento de la metacognición</w:t>
      </w:r>
    </w:p>
    <w:p w:rsidR="00E65E7E" w:rsidRPr="005A3659" w:rsidRDefault="00E65E7E" w:rsidP="00E65E7E">
      <w:pPr>
        <w:spacing w:line="360" w:lineRule="auto"/>
        <w:ind w:left="360"/>
        <w:jc w:val="both"/>
        <w:rPr>
          <w:rFonts w:ascii="Arial" w:hAnsi="Arial" w:cs="Arial"/>
          <w:lang w:val="es-AR"/>
        </w:rPr>
      </w:pPr>
      <w:r w:rsidRPr="005A3659">
        <w:rPr>
          <w:rFonts w:ascii="Arial" w:hAnsi="Arial" w:cs="Arial"/>
          <w:lang w:val="es-AR"/>
        </w:rPr>
        <w:t>- ¿Qué dificultades se presentaron?</w:t>
      </w:r>
    </w:p>
    <w:p w:rsidR="00E65E7E" w:rsidRPr="005A3659" w:rsidRDefault="00E65E7E" w:rsidP="00E65E7E">
      <w:pPr>
        <w:spacing w:line="360" w:lineRule="auto"/>
        <w:ind w:left="360"/>
        <w:jc w:val="both"/>
        <w:rPr>
          <w:rFonts w:ascii="Arial" w:hAnsi="Arial" w:cs="Arial"/>
          <w:lang w:val="es-AR"/>
        </w:rPr>
      </w:pPr>
      <w:r w:rsidRPr="005A3659">
        <w:rPr>
          <w:rFonts w:ascii="Arial" w:hAnsi="Arial" w:cs="Arial"/>
          <w:lang w:val="es-AR"/>
        </w:rPr>
        <w:t>- ¿Qué aprendieron?</w:t>
      </w:r>
    </w:p>
    <w:p w:rsidR="00E65E7E" w:rsidRPr="005A3659" w:rsidRDefault="00E65E7E" w:rsidP="00E65E7E">
      <w:pPr>
        <w:spacing w:line="360" w:lineRule="auto"/>
        <w:ind w:left="360"/>
        <w:jc w:val="both"/>
        <w:rPr>
          <w:rFonts w:ascii="Arial" w:hAnsi="Arial" w:cs="Arial"/>
          <w:lang w:val="es-AR"/>
        </w:rPr>
      </w:pPr>
      <w:r w:rsidRPr="005A3659">
        <w:rPr>
          <w:rFonts w:ascii="Arial" w:hAnsi="Arial" w:cs="Arial"/>
          <w:lang w:val="es-AR"/>
        </w:rPr>
        <w:t>- ¿Qué acciones realizaron para superar las dificultades?</w:t>
      </w:r>
    </w:p>
    <w:p w:rsidR="00E65E7E" w:rsidRPr="005A3659" w:rsidRDefault="00E65E7E" w:rsidP="00E65E7E">
      <w:pPr>
        <w:spacing w:line="360" w:lineRule="auto"/>
        <w:ind w:left="360"/>
        <w:jc w:val="both"/>
        <w:rPr>
          <w:rFonts w:ascii="Arial" w:hAnsi="Arial" w:cs="Arial"/>
          <w:lang w:val="es-AR"/>
        </w:rPr>
      </w:pPr>
      <w:r w:rsidRPr="005A3659">
        <w:rPr>
          <w:rFonts w:ascii="Arial" w:hAnsi="Arial" w:cs="Arial"/>
          <w:lang w:val="es-AR"/>
        </w:rPr>
        <w:t>- ¿Qué aspectos les gustó? ¿Cuáles, no?</w:t>
      </w:r>
    </w:p>
    <w:p w:rsidR="00E65E7E" w:rsidRPr="005A3659" w:rsidRDefault="00E65E7E" w:rsidP="00E65E7E">
      <w:pPr>
        <w:spacing w:line="360" w:lineRule="auto"/>
        <w:jc w:val="both"/>
        <w:rPr>
          <w:rFonts w:ascii="Arial" w:hAnsi="Arial" w:cs="Arial"/>
          <w:lang w:val="es-AR"/>
        </w:rPr>
      </w:pPr>
      <w:r w:rsidRPr="005A3659">
        <w:rPr>
          <w:rFonts w:ascii="Arial" w:hAnsi="Arial" w:cs="Arial"/>
          <w:lang w:val="es-AR"/>
        </w:rPr>
        <w:t xml:space="preserve">     - ¿Qué cambiarían de la actividad?</w:t>
      </w:r>
    </w:p>
    <w:p w:rsidR="00E65E7E" w:rsidRPr="005A3659" w:rsidRDefault="00E65E7E" w:rsidP="00E65E7E">
      <w:pPr>
        <w:spacing w:after="200" w:line="276" w:lineRule="auto"/>
        <w:rPr>
          <w:sz w:val="24"/>
          <w:szCs w:val="24"/>
          <w:lang w:val="es-AR"/>
        </w:rPr>
      </w:pPr>
    </w:p>
    <w:p w:rsidR="00E65E7E" w:rsidRPr="005A3659" w:rsidRDefault="00E65E7E" w:rsidP="00E65E7E">
      <w:pPr>
        <w:spacing w:after="200" w:line="276" w:lineRule="auto"/>
        <w:rPr>
          <w:sz w:val="28"/>
          <w:szCs w:val="28"/>
          <w:lang w:val="es-AR"/>
        </w:rPr>
      </w:pPr>
      <w:r w:rsidRPr="005A3659">
        <w:rPr>
          <w:i/>
          <w:sz w:val="28"/>
          <w:szCs w:val="28"/>
          <w:u w:val="single"/>
          <w:lang w:val="es-AR"/>
        </w:rPr>
        <w:t>Criterios de evaluación</w:t>
      </w:r>
      <w:r w:rsidRPr="005A3659">
        <w:rPr>
          <w:sz w:val="28"/>
          <w:szCs w:val="28"/>
          <w:lang w:val="es-AR"/>
        </w:rPr>
        <w:t>:</w:t>
      </w:r>
    </w:p>
    <w:p w:rsidR="00E65E7E" w:rsidRPr="005A3659" w:rsidRDefault="00E65E7E" w:rsidP="00E65E7E">
      <w:pPr>
        <w:spacing w:after="200" w:line="276" w:lineRule="auto"/>
        <w:rPr>
          <w:sz w:val="24"/>
          <w:szCs w:val="24"/>
          <w:lang w:val="es-AR"/>
        </w:rPr>
      </w:pPr>
    </w:p>
    <w:p w:rsidR="00E65E7E" w:rsidRPr="005A3659" w:rsidRDefault="00E65E7E" w:rsidP="00E65E7E">
      <w:pPr>
        <w:spacing w:line="360" w:lineRule="auto"/>
        <w:jc w:val="both"/>
        <w:rPr>
          <w:rFonts w:ascii="Arial" w:hAnsi="Arial" w:cs="Arial"/>
          <w:b/>
          <w:lang w:val="es-AR"/>
        </w:rPr>
      </w:pPr>
      <w:r w:rsidRPr="005A3659">
        <w:rPr>
          <w:sz w:val="24"/>
          <w:szCs w:val="24"/>
          <w:lang w:val="es-AR"/>
        </w:rPr>
        <w:t xml:space="preserve">                                 </w:t>
      </w:r>
      <w:r w:rsidRPr="005A3659">
        <w:rPr>
          <w:rFonts w:ascii="Arial" w:hAnsi="Arial" w:cs="Arial"/>
          <w:b/>
          <w:lang w:val="es-AR"/>
        </w:rPr>
        <w:t>Rúbrica para evaluar los escritos</w:t>
      </w:r>
    </w:p>
    <w:p w:rsidR="00E65E7E" w:rsidRPr="005A3659" w:rsidRDefault="00E65E7E" w:rsidP="00E65E7E">
      <w:pPr>
        <w:spacing w:after="200" w:line="360" w:lineRule="auto"/>
        <w:ind w:left="720"/>
        <w:contextualSpacing/>
        <w:jc w:val="both"/>
        <w:rPr>
          <w:rFonts w:ascii="Arial" w:hAnsi="Arial" w:cs="Arial"/>
          <w:lang w:val="es-AR"/>
        </w:rPr>
      </w:pPr>
    </w:p>
    <w:tbl>
      <w:tblPr>
        <w:tblStyle w:val="Tablaconcuadrcula"/>
        <w:tblW w:w="0" w:type="auto"/>
        <w:tblInd w:w="-5" w:type="dxa"/>
        <w:tblLayout w:type="fixed"/>
        <w:tblLook w:val="04A0" w:firstRow="1" w:lastRow="0" w:firstColumn="1" w:lastColumn="0" w:noHBand="0" w:noVBand="1"/>
      </w:tblPr>
      <w:tblGrid>
        <w:gridCol w:w="2694"/>
        <w:gridCol w:w="1417"/>
        <w:gridCol w:w="1985"/>
        <w:gridCol w:w="2268"/>
      </w:tblGrid>
      <w:tr w:rsidR="00E65E7E" w:rsidRPr="005A3659" w:rsidTr="00F26204">
        <w:trPr>
          <w:trHeight w:val="937"/>
        </w:trPr>
        <w:tc>
          <w:tcPr>
            <w:tcW w:w="2694" w:type="dxa"/>
          </w:tcPr>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CRITERIO</w:t>
            </w:r>
          </w:p>
        </w:tc>
        <w:tc>
          <w:tcPr>
            <w:tcW w:w="1417" w:type="dxa"/>
          </w:tcPr>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EPPA</w:t>
            </w:r>
          </w:p>
          <w:p w:rsidR="00E65E7E" w:rsidRPr="005A3659" w:rsidRDefault="00E65E7E" w:rsidP="00F26204">
            <w:pPr>
              <w:spacing w:after="200" w:line="360" w:lineRule="auto"/>
              <w:jc w:val="center"/>
              <w:rPr>
                <w:rFonts w:ascii="Arial" w:hAnsi="Arial" w:cs="Arial"/>
                <w:b/>
              </w:rPr>
            </w:pPr>
          </w:p>
        </w:tc>
        <w:tc>
          <w:tcPr>
            <w:tcW w:w="1985" w:type="dxa"/>
          </w:tcPr>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LOGRADO</w:t>
            </w:r>
          </w:p>
        </w:tc>
        <w:tc>
          <w:tcPr>
            <w:tcW w:w="2268" w:type="dxa"/>
          </w:tcPr>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LOGRADO CON AUTONOMÍA</w:t>
            </w:r>
          </w:p>
        </w:tc>
      </w:tr>
      <w:tr w:rsidR="00E65E7E" w:rsidRPr="005A3659" w:rsidTr="00F26204">
        <w:tc>
          <w:tcPr>
            <w:tcW w:w="2694" w:type="dxa"/>
          </w:tcPr>
          <w:p w:rsidR="00E65E7E" w:rsidRPr="005A3659" w:rsidRDefault="00E65E7E" w:rsidP="00F26204">
            <w:pPr>
              <w:spacing w:after="200" w:line="360" w:lineRule="auto"/>
              <w:contextualSpacing/>
              <w:jc w:val="center"/>
              <w:rPr>
                <w:rFonts w:ascii="Arial" w:hAnsi="Arial" w:cs="Arial"/>
              </w:rPr>
            </w:pPr>
            <w:r w:rsidRPr="005A3659">
              <w:rPr>
                <w:rFonts w:ascii="Arial" w:hAnsi="Arial" w:cs="Arial"/>
              </w:rPr>
              <w:t>Coherencia general y genérica</w:t>
            </w:r>
          </w:p>
        </w:tc>
        <w:tc>
          <w:tcPr>
            <w:tcW w:w="1417" w:type="dxa"/>
          </w:tcPr>
          <w:p w:rsidR="00E65E7E" w:rsidRPr="005A3659" w:rsidRDefault="00E65E7E" w:rsidP="00F26204">
            <w:pPr>
              <w:spacing w:after="200" w:line="360" w:lineRule="auto"/>
              <w:contextualSpacing/>
              <w:jc w:val="both"/>
              <w:rPr>
                <w:rFonts w:ascii="Arial" w:hAnsi="Arial" w:cs="Arial"/>
              </w:rPr>
            </w:pPr>
          </w:p>
        </w:tc>
        <w:tc>
          <w:tcPr>
            <w:tcW w:w="1985"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r w:rsidR="00E65E7E" w:rsidRPr="005A3659" w:rsidTr="00F26204">
        <w:trPr>
          <w:trHeight w:val="841"/>
        </w:trPr>
        <w:tc>
          <w:tcPr>
            <w:tcW w:w="2694" w:type="dxa"/>
          </w:tcPr>
          <w:p w:rsidR="00E65E7E" w:rsidRPr="005A3659" w:rsidRDefault="00E65E7E" w:rsidP="00F26204">
            <w:pPr>
              <w:spacing w:after="200" w:line="360" w:lineRule="auto"/>
              <w:contextualSpacing/>
              <w:jc w:val="center"/>
              <w:rPr>
                <w:rFonts w:ascii="Arial" w:hAnsi="Arial" w:cs="Arial"/>
              </w:rPr>
            </w:pPr>
            <w:r w:rsidRPr="005A3659">
              <w:rPr>
                <w:rFonts w:ascii="Arial" w:hAnsi="Arial" w:cs="Arial"/>
              </w:rPr>
              <w:t>Cohesión textual y sintaxis</w:t>
            </w:r>
          </w:p>
        </w:tc>
        <w:tc>
          <w:tcPr>
            <w:tcW w:w="1417" w:type="dxa"/>
          </w:tcPr>
          <w:p w:rsidR="00E65E7E" w:rsidRPr="005A3659" w:rsidRDefault="00E65E7E" w:rsidP="00F26204">
            <w:pPr>
              <w:spacing w:after="200" w:line="360" w:lineRule="auto"/>
              <w:contextualSpacing/>
              <w:jc w:val="both"/>
              <w:rPr>
                <w:rFonts w:ascii="Arial" w:hAnsi="Arial" w:cs="Arial"/>
              </w:rPr>
            </w:pPr>
          </w:p>
        </w:tc>
        <w:tc>
          <w:tcPr>
            <w:tcW w:w="1985"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r w:rsidR="00E65E7E" w:rsidRPr="005A3659" w:rsidTr="00F26204">
        <w:tc>
          <w:tcPr>
            <w:tcW w:w="2694" w:type="dxa"/>
          </w:tcPr>
          <w:p w:rsidR="00E65E7E" w:rsidRPr="005A3659" w:rsidRDefault="00E65E7E" w:rsidP="00F26204">
            <w:pPr>
              <w:spacing w:after="200" w:line="360" w:lineRule="auto"/>
              <w:contextualSpacing/>
              <w:jc w:val="center"/>
              <w:rPr>
                <w:rFonts w:ascii="Arial" w:hAnsi="Arial" w:cs="Arial"/>
              </w:rPr>
            </w:pPr>
            <w:r w:rsidRPr="005A3659">
              <w:rPr>
                <w:rFonts w:ascii="Arial" w:hAnsi="Arial" w:cs="Arial"/>
              </w:rPr>
              <w:t>Puntuación</w:t>
            </w:r>
          </w:p>
          <w:p w:rsidR="00E65E7E" w:rsidRPr="005A3659" w:rsidRDefault="00E65E7E" w:rsidP="00F26204">
            <w:pPr>
              <w:spacing w:after="200" w:line="360" w:lineRule="auto"/>
              <w:contextualSpacing/>
              <w:jc w:val="center"/>
              <w:rPr>
                <w:rFonts w:ascii="Arial" w:hAnsi="Arial" w:cs="Arial"/>
              </w:rPr>
            </w:pPr>
          </w:p>
        </w:tc>
        <w:tc>
          <w:tcPr>
            <w:tcW w:w="1417" w:type="dxa"/>
          </w:tcPr>
          <w:p w:rsidR="00E65E7E" w:rsidRPr="005A3659" w:rsidRDefault="00E65E7E" w:rsidP="00F26204">
            <w:pPr>
              <w:spacing w:after="200" w:line="360" w:lineRule="auto"/>
              <w:contextualSpacing/>
              <w:jc w:val="both"/>
              <w:rPr>
                <w:rFonts w:ascii="Arial" w:hAnsi="Arial" w:cs="Arial"/>
              </w:rPr>
            </w:pPr>
          </w:p>
        </w:tc>
        <w:tc>
          <w:tcPr>
            <w:tcW w:w="1985"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r w:rsidR="00E65E7E" w:rsidRPr="005A3659" w:rsidTr="00F26204">
        <w:tc>
          <w:tcPr>
            <w:tcW w:w="2694" w:type="dxa"/>
          </w:tcPr>
          <w:p w:rsidR="00E65E7E" w:rsidRPr="005A3659" w:rsidRDefault="00E65E7E" w:rsidP="00F26204">
            <w:pPr>
              <w:spacing w:after="200" w:line="360" w:lineRule="auto"/>
              <w:contextualSpacing/>
              <w:jc w:val="center"/>
              <w:rPr>
                <w:rFonts w:ascii="Arial" w:hAnsi="Arial" w:cs="Arial"/>
              </w:rPr>
            </w:pPr>
            <w:r w:rsidRPr="005A3659">
              <w:rPr>
                <w:rFonts w:ascii="Arial" w:hAnsi="Arial" w:cs="Arial"/>
              </w:rPr>
              <w:t>Léxico</w:t>
            </w:r>
          </w:p>
          <w:p w:rsidR="00E65E7E" w:rsidRPr="005A3659" w:rsidRDefault="00E65E7E" w:rsidP="00F26204">
            <w:pPr>
              <w:spacing w:after="200" w:line="360" w:lineRule="auto"/>
              <w:contextualSpacing/>
              <w:jc w:val="center"/>
              <w:rPr>
                <w:rFonts w:ascii="Arial" w:hAnsi="Arial" w:cs="Arial"/>
              </w:rPr>
            </w:pPr>
          </w:p>
        </w:tc>
        <w:tc>
          <w:tcPr>
            <w:tcW w:w="1417" w:type="dxa"/>
          </w:tcPr>
          <w:p w:rsidR="00E65E7E" w:rsidRPr="005A3659" w:rsidRDefault="00E65E7E" w:rsidP="00F26204">
            <w:pPr>
              <w:spacing w:after="200" w:line="360" w:lineRule="auto"/>
              <w:contextualSpacing/>
              <w:jc w:val="both"/>
              <w:rPr>
                <w:rFonts w:ascii="Arial" w:hAnsi="Arial" w:cs="Arial"/>
              </w:rPr>
            </w:pPr>
          </w:p>
        </w:tc>
        <w:tc>
          <w:tcPr>
            <w:tcW w:w="1985"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r w:rsidR="00E65E7E" w:rsidRPr="005A3659" w:rsidTr="00F26204">
        <w:tc>
          <w:tcPr>
            <w:tcW w:w="2694" w:type="dxa"/>
          </w:tcPr>
          <w:p w:rsidR="00E65E7E" w:rsidRPr="005A3659" w:rsidRDefault="00E65E7E" w:rsidP="00F26204">
            <w:pPr>
              <w:spacing w:after="200" w:line="360" w:lineRule="auto"/>
              <w:contextualSpacing/>
              <w:jc w:val="center"/>
              <w:rPr>
                <w:rFonts w:ascii="Arial" w:hAnsi="Arial" w:cs="Arial"/>
              </w:rPr>
            </w:pPr>
            <w:r w:rsidRPr="005A3659">
              <w:rPr>
                <w:rFonts w:ascii="Arial" w:hAnsi="Arial" w:cs="Arial"/>
              </w:rPr>
              <w:t>Ortografía/</w:t>
            </w:r>
          </w:p>
          <w:p w:rsidR="00E65E7E" w:rsidRPr="005A3659" w:rsidRDefault="00E65E7E" w:rsidP="00F26204">
            <w:pPr>
              <w:spacing w:after="200" w:line="360" w:lineRule="auto"/>
              <w:contextualSpacing/>
              <w:jc w:val="center"/>
              <w:rPr>
                <w:rFonts w:ascii="Arial" w:hAnsi="Arial" w:cs="Arial"/>
              </w:rPr>
            </w:pPr>
            <w:r w:rsidRPr="005A3659">
              <w:rPr>
                <w:rFonts w:ascii="Arial" w:hAnsi="Arial" w:cs="Arial"/>
              </w:rPr>
              <w:t>Acentuación</w:t>
            </w:r>
          </w:p>
        </w:tc>
        <w:tc>
          <w:tcPr>
            <w:tcW w:w="1417" w:type="dxa"/>
          </w:tcPr>
          <w:p w:rsidR="00E65E7E" w:rsidRPr="005A3659" w:rsidRDefault="00E65E7E" w:rsidP="00F26204">
            <w:pPr>
              <w:spacing w:after="200" w:line="360" w:lineRule="auto"/>
              <w:contextualSpacing/>
              <w:jc w:val="both"/>
              <w:rPr>
                <w:rFonts w:ascii="Arial" w:hAnsi="Arial" w:cs="Arial"/>
              </w:rPr>
            </w:pPr>
          </w:p>
        </w:tc>
        <w:tc>
          <w:tcPr>
            <w:tcW w:w="1985"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r w:rsidR="00E65E7E" w:rsidRPr="005A3659" w:rsidTr="00F26204">
        <w:tc>
          <w:tcPr>
            <w:tcW w:w="2694" w:type="dxa"/>
          </w:tcPr>
          <w:p w:rsidR="00E65E7E" w:rsidRPr="005A3659" w:rsidRDefault="00E65E7E" w:rsidP="00F26204">
            <w:pPr>
              <w:spacing w:after="200" w:line="360" w:lineRule="auto"/>
              <w:contextualSpacing/>
              <w:jc w:val="center"/>
              <w:rPr>
                <w:rFonts w:ascii="Arial" w:hAnsi="Arial" w:cs="Arial"/>
              </w:rPr>
            </w:pPr>
            <w:r w:rsidRPr="005A3659">
              <w:rPr>
                <w:rFonts w:ascii="Arial" w:hAnsi="Arial" w:cs="Arial"/>
              </w:rPr>
              <w:lastRenderedPageBreak/>
              <w:t>Búsqueda de soluciones / estrategias</w:t>
            </w:r>
          </w:p>
        </w:tc>
        <w:tc>
          <w:tcPr>
            <w:tcW w:w="1417" w:type="dxa"/>
          </w:tcPr>
          <w:p w:rsidR="00E65E7E" w:rsidRPr="005A3659" w:rsidRDefault="00E65E7E" w:rsidP="00F26204">
            <w:pPr>
              <w:spacing w:after="200" w:line="360" w:lineRule="auto"/>
              <w:contextualSpacing/>
              <w:jc w:val="both"/>
              <w:rPr>
                <w:rFonts w:ascii="Arial" w:hAnsi="Arial" w:cs="Arial"/>
              </w:rPr>
            </w:pPr>
          </w:p>
        </w:tc>
        <w:tc>
          <w:tcPr>
            <w:tcW w:w="1985"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r w:rsidR="00E65E7E" w:rsidRPr="005A3659" w:rsidTr="00F26204">
        <w:tc>
          <w:tcPr>
            <w:tcW w:w="2694" w:type="dxa"/>
          </w:tcPr>
          <w:p w:rsidR="00E65E7E" w:rsidRPr="005A3659" w:rsidRDefault="00E65E7E" w:rsidP="00F26204">
            <w:pPr>
              <w:spacing w:after="200" w:line="360" w:lineRule="auto"/>
              <w:contextualSpacing/>
              <w:jc w:val="center"/>
              <w:rPr>
                <w:rFonts w:ascii="Arial" w:hAnsi="Arial" w:cs="Arial"/>
              </w:rPr>
            </w:pPr>
            <w:r w:rsidRPr="005A3659">
              <w:rPr>
                <w:rFonts w:ascii="Arial" w:hAnsi="Arial" w:cs="Arial"/>
              </w:rPr>
              <w:t>Solución de problema</w:t>
            </w:r>
          </w:p>
        </w:tc>
        <w:tc>
          <w:tcPr>
            <w:tcW w:w="1417" w:type="dxa"/>
          </w:tcPr>
          <w:p w:rsidR="00E65E7E" w:rsidRPr="005A3659" w:rsidRDefault="00E65E7E" w:rsidP="00F26204">
            <w:pPr>
              <w:spacing w:after="200" w:line="360" w:lineRule="auto"/>
              <w:contextualSpacing/>
              <w:jc w:val="both"/>
              <w:rPr>
                <w:rFonts w:ascii="Arial" w:hAnsi="Arial" w:cs="Arial"/>
              </w:rPr>
            </w:pPr>
          </w:p>
        </w:tc>
        <w:tc>
          <w:tcPr>
            <w:tcW w:w="1985"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bl>
    <w:p w:rsidR="00E65E7E" w:rsidRPr="005A3659" w:rsidRDefault="00E65E7E" w:rsidP="00E65E7E">
      <w:pPr>
        <w:spacing w:after="200" w:line="360" w:lineRule="auto"/>
        <w:ind w:left="720"/>
        <w:contextualSpacing/>
        <w:jc w:val="both"/>
        <w:rPr>
          <w:rFonts w:ascii="Arial" w:hAnsi="Arial" w:cs="Arial"/>
          <w:lang w:val="es-AR"/>
        </w:rPr>
      </w:pPr>
    </w:p>
    <w:p w:rsidR="00E65E7E" w:rsidRPr="005A3659" w:rsidRDefault="00E65E7E" w:rsidP="00E65E7E">
      <w:pPr>
        <w:spacing w:line="360" w:lineRule="auto"/>
        <w:ind w:left="720"/>
        <w:contextualSpacing/>
        <w:rPr>
          <w:rFonts w:ascii="Arial" w:hAnsi="Arial" w:cs="Arial"/>
          <w:b/>
          <w:lang w:val="es-AR"/>
        </w:rPr>
      </w:pPr>
      <w:r w:rsidRPr="005A3659">
        <w:rPr>
          <w:rFonts w:ascii="Arial" w:hAnsi="Arial" w:cs="Arial"/>
          <w:lang w:val="es-AR"/>
        </w:rPr>
        <w:t xml:space="preserve">                 </w:t>
      </w:r>
      <w:r w:rsidRPr="005A3659">
        <w:rPr>
          <w:rFonts w:ascii="Arial" w:hAnsi="Arial" w:cs="Arial"/>
          <w:b/>
          <w:lang w:val="es-AR"/>
        </w:rPr>
        <w:t>Rúbrica para evaluar el debate</w:t>
      </w:r>
    </w:p>
    <w:p w:rsidR="00E65E7E" w:rsidRPr="005A3659" w:rsidRDefault="00E65E7E" w:rsidP="00E65E7E">
      <w:pPr>
        <w:numPr>
          <w:ilvl w:val="0"/>
          <w:numId w:val="37"/>
        </w:numPr>
        <w:spacing w:after="200" w:line="360" w:lineRule="auto"/>
        <w:contextualSpacing/>
        <w:jc w:val="center"/>
        <w:rPr>
          <w:rFonts w:ascii="Arial" w:hAnsi="Arial" w:cs="Arial"/>
          <w:lang w:val="es-AR"/>
        </w:rPr>
      </w:pPr>
    </w:p>
    <w:tbl>
      <w:tblPr>
        <w:tblStyle w:val="Tablaconcuadrcula"/>
        <w:tblW w:w="0" w:type="auto"/>
        <w:tblInd w:w="720" w:type="dxa"/>
        <w:tblLook w:val="04A0" w:firstRow="1" w:lastRow="0" w:firstColumn="1" w:lastColumn="0" w:noHBand="0" w:noVBand="1"/>
      </w:tblPr>
      <w:tblGrid>
        <w:gridCol w:w="1476"/>
        <w:gridCol w:w="1391"/>
        <w:gridCol w:w="2220"/>
        <w:gridCol w:w="2268"/>
      </w:tblGrid>
      <w:tr w:rsidR="00E65E7E" w:rsidRPr="005A3659" w:rsidTr="00F26204">
        <w:tc>
          <w:tcPr>
            <w:tcW w:w="1476" w:type="dxa"/>
          </w:tcPr>
          <w:p w:rsidR="00E65E7E" w:rsidRPr="005A3659" w:rsidRDefault="00E65E7E" w:rsidP="00F26204">
            <w:pPr>
              <w:spacing w:after="200" w:line="360" w:lineRule="auto"/>
              <w:contextualSpacing/>
              <w:jc w:val="center"/>
              <w:rPr>
                <w:rFonts w:ascii="Arial" w:hAnsi="Arial" w:cs="Arial"/>
                <w:b/>
              </w:rPr>
            </w:pPr>
          </w:p>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Criterios</w:t>
            </w:r>
          </w:p>
        </w:tc>
        <w:tc>
          <w:tcPr>
            <w:tcW w:w="1391" w:type="dxa"/>
          </w:tcPr>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EPPA</w:t>
            </w:r>
          </w:p>
          <w:p w:rsidR="00E65E7E" w:rsidRPr="005A3659" w:rsidRDefault="00E65E7E" w:rsidP="00F26204">
            <w:pPr>
              <w:spacing w:after="200" w:line="360" w:lineRule="auto"/>
              <w:contextualSpacing/>
              <w:jc w:val="center"/>
              <w:rPr>
                <w:rFonts w:ascii="Arial" w:hAnsi="Arial" w:cs="Arial"/>
              </w:rPr>
            </w:pPr>
          </w:p>
        </w:tc>
        <w:tc>
          <w:tcPr>
            <w:tcW w:w="2220" w:type="dxa"/>
          </w:tcPr>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LOGRADO</w:t>
            </w:r>
          </w:p>
          <w:p w:rsidR="00E65E7E" w:rsidRPr="005A3659" w:rsidRDefault="00E65E7E" w:rsidP="00F26204">
            <w:pPr>
              <w:spacing w:after="200" w:line="360" w:lineRule="auto"/>
              <w:contextualSpacing/>
              <w:jc w:val="center"/>
              <w:rPr>
                <w:rFonts w:ascii="Arial" w:hAnsi="Arial" w:cs="Arial"/>
                <w:b/>
              </w:rPr>
            </w:pPr>
          </w:p>
        </w:tc>
        <w:tc>
          <w:tcPr>
            <w:tcW w:w="2268" w:type="dxa"/>
          </w:tcPr>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 xml:space="preserve">LOGRADO CON AUTONOMÍA </w:t>
            </w:r>
          </w:p>
        </w:tc>
      </w:tr>
      <w:tr w:rsidR="00E65E7E" w:rsidRPr="005A3659" w:rsidTr="00F26204">
        <w:tc>
          <w:tcPr>
            <w:tcW w:w="1476" w:type="dxa"/>
          </w:tcPr>
          <w:p w:rsidR="00E65E7E" w:rsidRPr="005A3659" w:rsidRDefault="00E65E7E" w:rsidP="00F26204">
            <w:pPr>
              <w:spacing w:after="200" w:line="360" w:lineRule="auto"/>
              <w:contextualSpacing/>
              <w:jc w:val="center"/>
              <w:rPr>
                <w:rFonts w:ascii="Arial" w:hAnsi="Arial" w:cs="Arial"/>
                <w:b/>
              </w:rPr>
            </w:pPr>
          </w:p>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Expositores</w:t>
            </w:r>
          </w:p>
        </w:tc>
        <w:tc>
          <w:tcPr>
            <w:tcW w:w="1391" w:type="dxa"/>
          </w:tcPr>
          <w:p w:rsidR="00E65E7E" w:rsidRPr="005A3659" w:rsidRDefault="00E65E7E" w:rsidP="00F26204">
            <w:pPr>
              <w:spacing w:after="200" w:line="360" w:lineRule="auto"/>
              <w:contextualSpacing/>
              <w:jc w:val="both"/>
              <w:rPr>
                <w:rFonts w:ascii="Arial" w:hAnsi="Arial" w:cs="Arial"/>
              </w:rPr>
            </w:pPr>
          </w:p>
        </w:tc>
        <w:tc>
          <w:tcPr>
            <w:tcW w:w="2220"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r w:rsidR="00E65E7E" w:rsidRPr="005A3659" w:rsidTr="00F26204">
        <w:tc>
          <w:tcPr>
            <w:tcW w:w="1476" w:type="dxa"/>
          </w:tcPr>
          <w:p w:rsidR="00E65E7E" w:rsidRPr="005A3659" w:rsidRDefault="00E65E7E" w:rsidP="00F26204">
            <w:pPr>
              <w:spacing w:after="200" w:line="360" w:lineRule="auto"/>
              <w:contextualSpacing/>
              <w:jc w:val="center"/>
              <w:rPr>
                <w:rFonts w:ascii="Arial" w:hAnsi="Arial" w:cs="Arial"/>
                <w:b/>
              </w:rPr>
            </w:pPr>
          </w:p>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Tema</w:t>
            </w:r>
          </w:p>
        </w:tc>
        <w:tc>
          <w:tcPr>
            <w:tcW w:w="1391" w:type="dxa"/>
          </w:tcPr>
          <w:p w:rsidR="00E65E7E" w:rsidRPr="005A3659" w:rsidRDefault="00E65E7E" w:rsidP="00F26204">
            <w:pPr>
              <w:spacing w:after="200" w:line="360" w:lineRule="auto"/>
              <w:contextualSpacing/>
              <w:jc w:val="both"/>
              <w:rPr>
                <w:rFonts w:ascii="Arial" w:hAnsi="Arial" w:cs="Arial"/>
              </w:rPr>
            </w:pPr>
          </w:p>
        </w:tc>
        <w:tc>
          <w:tcPr>
            <w:tcW w:w="2220"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r w:rsidR="00E65E7E" w:rsidRPr="005A3659" w:rsidTr="00F26204">
        <w:tc>
          <w:tcPr>
            <w:tcW w:w="1476" w:type="dxa"/>
          </w:tcPr>
          <w:p w:rsidR="00E65E7E" w:rsidRPr="005A3659" w:rsidRDefault="00E65E7E" w:rsidP="00F26204">
            <w:pPr>
              <w:spacing w:after="200" w:line="360" w:lineRule="auto"/>
              <w:contextualSpacing/>
              <w:jc w:val="center"/>
              <w:rPr>
                <w:rFonts w:ascii="Arial" w:hAnsi="Arial" w:cs="Arial"/>
                <w:b/>
              </w:rPr>
            </w:pPr>
          </w:p>
          <w:p w:rsidR="00E65E7E" w:rsidRPr="005A3659" w:rsidRDefault="00E65E7E" w:rsidP="00F26204">
            <w:pPr>
              <w:spacing w:after="200" w:line="360" w:lineRule="auto"/>
              <w:contextualSpacing/>
              <w:jc w:val="center"/>
              <w:rPr>
                <w:rFonts w:ascii="Arial" w:hAnsi="Arial" w:cs="Arial"/>
                <w:b/>
              </w:rPr>
            </w:pPr>
            <w:r w:rsidRPr="005A3659">
              <w:rPr>
                <w:rFonts w:ascii="Arial" w:hAnsi="Arial" w:cs="Arial"/>
                <w:b/>
              </w:rPr>
              <w:t>Lecto y registro</w:t>
            </w:r>
          </w:p>
        </w:tc>
        <w:tc>
          <w:tcPr>
            <w:tcW w:w="1391" w:type="dxa"/>
          </w:tcPr>
          <w:p w:rsidR="00E65E7E" w:rsidRPr="005A3659" w:rsidRDefault="00E65E7E" w:rsidP="00F26204">
            <w:pPr>
              <w:spacing w:after="200" w:line="360" w:lineRule="auto"/>
              <w:contextualSpacing/>
              <w:jc w:val="both"/>
              <w:rPr>
                <w:rFonts w:ascii="Arial" w:hAnsi="Arial" w:cs="Arial"/>
              </w:rPr>
            </w:pPr>
          </w:p>
        </w:tc>
        <w:tc>
          <w:tcPr>
            <w:tcW w:w="2220" w:type="dxa"/>
          </w:tcPr>
          <w:p w:rsidR="00E65E7E" w:rsidRPr="005A3659" w:rsidRDefault="00E65E7E" w:rsidP="00F26204">
            <w:pPr>
              <w:spacing w:after="200" w:line="360" w:lineRule="auto"/>
              <w:contextualSpacing/>
              <w:jc w:val="both"/>
              <w:rPr>
                <w:rFonts w:ascii="Arial" w:hAnsi="Arial" w:cs="Arial"/>
              </w:rPr>
            </w:pPr>
          </w:p>
        </w:tc>
        <w:tc>
          <w:tcPr>
            <w:tcW w:w="2268" w:type="dxa"/>
          </w:tcPr>
          <w:p w:rsidR="00E65E7E" w:rsidRPr="005A3659" w:rsidRDefault="00E65E7E" w:rsidP="00F26204">
            <w:pPr>
              <w:spacing w:after="200" w:line="360" w:lineRule="auto"/>
              <w:contextualSpacing/>
              <w:jc w:val="both"/>
              <w:rPr>
                <w:rFonts w:ascii="Arial" w:hAnsi="Arial" w:cs="Arial"/>
              </w:rPr>
            </w:pPr>
          </w:p>
        </w:tc>
      </w:tr>
    </w:tbl>
    <w:p w:rsidR="00E65E7E" w:rsidRPr="005A3659" w:rsidRDefault="00E65E7E" w:rsidP="00E65E7E">
      <w:pPr>
        <w:spacing w:after="200" w:line="276" w:lineRule="auto"/>
        <w:rPr>
          <w:i/>
          <w:sz w:val="28"/>
          <w:szCs w:val="28"/>
          <w:u w:val="single"/>
          <w:lang w:val="es-AR"/>
        </w:rPr>
      </w:pPr>
    </w:p>
    <w:p w:rsidR="00E65E7E" w:rsidRPr="005A3659" w:rsidRDefault="00E65E7E" w:rsidP="00E65E7E">
      <w:pPr>
        <w:spacing w:after="200" w:line="276" w:lineRule="auto"/>
        <w:rPr>
          <w:i/>
          <w:sz w:val="28"/>
          <w:szCs w:val="28"/>
          <w:u w:val="single"/>
          <w:lang w:val="es-AR"/>
        </w:rPr>
      </w:pPr>
    </w:p>
    <w:p w:rsidR="00E65E7E" w:rsidRPr="005A3659" w:rsidRDefault="00E65E7E" w:rsidP="00E65E7E">
      <w:pPr>
        <w:spacing w:after="200" w:line="276" w:lineRule="auto"/>
        <w:rPr>
          <w:sz w:val="24"/>
          <w:szCs w:val="24"/>
          <w:lang w:val="es-AR"/>
        </w:rPr>
      </w:pPr>
      <w:r w:rsidRPr="005A3659">
        <w:rPr>
          <w:i/>
          <w:sz w:val="28"/>
          <w:szCs w:val="28"/>
          <w:u w:val="single"/>
          <w:lang w:val="es-AR"/>
        </w:rPr>
        <w:t>Fecha de Entrega:</w:t>
      </w:r>
      <w:r w:rsidRPr="005A3659">
        <w:rPr>
          <w:sz w:val="24"/>
          <w:szCs w:val="24"/>
          <w:lang w:val="es-AR"/>
        </w:rPr>
        <w:t xml:space="preserve"> </w:t>
      </w:r>
    </w:p>
    <w:p w:rsidR="00E65E7E" w:rsidRPr="005A3659" w:rsidRDefault="00E65E7E" w:rsidP="00E65E7E">
      <w:pPr>
        <w:spacing w:after="200" w:line="276" w:lineRule="auto"/>
        <w:rPr>
          <w:sz w:val="24"/>
          <w:szCs w:val="24"/>
          <w:lang w:val="es-AR"/>
        </w:rPr>
      </w:pPr>
      <w:r w:rsidRPr="005A3659">
        <w:rPr>
          <w:sz w:val="24"/>
          <w:szCs w:val="24"/>
          <w:lang w:val="es-AR"/>
        </w:rPr>
        <w:t>El texto argumentativo (e</w:t>
      </w:r>
      <w:r w:rsidR="00556B77">
        <w:rPr>
          <w:sz w:val="24"/>
          <w:szCs w:val="24"/>
          <w:lang w:val="es-AR"/>
        </w:rPr>
        <w:t xml:space="preserve">scrito)del </w:t>
      </w:r>
      <w:r w:rsidRPr="005A3659">
        <w:rPr>
          <w:sz w:val="24"/>
          <w:szCs w:val="24"/>
          <w:lang w:val="es-AR"/>
        </w:rPr>
        <w:t>.</w:t>
      </w:r>
    </w:p>
    <w:p w:rsidR="00E65E7E" w:rsidRPr="005A3659" w:rsidRDefault="00556B77" w:rsidP="00E65E7E">
      <w:pPr>
        <w:spacing w:after="200" w:line="276" w:lineRule="auto"/>
        <w:rPr>
          <w:sz w:val="24"/>
          <w:szCs w:val="24"/>
          <w:lang w:val="es-AR"/>
        </w:rPr>
      </w:pPr>
      <w:r>
        <w:rPr>
          <w:sz w:val="24"/>
          <w:szCs w:val="24"/>
          <w:lang w:val="es-AR"/>
        </w:rPr>
        <w:t xml:space="preserve">Debate: </w:t>
      </w:r>
      <w:r w:rsidR="00E65E7E" w:rsidRPr="005A3659">
        <w:rPr>
          <w:sz w:val="24"/>
          <w:szCs w:val="24"/>
          <w:lang w:val="es-AR"/>
        </w:rPr>
        <w:t>.</w:t>
      </w:r>
    </w:p>
    <w:p w:rsidR="00E65E7E" w:rsidRPr="005A3659" w:rsidRDefault="00E65E7E" w:rsidP="00E65E7E">
      <w:pPr>
        <w:spacing w:after="200" w:line="276" w:lineRule="auto"/>
        <w:rPr>
          <w:lang w:val="es-AR"/>
        </w:rPr>
      </w:pPr>
    </w:p>
    <w:p w:rsidR="00E65E7E" w:rsidRPr="005A3659" w:rsidRDefault="00E65E7E" w:rsidP="00E65E7E">
      <w:pPr>
        <w:rPr>
          <w:lang w:val="es-AR"/>
        </w:rPr>
      </w:pPr>
    </w:p>
    <w:p w:rsidR="00E65E7E" w:rsidRPr="00F55830" w:rsidRDefault="00E65E7E" w:rsidP="00E65E7E">
      <w:pPr>
        <w:spacing w:before="330" w:after="330" w:line="360" w:lineRule="auto"/>
        <w:ind w:left="360"/>
        <w:rPr>
          <w:rFonts w:ascii="Arial" w:hAnsi="Arial" w:cs="Arial"/>
          <w:sz w:val="24"/>
          <w:szCs w:val="24"/>
          <w:lang w:val="es-AR"/>
        </w:rPr>
      </w:pPr>
    </w:p>
    <w:p w:rsidR="00E65E7E" w:rsidRPr="005F3587" w:rsidRDefault="00AF562A" w:rsidP="00E65E7E">
      <w:pPr>
        <w:spacing w:before="330" w:after="330" w:line="360" w:lineRule="auto"/>
        <w:jc w:val="both"/>
        <w:rPr>
          <w:rFonts w:ascii="Arial" w:hAnsi="Arial" w:cs="Arial"/>
          <w:sz w:val="24"/>
          <w:szCs w:val="24"/>
          <w:lang w:val="es-ES"/>
        </w:rPr>
      </w:pPr>
      <w:r>
        <w:rPr>
          <w:rFonts w:ascii="Arial" w:hAnsi="Arial" w:cs="Arial"/>
          <w:sz w:val="24"/>
          <w:szCs w:val="24"/>
        </w:rPr>
        <w:pict>
          <v:rect id="_x0000_i1028" style="width:0;height:0" o:hralign="center" o:hrstd="t" o:hrnoshade="t" o:hr="t" fillcolor="#333" stroked="f"/>
        </w:pict>
      </w:r>
    </w:p>
    <w:p w:rsidR="00E65E7E" w:rsidRPr="005F3587" w:rsidRDefault="00AF562A" w:rsidP="00E65E7E">
      <w:pPr>
        <w:spacing w:before="330" w:after="330" w:line="360" w:lineRule="auto"/>
        <w:jc w:val="both"/>
        <w:rPr>
          <w:rFonts w:ascii="Arial" w:hAnsi="Arial" w:cs="Arial"/>
          <w:sz w:val="24"/>
          <w:szCs w:val="24"/>
          <w:lang w:val="es-ES"/>
        </w:rPr>
      </w:pPr>
      <w:r>
        <w:rPr>
          <w:rFonts w:ascii="Arial" w:hAnsi="Arial" w:cs="Arial"/>
          <w:sz w:val="24"/>
          <w:szCs w:val="24"/>
        </w:rPr>
        <w:pict>
          <v:rect id="_x0000_i1029" style="width:0;height:0" o:hralign="center" o:hrstd="t" o:hrnoshade="t" o:hr="t" fillcolor="#333" stroked="f"/>
        </w:pict>
      </w:r>
    </w:p>
    <w:p w:rsidR="00E65E7E" w:rsidRPr="005F3587" w:rsidRDefault="00AF562A" w:rsidP="00E65E7E">
      <w:pPr>
        <w:spacing w:before="330" w:after="330" w:line="360" w:lineRule="auto"/>
        <w:jc w:val="both"/>
        <w:rPr>
          <w:rFonts w:ascii="Arial" w:hAnsi="Arial" w:cs="Arial"/>
          <w:sz w:val="24"/>
          <w:szCs w:val="24"/>
          <w:lang w:val="es-ES"/>
        </w:rPr>
      </w:pPr>
      <w:r>
        <w:rPr>
          <w:rFonts w:ascii="Arial" w:hAnsi="Arial" w:cs="Arial"/>
          <w:sz w:val="24"/>
          <w:szCs w:val="24"/>
        </w:rPr>
        <w:pict>
          <v:rect id="_x0000_i1030" style="width:0;height:0" o:hralign="center" o:hrstd="t" o:hrnoshade="t" o:hr="t" fillcolor="#333" stroked="f"/>
        </w:pict>
      </w:r>
    </w:p>
    <w:p w:rsidR="00E65E7E" w:rsidRPr="005F3587" w:rsidRDefault="00E65E7E" w:rsidP="00E65E7E">
      <w:pPr>
        <w:shd w:val="clear" w:color="auto" w:fill="FFFFFF"/>
        <w:spacing w:before="300" w:after="375" w:line="360" w:lineRule="auto"/>
        <w:jc w:val="both"/>
        <w:textAlignment w:val="baseline"/>
        <w:rPr>
          <w:rFonts w:ascii="Arial" w:eastAsia="Times New Roman" w:hAnsi="Arial" w:cs="Arial"/>
          <w:b/>
          <w:sz w:val="24"/>
          <w:szCs w:val="24"/>
          <w:lang w:val="es-ES"/>
        </w:rPr>
      </w:pPr>
    </w:p>
    <w:p w:rsidR="00E65E7E" w:rsidRPr="005F3587" w:rsidRDefault="00E65E7E" w:rsidP="00E65E7E">
      <w:pPr>
        <w:pStyle w:val="Prrafodelista"/>
        <w:spacing w:line="360" w:lineRule="auto"/>
        <w:jc w:val="both"/>
        <w:rPr>
          <w:rFonts w:ascii="Arial" w:hAnsi="Arial" w:cs="Arial"/>
          <w:sz w:val="24"/>
          <w:szCs w:val="24"/>
          <w:lang w:val="es-ES"/>
        </w:rPr>
      </w:pPr>
    </w:p>
    <w:p w:rsidR="00E65E7E" w:rsidRPr="005F3587" w:rsidRDefault="00E65E7E" w:rsidP="00E65E7E">
      <w:pPr>
        <w:spacing w:line="360" w:lineRule="auto"/>
        <w:jc w:val="both"/>
        <w:rPr>
          <w:rFonts w:ascii="Arial" w:hAnsi="Arial" w:cs="Arial"/>
          <w:sz w:val="24"/>
          <w:szCs w:val="24"/>
          <w:lang w:val="es-ES"/>
        </w:rPr>
      </w:pPr>
    </w:p>
    <w:p w:rsidR="00E65E7E" w:rsidRPr="005F3587" w:rsidRDefault="00E65E7E" w:rsidP="00E65E7E">
      <w:pPr>
        <w:spacing w:line="360" w:lineRule="auto"/>
        <w:jc w:val="both"/>
        <w:rPr>
          <w:rFonts w:ascii="Arial" w:hAnsi="Arial" w:cs="Arial"/>
          <w:sz w:val="24"/>
          <w:szCs w:val="24"/>
          <w:lang w:val="es-ES"/>
        </w:rPr>
      </w:pPr>
    </w:p>
    <w:p w:rsidR="00E65E7E" w:rsidRPr="005F3587" w:rsidRDefault="00E65E7E" w:rsidP="00E65E7E">
      <w:pPr>
        <w:spacing w:line="360" w:lineRule="auto"/>
        <w:jc w:val="both"/>
        <w:rPr>
          <w:rFonts w:ascii="Arial" w:hAnsi="Arial" w:cs="Arial"/>
          <w:sz w:val="24"/>
          <w:szCs w:val="24"/>
          <w:lang w:val="es-ES"/>
        </w:rPr>
      </w:pPr>
    </w:p>
    <w:p w:rsidR="00E65E7E" w:rsidRPr="005F3587" w:rsidRDefault="00E65E7E" w:rsidP="00E65E7E">
      <w:pPr>
        <w:spacing w:line="360" w:lineRule="auto"/>
        <w:jc w:val="both"/>
        <w:rPr>
          <w:rFonts w:ascii="Arial" w:hAnsi="Arial" w:cs="Arial"/>
          <w:b/>
          <w:sz w:val="24"/>
          <w:szCs w:val="24"/>
          <w:lang w:val="es-ES"/>
        </w:rPr>
      </w:pPr>
    </w:p>
    <w:p w:rsidR="00E65E7E" w:rsidRPr="005F3587" w:rsidRDefault="00E65E7E" w:rsidP="00E65E7E">
      <w:pPr>
        <w:pStyle w:val="Prrafodelista"/>
        <w:spacing w:line="360" w:lineRule="auto"/>
        <w:jc w:val="both"/>
        <w:rPr>
          <w:rFonts w:ascii="Arial" w:hAnsi="Arial" w:cs="Arial"/>
          <w:b/>
          <w:sz w:val="24"/>
          <w:szCs w:val="24"/>
          <w:lang w:val="es-ES"/>
        </w:rPr>
      </w:pPr>
    </w:p>
    <w:p w:rsidR="00E65E7E" w:rsidRPr="005F3587" w:rsidRDefault="00E65E7E" w:rsidP="00E65E7E">
      <w:pPr>
        <w:spacing w:line="360" w:lineRule="auto"/>
        <w:ind w:left="360"/>
        <w:jc w:val="both"/>
        <w:rPr>
          <w:rFonts w:ascii="Arial" w:hAnsi="Arial" w:cs="Arial"/>
          <w:sz w:val="24"/>
          <w:szCs w:val="24"/>
          <w:lang w:val="es-ES"/>
        </w:rPr>
      </w:pPr>
    </w:p>
    <w:p w:rsidR="00E65E7E" w:rsidRPr="005F3587" w:rsidRDefault="00E65E7E" w:rsidP="00E65E7E">
      <w:pPr>
        <w:spacing w:line="360" w:lineRule="auto"/>
        <w:jc w:val="both"/>
        <w:rPr>
          <w:rFonts w:ascii="Arial" w:hAnsi="Arial" w:cs="Arial"/>
          <w:sz w:val="24"/>
          <w:szCs w:val="24"/>
          <w:lang w:val="es-ES"/>
        </w:rPr>
      </w:pPr>
    </w:p>
    <w:p w:rsidR="00E65E7E" w:rsidRPr="005F3587" w:rsidRDefault="00E65E7E" w:rsidP="00E65E7E">
      <w:pPr>
        <w:spacing w:line="360" w:lineRule="auto"/>
        <w:jc w:val="both"/>
        <w:rPr>
          <w:rFonts w:ascii="Arial" w:hAnsi="Arial" w:cs="Arial"/>
          <w:sz w:val="24"/>
          <w:szCs w:val="24"/>
          <w:lang w:val="es-ES"/>
        </w:rPr>
      </w:pPr>
    </w:p>
    <w:p w:rsidR="00E65E7E" w:rsidRPr="005F3587" w:rsidRDefault="00E65E7E" w:rsidP="00E65E7E">
      <w:pPr>
        <w:pStyle w:val="Prrafodelista"/>
        <w:spacing w:line="360" w:lineRule="auto"/>
        <w:ind w:left="420"/>
        <w:jc w:val="right"/>
        <w:rPr>
          <w:rFonts w:ascii="Arial" w:hAnsi="Arial" w:cs="Arial"/>
          <w:b/>
          <w:sz w:val="24"/>
          <w:szCs w:val="24"/>
          <w:lang w:val="es-ES"/>
        </w:rPr>
      </w:pPr>
    </w:p>
    <w:p w:rsidR="00E65E7E" w:rsidRPr="005F3587" w:rsidRDefault="00E65E7E" w:rsidP="00E65E7E">
      <w:pPr>
        <w:spacing w:line="360" w:lineRule="auto"/>
        <w:ind w:left="360"/>
        <w:rPr>
          <w:rFonts w:ascii="Arial" w:hAnsi="Arial" w:cs="Arial"/>
          <w:sz w:val="24"/>
          <w:szCs w:val="24"/>
          <w:lang w:val="es-ES"/>
        </w:rPr>
      </w:pPr>
    </w:p>
    <w:p w:rsidR="00E65E7E" w:rsidRPr="005F3587" w:rsidRDefault="00E65E7E" w:rsidP="00E65E7E">
      <w:pPr>
        <w:spacing w:line="360" w:lineRule="auto"/>
        <w:rPr>
          <w:rFonts w:ascii="Arial" w:hAnsi="Arial" w:cs="Arial"/>
          <w:sz w:val="24"/>
          <w:szCs w:val="24"/>
          <w:lang w:val="es-ES"/>
        </w:rPr>
      </w:pPr>
    </w:p>
    <w:p w:rsidR="00E65E7E" w:rsidRPr="005F3587" w:rsidRDefault="00E65E7E" w:rsidP="00E65E7E">
      <w:pPr>
        <w:spacing w:line="360" w:lineRule="auto"/>
        <w:rPr>
          <w:rFonts w:ascii="Arial" w:hAnsi="Arial" w:cs="Arial"/>
          <w:sz w:val="24"/>
          <w:szCs w:val="24"/>
          <w:lang w:val="es-ES"/>
        </w:rPr>
      </w:pPr>
    </w:p>
    <w:p w:rsidR="00E65E7E" w:rsidRPr="00A84742" w:rsidRDefault="00E65E7E" w:rsidP="00E65E7E">
      <w:pPr>
        <w:jc w:val="center"/>
        <w:rPr>
          <w:lang w:val="es-ES"/>
        </w:rPr>
      </w:pPr>
    </w:p>
    <w:p w:rsidR="00032F0F" w:rsidRDefault="00032F0F"/>
    <w:sectPr w:rsidR="00032F0F" w:rsidSect="00F26204">
      <w:headerReference w:type="default" r:id="rId154"/>
      <w:footerReference w:type="default" r:id="rId155"/>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62A" w:rsidRDefault="00AF562A">
      <w:pPr>
        <w:spacing w:after="0" w:line="240" w:lineRule="auto"/>
      </w:pPr>
      <w:r>
        <w:separator/>
      </w:r>
    </w:p>
  </w:endnote>
  <w:endnote w:type="continuationSeparator" w:id="0">
    <w:p w:rsidR="00AF562A" w:rsidRDefault="00AF5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083093"/>
      <w:docPartObj>
        <w:docPartGallery w:val="Page Numbers (Bottom of Page)"/>
        <w:docPartUnique/>
      </w:docPartObj>
    </w:sdtPr>
    <w:sdtContent>
      <w:p w:rsidR="00AF562A" w:rsidRDefault="00AF562A">
        <w:pPr>
          <w:pStyle w:val="Piedepgina"/>
          <w:jc w:val="center"/>
        </w:pPr>
        <w:r>
          <w:fldChar w:fldCharType="begin"/>
        </w:r>
        <w:r>
          <w:instrText>PAGE   \* MERGEFORMAT</w:instrText>
        </w:r>
        <w:r>
          <w:fldChar w:fldCharType="separate"/>
        </w:r>
        <w:r w:rsidR="00BB5EFC" w:rsidRPr="00BB5EFC">
          <w:rPr>
            <w:noProof/>
            <w:lang w:val="es-ES"/>
          </w:rPr>
          <w:t>8</w:t>
        </w:r>
        <w:r>
          <w:fldChar w:fldCharType="end"/>
        </w:r>
      </w:p>
    </w:sdtContent>
  </w:sdt>
  <w:p w:rsidR="00AF562A" w:rsidRDefault="00AF562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62A" w:rsidRDefault="00AF562A">
      <w:pPr>
        <w:spacing w:after="0" w:line="240" w:lineRule="auto"/>
      </w:pPr>
      <w:r>
        <w:separator/>
      </w:r>
    </w:p>
  </w:footnote>
  <w:footnote w:type="continuationSeparator" w:id="0">
    <w:p w:rsidR="00AF562A" w:rsidRDefault="00AF5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62A" w:rsidRDefault="00AF562A" w:rsidP="00F26204">
    <w:pPr>
      <w:pStyle w:val="Encabezado"/>
      <w:jc w:val="center"/>
    </w:pPr>
    <w:r w:rsidRPr="00ED62D8">
      <w:rPr>
        <w:noProof/>
        <w:lang w:val="es-AR" w:eastAsia="es-AR"/>
      </w:rPr>
      <w:drawing>
        <wp:inline distT="0" distB="0" distL="0" distR="0" wp14:anchorId="26B2CE8D" wp14:editId="34AAC227">
          <wp:extent cx="615950" cy="754538"/>
          <wp:effectExtent l="0" t="0" r="0" b="7620"/>
          <wp:docPr id="14" name="Imagen 14" descr="C:\Users\usr\Downloads\logo bicente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r\Downloads\logo bicentenar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832" cy="7788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43E9"/>
      </v:shape>
    </w:pict>
  </w:numPicBullet>
  <w:abstractNum w:abstractNumId="0" w15:restartNumberingAfterBreak="0">
    <w:nsid w:val="00073FA2"/>
    <w:multiLevelType w:val="multilevel"/>
    <w:tmpl w:val="C94E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4286C"/>
    <w:multiLevelType w:val="hybridMultilevel"/>
    <w:tmpl w:val="094CFBF4"/>
    <w:lvl w:ilvl="0" w:tplc="37D67264">
      <w:start w:val="1"/>
      <w:numFmt w:val="decimal"/>
      <w:lvlText w:val="%1-"/>
      <w:lvlJc w:val="left"/>
      <w:pPr>
        <w:ind w:left="927"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B1E4C"/>
    <w:multiLevelType w:val="multilevel"/>
    <w:tmpl w:val="DE06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91686"/>
    <w:multiLevelType w:val="multilevel"/>
    <w:tmpl w:val="8CE4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529C7"/>
    <w:multiLevelType w:val="multilevel"/>
    <w:tmpl w:val="C3DA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226FE"/>
    <w:multiLevelType w:val="hybridMultilevel"/>
    <w:tmpl w:val="CC7E754C"/>
    <w:lvl w:ilvl="0" w:tplc="B032DA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0C059C"/>
    <w:multiLevelType w:val="multilevel"/>
    <w:tmpl w:val="B0F8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174039"/>
    <w:multiLevelType w:val="hybridMultilevel"/>
    <w:tmpl w:val="FFF8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993B28"/>
    <w:multiLevelType w:val="multilevel"/>
    <w:tmpl w:val="59FE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35160D"/>
    <w:multiLevelType w:val="hybridMultilevel"/>
    <w:tmpl w:val="88E06F36"/>
    <w:lvl w:ilvl="0" w:tplc="192E49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5D16AA"/>
    <w:multiLevelType w:val="multilevel"/>
    <w:tmpl w:val="34201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DF106A"/>
    <w:multiLevelType w:val="hybridMultilevel"/>
    <w:tmpl w:val="069AA120"/>
    <w:lvl w:ilvl="0" w:tplc="42366542">
      <w:start w:val="1"/>
      <w:numFmt w:val="lowerLetter"/>
      <w:lvlText w:val="%1-"/>
      <w:lvlJc w:val="left"/>
      <w:pPr>
        <w:ind w:left="2160" w:hanging="360"/>
      </w:pPr>
      <w:rPr>
        <w:rFonts w:hint="default"/>
      </w:r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12" w15:restartNumberingAfterBreak="0">
    <w:nsid w:val="0C2759BF"/>
    <w:multiLevelType w:val="multilevel"/>
    <w:tmpl w:val="90FCB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215DDE"/>
    <w:multiLevelType w:val="multilevel"/>
    <w:tmpl w:val="D3F8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3655F6"/>
    <w:multiLevelType w:val="hybridMultilevel"/>
    <w:tmpl w:val="4614E06E"/>
    <w:lvl w:ilvl="0" w:tplc="F4169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44057"/>
    <w:multiLevelType w:val="multilevel"/>
    <w:tmpl w:val="F238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E63929"/>
    <w:multiLevelType w:val="multilevel"/>
    <w:tmpl w:val="2FD0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3467C9"/>
    <w:multiLevelType w:val="hybridMultilevel"/>
    <w:tmpl w:val="0CA6948A"/>
    <w:lvl w:ilvl="0" w:tplc="BC441BC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179F5430"/>
    <w:multiLevelType w:val="multilevel"/>
    <w:tmpl w:val="0C241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5768A7"/>
    <w:multiLevelType w:val="multilevel"/>
    <w:tmpl w:val="2DA46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2169A4"/>
    <w:multiLevelType w:val="hybridMultilevel"/>
    <w:tmpl w:val="E97E2992"/>
    <w:lvl w:ilvl="0" w:tplc="3516012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E131BC"/>
    <w:multiLevelType w:val="hybridMultilevel"/>
    <w:tmpl w:val="56C64B40"/>
    <w:lvl w:ilvl="0" w:tplc="2C0A0013">
      <w:start w:val="1"/>
      <w:numFmt w:val="upperRoman"/>
      <w:lvlText w:val="%1."/>
      <w:lvlJc w:val="righ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22" w15:restartNumberingAfterBreak="0">
    <w:nsid w:val="1D126B70"/>
    <w:multiLevelType w:val="multilevel"/>
    <w:tmpl w:val="CE541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1E2DE4"/>
    <w:multiLevelType w:val="multilevel"/>
    <w:tmpl w:val="8B22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D66F29"/>
    <w:multiLevelType w:val="hybridMultilevel"/>
    <w:tmpl w:val="D506F408"/>
    <w:lvl w:ilvl="0" w:tplc="0BEA78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0E64E4D"/>
    <w:multiLevelType w:val="multilevel"/>
    <w:tmpl w:val="2A821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7C1B90"/>
    <w:multiLevelType w:val="multilevel"/>
    <w:tmpl w:val="4F1A2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DB6FBA"/>
    <w:multiLevelType w:val="hybridMultilevel"/>
    <w:tmpl w:val="201AC5F0"/>
    <w:lvl w:ilvl="0" w:tplc="73A4DA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D66DC7"/>
    <w:multiLevelType w:val="hybridMultilevel"/>
    <w:tmpl w:val="39FC0BDE"/>
    <w:lvl w:ilvl="0" w:tplc="9B46781A">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002ECC"/>
    <w:multiLevelType w:val="multilevel"/>
    <w:tmpl w:val="1DAA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4621F9"/>
    <w:multiLevelType w:val="hybridMultilevel"/>
    <w:tmpl w:val="ACF83448"/>
    <w:lvl w:ilvl="0" w:tplc="7C3CAB34">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26985E3A"/>
    <w:multiLevelType w:val="hybridMultilevel"/>
    <w:tmpl w:val="C234CD24"/>
    <w:lvl w:ilvl="0" w:tplc="53A43162">
      <w:start w:val="1"/>
      <w:numFmt w:val="lowerLetter"/>
      <w:lvlText w:val="%1-"/>
      <w:lvlJc w:val="left"/>
      <w:pPr>
        <w:ind w:left="2160" w:hanging="360"/>
      </w:pPr>
      <w:rPr>
        <w:rFonts w:hint="default"/>
      </w:r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32" w15:restartNumberingAfterBreak="0">
    <w:nsid w:val="28A864C5"/>
    <w:multiLevelType w:val="hybridMultilevel"/>
    <w:tmpl w:val="56BA7956"/>
    <w:lvl w:ilvl="0" w:tplc="4FC824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A9371FE"/>
    <w:multiLevelType w:val="multilevel"/>
    <w:tmpl w:val="EBE0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C32610"/>
    <w:multiLevelType w:val="hybridMultilevel"/>
    <w:tmpl w:val="CD76BED0"/>
    <w:lvl w:ilvl="0" w:tplc="2F66C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7D4381"/>
    <w:multiLevelType w:val="hybridMultilevel"/>
    <w:tmpl w:val="437A1492"/>
    <w:lvl w:ilvl="0" w:tplc="C784B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B95668"/>
    <w:multiLevelType w:val="multilevel"/>
    <w:tmpl w:val="20F4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936D8A"/>
    <w:multiLevelType w:val="hybridMultilevel"/>
    <w:tmpl w:val="B6FEB940"/>
    <w:lvl w:ilvl="0" w:tplc="55AAB67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30766BF8"/>
    <w:multiLevelType w:val="multilevel"/>
    <w:tmpl w:val="ACAC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F263D9"/>
    <w:multiLevelType w:val="multilevel"/>
    <w:tmpl w:val="767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FF6600"/>
    <w:multiLevelType w:val="hybridMultilevel"/>
    <w:tmpl w:val="B47A19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1E5461"/>
    <w:multiLevelType w:val="hybridMultilevel"/>
    <w:tmpl w:val="39221596"/>
    <w:lvl w:ilvl="0" w:tplc="FFA2AF64">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941A0B"/>
    <w:multiLevelType w:val="multilevel"/>
    <w:tmpl w:val="B2C6F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705855"/>
    <w:multiLevelType w:val="hybridMultilevel"/>
    <w:tmpl w:val="35FC90FE"/>
    <w:lvl w:ilvl="0" w:tplc="F83E257A">
      <w:start w:val="1"/>
      <w:numFmt w:val="decimal"/>
      <w:lvlText w:val="%1-"/>
      <w:lvlJc w:val="left"/>
      <w:pPr>
        <w:ind w:left="1080" w:hanging="720"/>
      </w:pPr>
      <w:rPr>
        <w:rFonts w:ascii="Arial" w:eastAsiaTheme="majorEastAsia" w:hAnsi="Arial" w:cs="Arial" w:hint="default"/>
        <w:color w:val="auto"/>
        <w:sz w:val="2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34A43785"/>
    <w:multiLevelType w:val="multilevel"/>
    <w:tmpl w:val="733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61750BD"/>
    <w:multiLevelType w:val="multilevel"/>
    <w:tmpl w:val="59161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F47065"/>
    <w:multiLevelType w:val="hybridMultilevel"/>
    <w:tmpl w:val="ED4626BA"/>
    <w:lvl w:ilvl="0" w:tplc="38E88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B43833"/>
    <w:multiLevelType w:val="multilevel"/>
    <w:tmpl w:val="95C4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F043B6"/>
    <w:multiLevelType w:val="multilevel"/>
    <w:tmpl w:val="E36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CE65F9"/>
    <w:multiLevelType w:val="multilevel"/>
    <w:tmpl w:val="9F44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C42D88"/>
    <w:multiLevelType w:val="multilevel"/>
    <w:tmpl w:val="E9BED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CD32F11"/>
    <w:multiLevelType w:val="hybridMultilevel"/>
    <w:tmpl w:val="1B6AF688"/>
    <w:lvl w:ilvl="0" w:tplc="C8120E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426070"/>
    <w:multiLevelType w:val="multilevel"/>
    <w:tmpl w:val="C492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5826A7"/>
    <w:multiLevelType w:val="hybridMultilevel"/>
    <w:tmpl w:val="9744A464"/>
    <w:lvl w:ilvl="0" w:tplc="9BE424AE">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E7547EE"/>
    <w:multiLevelType w:val="multilevel"/>
    <w:tmpl w:val="529CA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4A2850"/>
    <w:multiLevelType w:val="hybridMultilevel"/>
    <w:tmpl w:val="7BBA0CC6"/>
    <w:lvl w:ilvl="0" w:tplc="02388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09A0333"/>
    <w:multiLevelType w:val="multilevel"/>
    <w:tmpl w:val="AFA83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B05F11"/>
    <w:multiLevelType w:val="hybridMultilevel"/>
    <w:tmpl w:val="4830D770"/>
    <w:lvl w:ilvl="0" w:tplc="495CC5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1B74496"/>
    <w:multiLevelType w:val="multilevel"/>
    <w:tmpl w:val="FFAE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841313"/>
    <w:multiLevelType w:val="multilevel"/>
    <w:tmpl w:val="ED72D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634722"/>
    <w:multiLevelType w:val="hybridMultilevel"/>
    <w:tmpl w:val="A3E28108"/>
    <w:lvl w:ilvl="0" w:tplc="3A9010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69F747A"/>
    <w:multiLevelType w:val="multilevel"/>
    <w:tmpl w:val="7B9A3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6B26E5E"/>
    <w:multiLevelType w:val="multilevel"/>
    <w:tmpl w:val="CA8C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984744"/>
    <w:multiLevelType w:val="multilevel"/>
    <w:tmpl w:val="66EE4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8E00292"/>
    <w:multiLevelType w:val="hybridMultilevel"/>
    <w:tmpl w:val="52641F9C"/>
    <w:lvl w:ilvl="0" w:tplc="7B8290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F33A0E"/>
    <w:multiLevelType w:val="multilevel"/>
    <w:tmpl w:val="F9DE5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FF0CF9"/>
    <w:multiLevelType w:val="multilevel"/>
    <w:tmpl w:val="AF6E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BD721F"/>
    <w:multiLevelType w:val="multilevel"/>
    <w:tmpl w:val="9A60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D33A20"/>
    <w:multiLevelType w:val="multilevel"/>
    <w:tmpl w:val="237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BA547E1"/>
    <w:multiLevelType w:val="multilevel"/>
    <w:tmpl w:val="A07A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1D1FE2"/>
    <w:multiLevelType w:val="multilevel"/>
    <w:tmpl w:val="A374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341BC7"/>
    <w:multiLevelType w:val="multilevel"/>
    <w:tmpl w:val="CC32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F1760F5"/>
    <w:multiLevelType w:val="multilevel"/>
    <w:tmpl w:val="DAA6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424B33"/>
    <w:multiLevelType w:val="multilevel"/>
    <w:tmpl w:val="32F44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0580117"/>
    <w:multiLevelType w:val="multilevel"/>
    <w:tmpl w:val="DCAE8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44528B"/>
    <w:multiLevelType w:val="hybridMultilevel"/>
    <w:tmpl w:val="14F208E6"/>
    <w:lvl w:ilvl="0" w:tplc="33EEAECA">
      <w:start w:val="1"/>
      <w:numFmt w:val="decimal"/>
      <w:lvlText w:val="%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2B0798B"/>
    <w:multiLevelType w:val="hybridMultilevel"/>
    <w:tmpl w:val="80E2DCD0"/>
    <w:lvl w:ilvl="0" w:tplc="B3BA61C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7" w15:restartNumberingAfterBreak="0">
    <w:nsid w:val="56A24F0F"/>
    <w:multiLevelType w:val="multilevel"/>
    <w:tmpl w:val="9102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2347B5"/>
    <w:multiLevelType w:val="hybridMultilevel"/>
    <w:tmpl w:val="4790D422"/>
    <w:lvl w:ilvl="0" w:tplc="0DE6AE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CAE4B10"/>
    <w:multiLevelType w:val="hybridMultilevel"/>
    <w:tmpl w:val="ED403376"/>
    <w:lvl w:ilvl="0" w:tplc="C18A701A">
      <w:start w:val="1"/>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80" w15:restartNumberingAfterBreak="0">
    <w:nsid w:val="5D850100"/>
    <w:multiLevelType w:val="hybridMultilevel"/>
    <w:tmpl w:val="ED6849EE"/>
    <w:lvl w:ilvl="0" w:tplc="4E9AB9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D8C12A0"/>
    <w:multiLevelType w:val="hybridMultilevel"/>
    <w:tmpl w:val="59D4702A"/>
    <w:lvl w:ilvl="0" w:tplc="742A0B6E">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2" w15:restartNumberingAfterBreak="0">
    <w:nsid w:val="5F994376"/>
    <w:multiLevelType w:val="multilevel"/>
    <w:tmpl w:val="7C1E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3161C8D"/>
    <w:multiLevelType w:val="multilevel"/>
    <w:tmpl w:val="19424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F73D74"/>
    <w:multiLevelType w:val="hybridMultilevel"/>
    <w:tmpl w:val="247E570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5" w15:restartNumberingAfterBreak="0">
    <w:nsid w:val="64CC34AB"/>
    <w:multiLevelType w:val="multilevel"/>
    <w:tmpl w:val="832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A24E61"/>
    <w:multiLevelType w:val="multilevel"/>
    <w:tmpl w:val="3E34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F10022"/>
    <w:multiLevelType w:val="hybridMultilevel"/>
    <w:tmpl w:val="CB947178"/>
    <w:lvl w:ilvl="0" w:tplc="F2DA1C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73F2907"/>
    <w:multiLevelType w:val="hybridMultilevel"/>
    <w:tmpl w:val="46E40A22"/>
    <w:lvl w:ilvl="0" w:tplc="9BE424AE">
      <w:start w:val="1"/>
      <w:numFmt w:val="bullet"/>
      <w:lvlText w:val="-"/>
      <w:lvlJc w:val="left"/>
      <w:pPr>
        <w:ind w:left="2520" w:hanging="360"/>
      </w:pPr>
      <w:rPr>
        <w:rFonts w:ascii="Arial" w:eastAsia="Times New Roman" w:hAnsi="Arial" w:cs="Arial" w:hint="default"/>
      </w:rPr>
    </w:lvl>
    <w:lvl w:ilvl="1" w:tplc="04090007">
      <w:start w:val="1"/>
      <w:numFmt w:val="bullet"/>
      <w:lvlText w:val=""/>
      <w:lvlPicBulletId w:val="0"/>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67474E3F"/>
    <w:multiLevelType w:val="multilevel"/>
    <w:tmpl w:val="F72E3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A673C6F"/>
    <w:multiLevelType w:val="multilevel"/>
    <w:tmpl w:val="6374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BF73714"/>
    <w:multiLevelType w:val="multilevel"/>
    <w:tmpl w:val="6E4E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095661"/>
    <w:multiLevelType w:val="multilevel"/>
    <w:tmpl w:val="43825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C7B7176"/>
    <w:multiLevelType w:val="hybridMultilevel"/>
    <w:tmpl w:val="1CF09594"/>
    <w:lvl w:ilvl="0" w:tplc="8D36E80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D400B37"/>
    <w:multiLevelType w:val="hybridMultilevel"/>
    <w:tmpl w:val="8A7AF89C"/>
    <w:lvl w:ilvl="0" w:tplc="1BEEF8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15:restartNumberingAfterBreak="0">
    <w:nsid w:val="6D99518D"/>
    <w:multiLevelType w:val="hybridMultilevel"/>
    <w:tmpl w:val="195A1AA8"/>
    <w:lvl w:ilvl="0" w:tplc="9EA82028">
      <w:start w:val="1"/>
      <w:numFmt w:val="lowerLetter"/>
      <w:lvlText w:val="%1-"/>
      <w:lvlJc w:val="left"/>
      <w:pPr>
        <w:ind w:left="2160" w:hanging="360"/>
      </w:pPr>
      <w:rPr>
        <w:rFonts w:hint="default"/>
      </w:r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96" w15:restartNumberingAfterBreak="0">
    <w:nsid w:val="6E0E582B"/>
    <w:multiLevelType w:val="multilevel"/>
    <w:tmpl w:val="75CE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263931"/>
    <w:multiLevelType w:val="multilevel"/>
    <w:tmpl w:val="8F78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2ED3044"/>
    <w:multiLevelType w:val="multilevel"/>
    <w:tmpl w:val="CE8E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EE4A8E"/>
    <w:multiLevelType w:val="multilevel"/>
    <w:tmpl w:val="C66C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5AB7ABF"/>
    <w:multiLevelType w:val="multilevel"/>
    <w:tmpl w:val="8BE2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7D628F8"/>
    <w:multiLevelType w:val="multilevel"/>
    <w:tmpl w:val="B91C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89E15BA"/>
    <w:multiLevelType w:val="hybridMultilevel"/>
    <w:tmpl w:val="019E675C"/>
    <w:lvl w:ilvl="0" w:tplc="26B8D1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8B87B51"/>
    <w:multiLevelType w:val="multilevel"/>
    <w:tmpl w:val="3E60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71404F"/>
    <w:multiLevelType w:val="hybridMultilevel"/>
    <w:tmpl w:val="15A49B16"/>
    <w:lvl w:ilvl="0" w:tplc="0D04B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282A30"/>
    <w:multiLevelType w:val="hybridMultilevel"/>
    <w:tmpl w:val="18EEC166"/>
    <w:lvl w:ilvl="0" w:tplc="592C6E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AB0921"/>
    <w:multiLevelType w:val="multilevel"/>
    <w:tmpl w:val="E3A4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F0358BB"/>
    <w:multiLevelType w:val="hybridMultilevel"/>
    <w:tmpl w:val="6D3614C0"/>
    <w:lvl w:ilvl="0" w:tplc="944E0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F901157"/>
    <w:multiLevelType w:val="hybridMultilevel"/>
    <w:tmpl w:val="B4DABDAA"/>
    <w:lvl w:ilvl="0" w:tplc="F38245D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5"/>
  </w:num>
  <w:num w:numId="2">
    <w:abstractNumId w:val="27"/>
  </w:num>
  <w:num w:numId="3">
    <w:abstractNumId w:val="9"/>
  </w:num>
  <w:num w:numId="4">
    <w:abstractNumId w:val="37"/>
  </w:num>
  <w:num w:numId="5">
    <w:abstractNumId w:val="41"/>
  </w:num>
  <w:num w:numId="6">
    <w:abstractNumId w:val="87"/>
  </w:num>
  <w:num w:numId="7">
    <w:abstractNumId w:val="57"/>
  </w:num>
  <w:num w:numId="8">
    <w:abstractNumId w:val="105"/>
  </w:num>
  <w:num w:numId="9">
    <w:abstractNumId w:val="102"/>
  </w:num>
  <w:num w:numId="10">
    <w:abstractNumId w:val="14"/>
  </w:num>
  <w:num w:numId="11">
    <w:abstractNumId w:val="34"/>
  </w:num>
  <w:num w:numId="12">
    <w:abstractNumId w:val="32"/>
  </w:num>
  <w:num w:numId="13">
    <w:abstractNumId w:val="69"/>
  </w:num>
  <w:num w:numId="14">
    <w:abstractNumId w:val="79"/>
  </w:num>
  <w:num w:numId="15">
    <w:abstractNumId w:val="20"/>
  </w:num>
  <w:num w:numId="16">
    <w:abstractNumId w:val="104"/>
  </w:num>
  <w:num w:numId="17">
    <w:abstractNumId w:val="1"/>
  </w:num>
  <w:num w:numId="18">
    <w:abstractNumId w:val="5"/>
  </w:num>
  <w:num w:numId="19">
    <w:abstractNumId w:val="60"/>
  </w:num>
  <w:num w:numId="20">
    <w:abstractNumId w:val="53"/>
  </w:num>
  <w:num w:numId="21">
    <w:abstractNumId w:val="88"/>
  </w:num>
  <w:num w:numId="22">
    <w:abstractNumId w:val="40"/>
  </w:num>
  <w:num w:numId="23">
    <w:abstractNumId w:val="75"/>
  </w:num>
  <w:num w:numId="24">
    <w:abstractNumId w:val="94"/>
  </w:num>
  <w:num w:numId="25">
    <w:abstractNumId w:val="80"/>
  </w:num>
  <w:num w:numId="26">
    <w:abstractNumId w:val="64"/>
  </w:num>
  <w:num w:numId="27">
    <w:abstractNumId w:val="107"/>
  </w:num>
  <w:num w:numId="28">
    <w:abstractNumId w:val="7"/>
  </w:num>
  <w:num w:numId="29">
    <w:abstractNumId w:val="78"/>
  </w:num>
  <w:num w:numId="30">
    <w:abstractNumId w:val="46"/>
  </w:num>
  <w:num w:numId="31">
    <w:abstractNumId w:val="51"/>
  </w:num>
  <w:num w:numId="32">
    <w:abstractNumId w:val="93"/>
  </w:num>
  <w:num w:numId="33">
    <w:abstractNumId w:val="55"/>
  </w:num>
  <w:num w:numId="34">
    <w:abstractNumId w:val="28"/>
  </w:num>
  <w:num w:numId="35">
    <w:abstractNumId w:val="24"/>
  </w:num>
  <w:num w:numId="36">
    <w:abstractNumId w:val="84"/>
  </w:num>
  <w:num w:numId="37">
    <w:abstractNumId w:val="81"/>
  </w:num>
  <w:num w:numId="38">
    <w:abstractNumId w:val="30"/>
  </w:num>
  <w:num w:numId="39">
    <w:abstractNumId w:val="108"/>
  </w:num>
  <w:num w:numId="40">
    <w:abstractNumId w:val="76"/>
  </w:num>
  <w:num w:numId="41">
    <w:abstractNumId w:val="21"/>
  </w:num>
  <w:num w:numId="42">
    <w:abstractNumId w:val="31"/>
  </w:num>
  <w:num w:numId="43">
    <w:abstractNumId w:val="11"/>
  </w:num>
  <w:num w:numId="44">
    <w:abstractNumId w:val="95"/>
  </w:num>
  <w:num w:numId="45">
    <w:abstractNumId w:val="62"/>
    <w:lvlOverride w:ilvl="0">
      <w:startOverride w:val="1"/>
    </w:lvlOverride>
  </w:num>
  <w:num w:numId="46">
    <w:abstractNumId w:val="62"/>
    <w:lvlOverride w:ilvl="0">
      <w:startOverride w:val="2"/>
    </w:lvlOverride>
  </w:num>
  <w:num w:numId="47">
    <w:abstractNumId w:val="62"/>
    <w:lvlOverride w:ilvl="0">
      <w:startOverride w:val="3"/>
    </w:lvlOverride>
  </w:num>
  <w:num w:numId="48">
    <w:abstractNumId w:val="62"/>
    <w:lvlOverride w:ilvl="0">
      <w:startOverride w:val="4"/>
    </w:lvlOverride>
  </w:num>
  <w:num w:numId="49">
    <w:abstractNumId w:val="97"/>
    <w:lvlOverride w:ilvl="0">
      <w:startOverride w:val="1"/>
    </w:lvlOverride>
  </w:num>
  <w:num w:numId="50">
    <w:abstractNumId w:val="97"/>
    <w:lvlOverride w:ilvl="0">
      <w:startOverride w:val="2"/>
    </w:lvlOverride>
  </w:num>
  <w:num w:numId="51">
    <w:abstractNumId w:val="97"/>
    <w:lvlOverride w:ilvl="0">
      <w:startOverride w:val="3"/>
    </w:lvlOverride>
  </w:num>
  <w:num w:numId="52">
    <w:abstractNumId w:val="97"/>
    <w:lvlOverride w:ilvl="0">
      <w:startOverride w:val="4"/>
    </w:lvlOverride>
  </w:num>
  <w:num w:numId="53">
    <w:abstractNumId w:val="97"/>
    <w:lvlOverride w:ilvl="0">
      <w:startOverride w:val="5"/>
    </w:lvlOverride>
  </w:num>
  <w:num w:numId="54">
    <w:abstractNumId w:val="97"/>
    <w:lvlOverride w:ilvl="0">
      <w:startOverride w:val="6"/>
    </w:lvlOverride>
  </w:num>
  <w:num w:numId="55">
    <w:abstractNumId w:val="4"/>
    <w:lvlOverride w:ilvl="0">
      <w:startOverride w:val="1"/>
    </w:lvlOverride>
  </w:num>
  <w:num w:numId="56">
    <w:abstractNumId w:val="4"/>
    <w:lvlOverride w:ilvl="0">
      <w:startOverride w:val="2"/>
    </w:lvlOverride>
  </w:num>
  <w:num w:numId="57">
    <w:abstractNumId w:val="4"/>
    <w:lvlOverride w:ilvl="0">
      <w:startOverride w:val="3"/>
    </w:lvlOverride>
  </w:num>
  <w:num w:numId="58">
    <w:abstractNumId w:val="4"/>
    <w:lvlOverride w:ilvl="0">
      <w:startOverride w:val="4"/>
    </w:lvlOverride>
  </w:num>
  <w:num w:numId="59">
    <w:abstractNumId w:val="4"/>
    <w:lvlOverride w:ilvl="0">
      <w:startOverride w:val="5"/>
    </w:lvlOverride>
  </w:num>
  <w:num w:numId="60">
    <w:abstractNumId w:val="103"/>
    <w:lvlOverride w:ilvl="0">
      <w:startOverride w:val="1"/>
    </w:lvlOverride>
  </w:num>
  <w:num w:numId="61">
    <w:abstractNumId w:val="103"/>
    <w:lvlOverride w:ilvl="0">
      <w:startOverride w:val="2"/>
    </w:lvlOverride>
  </w:num>
  <w:num w:numId="62">
    <w:abstractNumId w:val="3"/>
    <w:lvlOverride w:ilvl="0">
      <w:startOverride w:val="1"/>
    </w:lvlOverride>
  </w:num>
  <w:num w:numId="63">
    <w:abstractNumId w:val="3"/>
    <w:lvlOverride w:ilvl="0">
      <w:startOverride w:val="2"/>
    </w:lvlOverride>
  </w:num>
  <w:num w:numId="64">
    <w:abstractNumId w:val="49"/>
    <w:lvlOverride w:ilvl="0">
      <w:startOverride w:val="1"/>
    </w:lvlOverride>
  </w:num>
  <w:num w:numId="65">
    <w:abstractNumId w:val="19"/>
    <w:lvlOverride w:ilvl="1">
      <w:startOverride w:val="1"/>
    </w:lvlOverride>
  </w:num>
  <w:num w:numId="66">
    <w:abstractNumId w:val="19"/>
    <w:lvlOverride w:ilvl="1">
      <w:startOverride w:val="2"/>
    </w:lvlOverride>
  </w:num>
  <w:num w:numId="67">
    <w:abstractNumId w:val="19"/>
    <w:lvlOverride w:ilvl="1">
      <w:startOverride w:val="3"/>
    </w:lvlOverride>
  </w:num>
  <w:num w:numId="68">
    <w:abstractNumId w:val="25"/>
    <w:lvlOverride w:ilvl="1">
      <w:startOverride w:val="4"/>
    </w:lvlOverride>
  </w:num>
  <w:num w:numId="69">
    <w:abstractNumId w:val="25"/>
    <w:lvlOverride w:ilvl="1">
      <w:startOverride w:val="5"/>
    </w:lvlOverride>
  </w:num>
  <w:num w:numId="70">
    <w:abstractNumId w:val="61"/>
    <w:lvlOverride w:ilvl="1">
      <w:startOverride w:val="6"/>
    </w:lvlOverride>
  </w:num>
  <w:num w:numId="71">
    <w:abstractNumId w:val="61"/>
    <w:lvlOverride w:ilvl="1">
      <w:startOverride w:val="7"/>
    </w:lvlOverride>
  </w:num>
  <w:num w:numId="72">
    <w:abstractNumId w:val="61"/>
    <w:lvlOverride w:ilvl="1">
      <w:startOverride w:val="8"/>
    </w:lvlOverride>
  </w:num>
  <w:num w:numId="73">
    <w:abstractNumId w:val="15"/>
    <w:lvlOverride w:ilvl="0">
      <w:startOverride w:val="1"/>
    </w:lvlOverride>
  </w:num>
  <w:num w:numId="74">
    <w:abstractNumId w:val="38"/>
  </w:num>
  <w:num w:numId="75">
    <w:abstractNumId w:val="48"/>
  </w:num>
  <w:num w:numId="76">
    <w:abstractNumId w:val="66"/>
    <w:lvlOverride w:ilvl="0">
      <w:startOverride w:val="1"/>
    </w:lvlOverride>
  </w:num>
  <w:num w:numId="77">
    <w:abstractNumId w:val="66"/>
    <w:lvlOverride w:ilvl="0">
      <w:startOverride w:val="2"/>
    </w:lvlOverride>
  </w:num>
  <w:num w:numId="78">
    <w:abstractNumId w:val="66"/>
    <w:lvlOverride w:ilvl="0">
      <w:startOverride w:val="3"/>
    </w:lvlOverride>
  </w:num>
  <w:num w:numId="79">
    <w:abstractNumId w:val="77"/>
    <w:lvlOverride w:ilvl="0">
      <w:startOverride w:val="2"/>
    </w:lvlOverride>
  </w:num>
  <w:num w:numId="80">
    <w:abstractNumId w:val="68"/>
  </w:num>
  <w:num w:numId="81">
    <w:abstractNumId w:val="39"/>
    <w:lvlOverride w:ilvl="0">
      <w:startOverride w:val="1"/>
    </w:lvlOverride>
  </w:num>
  <w:num w:numId="82">
    <w:abstractNumId w:val="39"/>
    <w:lvlOverride w:ilvl="0">
      <w:startOverride w:val="2"/>
    </w:lvlOverride>
  </w:num>
  <w:num w:numId="83">
    <w:abstractNumId w:val="39"/>
    <w:lvlOverride w:ilvl="0">
      <w:startOverride w:val="3"/>
    </w:lvlOverride>
  </w:num>
  <w:num w:numId="84">
    <w:abstractNumId w:val="39"/>
    <w:lvlOverride w:ilvl="0">
      <w:startOverride w:val="4"/>
    </w:lvlOverride>
  </w:num>
  <w:num w:numId="85">
    <w:abstractNumId w:val="23"/>
    <w:lvlOverride w:ilvl="0">
      <w:startOverride w:val="5"/>
    </w:lvlOverride>
  </w:num>
  <w:num w:numId="86">
    <w:abstractNumId w:val="23"/>
    <w:lvlOverride w:ilvl="0">
      <w:startOverride w:val="6"/>
    </w:lvlOverride>
  </w:num>
  <w:num w:numId="87">
    <w:abstractNumId w:val="23"/>
    <w:lvlOverride w:ilvl="0">
      <w:startOverride w:val="7"/>
    </w:lvlOverride>
  </w:num>
  <w:num w:numId="88">
    <w:abstractNumId w:val="6"/>
    <w:lvlOverride w:ilvl="0">
      <w:startOverride w:val="3"/>
    </w:lvlOverride>
  </w:num>
  <w:num w:numId="89">
    <w:abstractNumId w:val="99"/>
  </w:num>
  <w:num w:numId="90">
    <w:abstractNumId w:val="99"/>
    <w:lvlOverride w:ilvl="0">
      <w:startOverride w:val="1"/>
    </w:lvlOverride>
  </w:num>
  <w:num w:numId="91">
    <w:abstractNumId w:val="86"/>
  </w:num>
  <w:num w:numId="92">
    <w:abstractNumId w:val="86"/>
    <w:lvlOverride w:ilvl="0">
      <w:startOverride w:val="1"/>
    </w:lvlOverride>
  </w:num>
  <w:num w:numId="93">
    <w:abstractNumId w:val="86"/>
    <w:lvlOverride w:ilvl="0">
      <w:startOverride w:val="2"/>
    </w:lvlOverride>
  </w:num>
  <w:num w:numId="94">
    <w:abstractNumId w:val="86"/>
    <w:lvlOverride w:ilvl="0">
      <w:startOverride w:val="3"/>
    </w:lvlOverride>
  </w:num>
  <w:num w:numId="95">
    <w:abstractNumId w:val="86"/>
    <w:lvlOverride w:ilvl="0">
      <w:startOverride w:val="4"/>
    </w:lvlOverride>
  </w:num>
  <w:num w:numId="96">
    <w:abstractNumId w:val="82"/>
    <w:lvlOverride w:ilvl="0">
      <w:startOverride w:val="5"/>
    </w:lvlOverride>
  </w:num>
  <w:num w:numId="97">
    <w:abstractNumId w:val="82"/>
    <w:lvlOverride w:ilvl="0">
      <w:startOverride w:val="6"/>
    </w:lvlOverride>
  </w:num>
  <w:num w:numId="98">
    <w:abstractNumId w:val="82"/>
    <w:lvlOverride w:ilvl="0">
      <w:startOverride w:val="7"/>
    </w:lvlOverride>
  </w:num>
  <w:num w:numId="99">
    <w:abstractNumId w:val="83"/>
    <w:lvlOverride w:ilvl="1">
      <w:startOverride w:val="1"/>
    </w:lvlOverride>
  </w:num>
  <w:num w:numId="100">
    <w:abstractNumId w:val="96"/>
    <w:lvlOverride w:ilvl="0">
      <w:startOverride w:val="8"/>
    </w:lvlOverride>
  </w:num>
  <w:num w:numId="101">
    <w:abstractNumId w:val="96"/>
    <w:lvlOverride w:ilvl="0">
      <w:startOverride w:val="9"/>
    </w:lvlOverride>
  </w:num>
  <w:num w:numId="102">
    <w:abstractNumId w:val="96"/>
    <w:lvlOverride w:ilvl="0">
      <w:startOverride w:val="10"/>
    </w:lvlOverride>
  </w:num>
  <w:num w:numId="103">
    <w:abstractNumId w:val="96"/>
    <w:lvlOverride w:ilvl="0">
      <w:startOverride w:val="11"/>
    </w:lvlOverride>
  </w:num>
  <w:num w:numId="104">
    <w:abstractNumId w:val="96"/>
    <w:lvlOverride w:ilvl="0">
      <w:startOverride w:val="12"/>
    </w:lvlOverride>
  </w:num>
  <w:num w:numId="105">
    <w:abstractNumId w:val="0"/>
    <w:lvlOverride w:ilvl="0">
      <w:startOverride w:val="13"/>
    </w:lvlOverride>
  </w:num>
  <w:num w:numId="106">
    <w:abstractNumId w:val="0"/>
    <w:lvlOverride w:ilvl="0">
      <w:startOverride w:val="14"/>
    </w:lvlOverride>
  </w:num>
  <w:num w:numId="107">
    <w:abstractNumId w:val="85"/>
    <w:lvlOverride w:ilvl="0">
      <w:startOverride w:val="15"/>
    </w:lvlOverride>
  </w:num>
  <w:num w:numId="108">
    <w:abstractNumId w:val="85"/>
    <w:lvlOverride w:ilvl="0">
      <w:startOverride w:val="16"/>
    </w:lvlOverride>
  </w:num>
  <w:num w:numId="109">
    <w:abstractNumId w:val="85"/>
    <w:lvlOverride w:ilvl="0">
      <w:startOverride w:val="17"/>
    </w:lvlOverride>
  </w:num>
  <w:num w:numId="110">
    <w:abstractNumId w:val="36"/>
    <w:lvlOverride w:ilvl="0">
      <w:startOverride w:val="1"/>
    </w:lvlOverride>
  </w:num>
  <w:num w:numId="111">
    <w:abstractNumId w:val="71"/>
    <w:lvlOverride w:ilvl="0">
      <w:startOverride w:val="18"/>
    </w:lvlOverride>
  </w:num>
  <w:num w:numId="112">
    <w:abstractNumId w:val="71"/>
    <w:lvlOverride w:ilvl="0">
      <w:startOverride w:val="19"/>
    </w:lvlOverride>
  </w:num>
  <w:num w:numId="113">
    <w:abstractNumId w:val="71"/>
    <w:lvlOverride w:ilvl="0">
      <w:startOverride w:val="20"/>
    </w:lvlOverride>
  </w:num>
  <w:num w:numId="114">
    <w:abstractNumId w:val="71"/>
    <w:lvlOverride w:ilvl="0">
      <w:startOverride w:val="21"/>
    </w:lvlOverride>
  </w:num>
  <w:num w:numId="115">
    <w:abstractNumId w:val="33"/>
    <w:lvlOverride w:ilvl="0">
      <w:startOverride w:val="22"/>
    </w:lvlOverride>
  </w:num>
  <w:num w:numId="116">
    <w:abstractNumId w:val="33"/>
    <w:lvlOverride w:ilvl="0">
      <w:startOverride w:val="23"/>
    </w:lvlOverride>
  </w:num>
  <w:num w:numId="117">
    <w:abstractNumId w:val="47"/>
    <w:lvlOverride w:ilvl="0">
      <w:startOverride w:val="24"/>
    </w:lvlOverride>
  </w:num>
  <w:num w:numId="118">
    <w:abstractNumId w:val="47"/>
    <w:lvlOverride w:ilvl="0">
      <w:startOverride w:val="25"/>
    </w:lvlOverride>
  </w:num>
  <w:num w:numId="119">
    <w:abstractNumId w:val="8"/>
    <w:lvlOverride w:ilvl="0">
      <w:startOverride w:val="1"/>
    </w:lvlOverride>
  </w:num>
  <w:num w:numId="120">
    <w:abstractNumId w:val="2"/>
    <w:lvlOverride w:ilvl="0">
      <w:startOverride w:val="26"/>
    </w:lvlOverride>
  </w:num>
  <w:num w:numId="121">
    <w:abstractNumId w:val="2"/>
    <w:lvlOverride w:ilvl="0">
      <w:startOverride w:val="27"/>
    </w:lvlOverride>
  </w:num>
  <w:num w:numId="122">
    <w:abstractNumId w:val="2"/>
    <w:lvlOverride w:ilvl="0">
      <w:startOverride w:val="28"/>
    </w:lvlOverride>
  </w:num>
  <w:num w:numId="123">
    <w:abstractNumId w:val="91"/>
    <w:lvlOverride w:ilvl="0">
      <w:startOverride w:val="29"/>
    </w:lvlOverride>
  </w:num>
  <w:num w:numId="124">
    <w:abstractNumId w:val="91"/>
    <w:lvlOverride w:ilvl="0">
      <w:startOverride w:val="30"/>
    </w:lvlOverride>
  </w:num>
  <w:num w:numId="125">
    <w:abstractNumId w:val="91"/>
    <w:lvlOverride w:ilvl="0">
      <w:startOverride w:val="31"/>
    </w:lvlOverride>
  </w:num>
  <w:num w:numId="126">
    <w:abstractNumId w:val="106"/>
    <w:lvlOverride w:ilvl="0">
      <w:startOverride w:val="1"/>
    </w:lvlOverride>
  </w:num>
  <w:num w:numId="127">
    <w:abstractNumId w:val="106"/>
    <w:lvlOverride w:ilvl="0">
      <w:startOverride w:val="2"/>
    </w:lvlOverride>
  </w:num>
  <w:num w:numId="128">
    <w:abstractNumId w:val="106"/>
    <w:lvlOverride w:ilvl="0">
      <w:startOverride w:val="3"/>
    </w:lvlOverride>
  </w:num>
  <w:num w:numId="129">
    <w:abstractNumId w:val="106"/>
    <w:lvlOverride w:ilvl="0">
      <w:startOverride w:val="4"/>
    </w:lvlOverride>
  </w:num>
  <w:num w:numId="130">
    <w:abstractNumId w:val="106"/>
    <w:lvlOverride w:ilvl="0">
      <w:startOverride w:val="5"/>
    </w:lvlOverride>
  </w:num>
  <w:num w:numId="131">
    <w:abstractNumId w:val="106"/>
    <w:lvlOverride w:ilvl="0">
      <w:startOverride w:val="6"/>
    </w:lvlOverride>
  </w:num>
  <w:num w:numId="132">
    <w:abstractNumId w:val="106"/>
    <w:lvlOverride w:ilvl="0">
      <w:startOverride w:val="7"/>
    </w:lvlOverride>
  </w:num>
  <w:num w:numId="133">
    <w:abstractNumId w:val="70"/>
    <w:lvlOverride w:ilvl="0">
      <w:startOverride w:val="1"/>
    </w:lvlOverride>
  </w:num>
  <w:num w:numId="134">
    <w:abstractNumId w:val="70"/>
    <w:lvlOverride w:ilvl="0">
      <w:startOverride w:val="2"/>
    </w:lvlOverride>
  </w:num>
  <w:num w:numId="135">
    <w:abstractNumId w:val="70"/>
    <w:lvlOverride w:ilvl="0">
      <w:startOverride w:val="3"/>
    </w:lvlOverride>
  </w:num>
  <w:num w:numId="136">
    <w:abstractNumId w:val="72"/>
    <w:lvlOverride w:ilvl="0">
      <w:startOverride w:val="1"/>
    </w:lvlOverride>
  </w:num>
  <w:num w:numId="137">
    <w:abstractNumId w:val="92"/>
    <w:lvlOverride w:ilvl="1">
      <w:startOverride w:val="1"/>
    </w:lvlOverride>
  </w:num>
  <w:num w:numId="138">
    <w:abstractNumId w:val="92"/>
    <w:lvlOverride w:ilvl="1">
      <w:startOverride w:val="2"/>
    </w:lvlOverride>
  </w:num>
  <w:num w:numId="139">
    <w:abstractNumId w:val="42"/>
    <w:lvlOverride w:ilvl="1">
      <w:startOverride w:val="3"/>
    </w:lvlOverride>
  </w:num>
  <w:num w:numId="140">
    <w:abstractNumId w:val="42"/>
    <w:lvlOverride w:ilvl="1">
      <w:startOverride w:val="4"/>
    </w:lvlOverride>
  </w:num>
  <w:num w:numId="141">
    <w:abstractNumId w:val="42"/>
    <w:lvlOverride w:ilvl="1">
      <w:startOverride w:val="5"/>
    </w:lvlOverride>
  </w:num>
  <w:num w:numId="142">
    <w:abstractNumId w:val="10"/>
    <w:lvlOverride w:ilvl="1">
      <w:startOverride w:val="6"/>
    </w:lvlOverride>
  </w:num>
  <w:num w:numId="143">
    <w:abstractNumId w:val="10"/>
    <w:lvlOverride w:ilvl="1">
      <w:startOverride w:val="7"/>
    </w:lvlOverride>
  </w:num>
  <w:num w:numId="144">
    <w:abstractNumId w:val="10"/>
    <w:lvlOverride w:ilvl="1">
      <w:startOverride w:val="8"/>
    </w:lvlOverride>
  </w:num>
  <w:num w:numId="145">
    <w:abstractNumId w:val="44"/>
    <w:lvlOverride w:ilvl="0">
      <w:startOverride w:val="2"/>
    </w:lvlOverride>
  </w:num>
  <w:num w:numId="146">
    <w:abstractNumId w:val="56"/>
  </w:num>
  <w:num w:numId="147">
    <w:abstractNumId w:val="56"/>
    <w:lvlOverride w:ilvl="1">
      <w:startOverride w:val="1"/>
    </w:lvlOverride>
  </w:num>
  <w:num w:numId="148">
    <w:abstractNumId w:val="73"/>
    <w:lvlOverride w:ilvl="1">
      <w:startOverride w:val="2"/>
    </w:lvlOverride>
  </w:num>
  <w:num w:numId="149">
    <w:abstractNumId w:val="73"/>
    <w:lvlOverride w:ilvl="1">
      <w:startOverride w:val="3"/>
    </w:lvlOverride>
  </w:num>
  <w:num w:numId="150">
    <w:abstractNumId w:val="89"/>
    <w:lvlOverride w:ilvl="1">
      <w:startOverride w:val="4"/>
    </w:lvlOverride>
  </w:num>
  <w:num w:numId="151">
    <w:abstractNumId w:val="89"/>
    <w:lvlOverride w:ilvl="1">
      <w:startOverride w:val="5"/>
    </w:lvlOverride>
  </w:num>
  <w:num w:numId="152">
    <w:abstractNumId w:val="89"/>
    <w:lvlOverride w:ilvl="1">
      <w:startOverride w:val="6"/>
    </w:lvlOverride>
  </w:num>
  <w:num w:numId="153">
    <w:abstractNumId w:val="90"/>
    <w:lvlOverride w:ilvl="0">
      <w:startOverride w:val="1"/>
    </w:lvlOverride>
  </w:num>
  <w:num w:numId="154">
    <w:abstractNumId w:val="58"/>
  </w:num>
  <w:num w:numId="155">
    <w:abstractNumId w:val="58"/>
    <w:lvlOverride w:ilvl="1">
      <w:startOverride w:val="1"/>
    </w:lvlOverride>
  </w:num>
  <w:num w:numId="156">
    <w:abstractNumId w:val="58"/>
    <w:lvlOverride w:ilvl="1">
      <w:startOverride w:val="2"/>
    </w:lvlOverride>
  </w:num>
  <w:num w:numId="157">
    <w:abstractNumId w:val="58"/>
    <w:lvlOverride w:ilvl="1">
      <w:startOverride w:val="3"/>
    </w:lvlOverride>
  </w:num>
  <w:num w:numId="158">
    <w:abstractNumId w:val="58"/>
    <w:lvlOverride w:ilvl="1">
      <w:startOverride w:val="4"/>
    </w:lvlOverride>
  </w:num>
  <w:num w:numId="159">
    <w:abstractNumId w:val="12"/>
    <w:lvlOverride w:ilvl="1">
      <w:startOverride w:val="5"/>
    </w:lvlOverride>
  </w:num>
  <w:num w:numId="160">
    <w:abstractNumId w:val="12"/>
    <w:lvlOverride w:ilvl="1">
      <w:startOverride w:val="6"/>
    </w:lvlOverride>
  </w:num>
  <w:num w:numId="161">
    <w:abstractNumId w:val="12"/>
    <w:lvlOverride w:ilvl="1">
      <w:startOverride w:val="7"/>
    </w:lvlOverride>
  </w:num>
  <w:num w:numId="162">
    <w:abstractNumId w:val="65"/>
    <w:lvlOverride w:ilvl="1">
      <w:startOverride w:val="8"/>
    </w:lvlOverride>
  </w:num>
  <w:num w:numId="163">
    <w:abstractNumId w:val="65"/>
    <w:lvlOverride w:ilvl="1">
      <w:startOverride w:val="9"/>
    </w:lvlOverride>
  </w:num>
  <w:num w:numId="164">
    <w:abstractNumId w:val="65"/>
    <w:lvlOverride w:ilvl="1">
      <w:startOverride w:val="10"/>
    </w:lvlOverride>
  </w:num>
  <w:num w:numId="165">
    <w:abstractNumId w:val="29"/>
    <w:lvlOverride w:ilvl="0">
      <w:startOverride w:val="2"/>
    </w:lvlOverride>
  </w:num>
  <w:num w:numId="166">
    <w:abstractNumId w:val="74"/>
  </w:num>
  <w:num w:numId="167">
    <w:abstractNumId w:val="74"/>
    <w:lvlOverride w:ilvl="1">
      <w:startOverride w:val="1"/>
    </w:lvlOverride>
  </w:num>
  <w:num w:numId="168">
    <w:abstractNumId w:val="74"/>
    <w:lvlOverride w:ilvl="1">
      <w:startOverride w:val="2"/>
    </w:lvlOverride>
  </w:num>
  <w:num w:numId="169">
    <w:abstractNumId w:val="59"/>
    <w:lvlOverride w:ilvl="1">
      <w:startOverride w:val="3"/>
    </w:lvlOverride>
  </w:num>
  <w:num w:numId="170">
    <w:abstractNumId w:val="59"/>
    <w:lvlOverride w:ilvl="1">
      <w:startOverride w:val="4"/>
    </w:lvlOverride>
  </w:num>
  <w:num w:numId="171">
    <w:abstractNumId w:val="59"/>
    <w:lvlOverride w:ilvl="1">
      <w:startOverride w:val="5"/>
    </w:lvlOverride>
  </w:num>
  <w:num w:numId="172">
    <w:abstractNumId w:val="59"/>
    <w:lvlOverride w:ilvl="1">
      <w:startOverride w:val="6"/>
    </w:lvlOverride>
  </w:num>
  <w:num w:numId="173">
    <w:abstractNumId w:val="18"/>
    <w:lvlOverride w:ilvl="1">
      <w:startOverride w:val="7"/>
    </w:lvlOverride>
  </w:num>
  <w:num w:numId="174">
    <w:abstractNumId w:val="18"/>
    <w:lvlOverride w:ilvl="1">
      <w:startOverride w:val="8"/>
    </w:lvlOverride>
  </w:num>
  <w:num w:numId="175">
    <w:abstractNumId w:val="18"/>
    <w:lvlOverride w:ilvl="1">
      <w:startOverride w:val="9"/>
    </w:lvlOverride>
  </w:num>
  <w:num w:numId="176">
    <w:abstractNumId w:val="67"/>
    <w:lvlOverride w:ilvl="0">
      <w:startOverride w:val="3"/>
    </w:lvlOverride>
  </w:num>
  <w:num w:numId="177">
    <w:abstractNumId w:val="26"/>
  </w:num>
  <w:num w:numId="178">
    <w:abstractNumId w:val="26"/>
    <w:lvlOverride w:ilvl="1">
      <w:startOverride w:val="1"/>
    </w:lvlOverride>
  </w:num>
  <w:num w:numId="179">
    <w:abstractNumId w:val="26"/>
    <w:lvlOverride w:ilvl="1">
      <w:startOverride w:val="2"/>
    </w:lvlOverride>
  </w:num>
  <w:num w:numId="180">
    <w:abstractNumId w:val="26"/>
    <w:lvlOverride w:ilvl="1">
      <w:startOverride w:val="3"/>
    </w:lvlOverride>
  </w:num>
  <w:num w:numId="181">
    <w:abstractNumId w:val="54"/>
    <w:lvlOverride w:ilvl="1">
      <w:startOverride w:val="4"/>
    </w:lvlOverride>
  </w:num>
  <w:num w:numId="182">
    <w:abstractNumId w:val="54"/>
    <w:lvlOverride w:ilvl="1">
      <w:startOverride w:val="5"/>
    </w:lvlOverride>
  </w:num>
  <w:num w:numId="183">
    <w:abstractNumId w:val="63"/>
    <w:lvlOverride w:ilvl="1">
      <w:startOverride w:val="6"/>
    </w:lvlOverride>
  </w:num>
  <w:num w:numId="184">
    <w:abstractNumId w:val="63"/>
    <w:lvlOverride w:ilvl="1">
      <w:startOverride w:val="7"/>
    </w:lvlOverride>
  </w:num>
  <w:num w:numId="185">
    <w:abstractNumId w:val="63"/>
    <w:lvlOverride w:ilvl="1">
      <w:startOverride w:val="8"/>
    </w:lvlOverride>
  </w:num>
  <w:num w:numId="186">
    <w:abstractNumId w:val="13"/>
    <w:lvlOverride w:ilvl="0">
      <w:startOverride w:val="4"/>
    </w:lvlOverride>
  </w:num>
  <w:num w:numId="187">
    <w:abstractNumId w:val="22"/>
  </w:num>
  <w:num w:numId="188">
    <w:abstractNumId w:val="22"/>
    <w:lvlOverride w:ilvl="1">
      <w:startOverride w:val="1"/>
    </w:lvlOverride>
  </w:num>
  <w:num w:numId="189">
    <w:abstractNumId w:val="45"/>
    <w:lvlOverride w:ilvl="1">
      <w:startOverride w:val="2"/>
    </w:lvlOverride>
  </w:num>
  <w:num w:numId="190">
    <w:abstractNumId w:val="45"/>
    <w:lvlOverride w:ilvl="1">
      <w:startOverride w:val="3"/>
    </w:lvlOverride>
  </w:num>
  <w:num w:numId="191">
    <w:abstractNumId w:val="45"/>
    <w:lvlOverride w:ilvl="1">
      <w:startOverride w:val="4"/>
    </w:lvlOverride>
  </w:num>
  <w:num w:numId="192">
    <w:abstractNumId w:val="50"/>
    <w:lvlOverride w:ilvl="1">
      <w:startOverride w:val="5"/>
    </w:lvlOverride>
  </w:num>
  <w:num w:numId="193">
    <w:abstractNumId w:val="50"/>
    <w:lvlOverride w:ilvl="1">
      <w:startOverride w:val="6"/>
    </w:lvlOverride>
  </w:num>
  <w:num w:numId="194">
    <w:abstractNumId w:val="50"/>
    <w:lvlOverride w:ilvl="1">
      <w:startOverride w:val="7"/>
    </w:lvlOverride>
  </w:num>
  <w:num w:numId="195">
    <w:abstractNumId w:val="16"/>
    <w:lvlOverride w:ilvl="0">
      <w:startOverride w:val="1"/>
    </w:lvlOverride>
  </w:num>
  <w:num w:numId="196">
    <w:abstractNumId w:val="16"/>
    <w:lvlOverride w:ilvl="0">
      <w:startOverride w:val="2"/>
    </w:lvlOverride>
  </w:num>
  <w:num w:numId="197">
    <w:abstractNumId w:val="16"/>
    <w:lvlOverride w:ilvl="0">
      <w:startOverride w:val="3"/>
    </w:lvlOverride>
  </w:num>
  <w:num w:numId="198">
    <w:abstractNumId w:val="16"/>
    <w:lvlOverride w:ilvl="0">
      <w:startOverride w:val="4"/>
    </w:lvlOverride>
  </w:num>
  <w:num w:numId="199">
    <w:abstractNumId w:val="16"/>
    <w:lvlOverride w:ilvl="0">
      <w:startOverride w:val="5"/>
    </w:lvlOverride>
  </w:num>
  <w:num w:numId="200">
    <w:abstractNumId w:val="16"/>
    <w:lvlOverride w:ilvl="0">
      <w:startOverride w:val="6"/>
    </w:lvlOverride>
  </w:num>
  <w:num w:numId="201">
    <w:abstractNumId w:val="16"/>
    <w:lvlOverride w:ilvl="0">
      <w:startOverride w:val="7"/>
    </w:lvlOverride>
  </w:num>
  <w:num w:numId="202">
    <w:abstractNumId w:val="52"/>
    <w:lvlOverride w:ilvl="0">
      <w:startOverride w:val="1"/>
    </w:lvlOverride>
  </w:num>
  <w:num w:numId="203">
    <w:abstractNumId w:val="100"/>
  </w:num>
  <w:num w:numId="204">
    <w:abstractNumId w:val="100"/>
    <w:lvlOverride w:ilvl="0">
      <w:startOverride w:val="1"/>
    </w:lvlOverride>
  </w:num>
  <w:num w:numId="205">
    <w:abstractNumId w:val="100"/>
    <w:lvlOverride w:ilvl="0">
      <w:startOverride w:val="2"/>
    </w:lvlOverride>
  </w:num>
  <w:num w:numId="206">
    <w:abstractNumId w:val="101"/>
    <w:lvlOverride w:ilvl="0">
      <w:startOverride w:val="3"/>
    </w:lvlOverride>
  </w:num>
  <w:num w:numId="207">
    <w:abstractNumId w:val="101"/>
    <w:lvlOverride w:ilvl="0">
      <w:startOverride w:val="4"/>
    </w:lvlOverride>
  </w:num>
  <w:num w:numId="208">
    <w:abstractNumId w:val="17"/>
  </w:num>
  <w:num w:numId="209">
    <w:abstractNumId w:val="98"/>
  </w:num>
  <w:num w:numId="210">
    <w:abstractNumId w:val="43"/>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E"/>
    <w:rsid w:val="00021863"/>
    <w:rsid w:val="00032F0F"/>
    <w:rsid w:val="00062DCF"/>
    <w:rsid w:val="00146BD2"/>
    <w:rsid w:val="00496D97"/>
    <w:rsid w:val="004B0BA4"/>
    <w:rsid w:val="00556B77"/>
    <w:rsid w:val="006934EF"/>
    <w:rsid w:val="00AF562A"/>
    <w:rsid w:val="00BB5EFC"/>
    <w:rsid w:val="00D378A8"/>
    <w:rsid w:val="00E65E7E"/>
    <w:rsid w:val="00F2620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985C1E6"/>
  <w15:chartTrackingRefBased/>
  <w15:docId w15:val="{52771F86-C342-4624-BE11-643BE792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E7E"/>
    <w:rPr>
      <w:lang w:val="en-US"/>
    </w:rPr>
  </w:style>
  <w:style w:type="paragraph" w:styleId="Ttulo2">
    <w:name w:val="heading 2"/>
    <w:basedOn w:val="Normal"/>
    <w:next w:val="Normal"/>
    <w:link w:val="Ttulo2Car"/>
    <w:uiPriority w:val="9"/>
    <w:semiHidden/>
    <w:unhideWhenUsed/>
    <w:qFormat/>
    <w:rsid w:val="00496D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65E7E"/>
    <w:pPr>
      <w:ind w:left="720"/>
      <w:contextualSpacing/>
    </w:pPr>
  </w:style>
  <w:style w:type="table" w:styleId="Tablaconcuadrcula">
    <w:name w:val="Table Grid"/>
    <w:basedOn w:val="Tablanormal"/>
    <w:uiPriority w:val="39"/>
    <w:rsid w:val="00E65E7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5E7E"/>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65E7E"/>
    <w:rPr>
      <w:b/>
      <w:bCs/>
    </w:rPr>
  </w:style>
  <w:style w:type="paragraph" w:styleId="Encabezado">
    <w:name w:val="header"/>
    <w:basedOn w:val="Normal"/>
    <w:link w:val="EncabezadoCar"/>
    <w:uiPriority w:val="99"/>
    <w:unhideWhenUsed/>
    <w:rsid w:val="00E65E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E7E"/>
    <w:rPr>
      <w:lang w:val="en-US"/>
    </w:rPr>
  </w:style>
  <w:style w:type="paragraph" w:styleId="Piedepgina">
    <w:name w:val="footer"/>
    <w:basedOn w:val="Normal"/>
    <w:link w:val="PiedepginaCar"/>
    <w:uiPriority w:val="99"/>
    <w:unhideWhenUsed/>
    <w:rsid w:val="00E65E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E7E"/>
    <w:rPr>
      <w:lang w:val="en-US"/>
    </w:rPr>
  </w:style>
  <w:style w:type="character" w:styleId="Hipervnculo">
    <w:name w:val="Hyperlink"/>
    <w:basedOn w:val="Fuentedeprrafopredeter"/>
    <w:uiPriority w:val="99"/>
    <w:unhideWhenUsed/>
    <w:rsid w:val="00E65E7E"/>
    <w:rPr>
      <w:color w:val="0563C1" w:themeColor="hyperlink"/>
      <w:u w:val="single"/>
    </w:rPr>
  </w:style>
  <w:style w:type="character" w:customStyle="1" w:styleId="Ttulo2Car">
    <w:name w:val="Título 2 Car"/>
    <w:basedOn w:val="Fuentedeprrafopredeter"/>
    <w:link w:val="Ttulo2"/>
    <w:uiPriority w:val="9"/>
    <w:semiHidden/>
    <w:rsid w:val="00496D97"/>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832478">
      <w:bodyDiv w:val="1"/>
      <w:marLeft w:val="0"/>
      <w:marRight w:val="0"/>
      <w:marTop w:val="0"/>
      <w:marBottom w:val="0"/>
      <w:divBdr>
        <w:top w:val="none" w:sz="0" w:space="0" w:color="auto"/>
        <w:left w:val="none" w:sz="0" w:space="0" w:color="auto"/>
        <w:bottom w:val="none" w:sz="0" w:space="0" w:color="auto"/>
        <w:right w:val="none" w:sz="0" w:space="0" w:color="auto"/>
      </w:divBdr>
      <w:divsChild>
        <w:div w:id="831069889">
          <w:marLeft w:val="0"/>
          <w:marRight w:val="0"/>
          <w:marTop w:val="0"/>
          <w:marBottom w:val="0"/>
          <w:divBdr>
            <w:top w:val="none" w:sz="0" w:space="0" w:color="auto"/>
            <w:left w:val="none" w:sz="0" w:space="0" w:color="auto"/>
            <w:bottom w:val="none" w:sz="0" w:space="0" w:color="auto"/>
            <w:right w:val="none" w:sz="0" w:space="0" w:color="auto"/>
          </w:divBdr>
          <w:divsChild>
            <w:div w:id="163936132">
              <w:marLeft w:val="0"/>
              <w:marRight w:val="0"/>
              <w:marTop w:val="0"/>
              <w:marBottom w:val="300"/>
              <w:divBdr>
                <w:top w:val="none" w:sz="0" w:space="0" w:color="auto"/>
                <w:left w:val="none" w:sz="0" w:space="0" w:color="auto"/>
                <w:bottom w:val="none" w:sz="0" w:space="0" w:color="auto"/>
                <w:right w:val="none" w:sz="0" w:space="0" w:color="auto"/>
              </w:divBdr>
            </w:div>
          </w:divsChild>
        </w:div>
        <w:div w:id="2033191589">
          <w:marLeft w:val="0"/>
          <w:marRight w:val="0"/>
          <w:marTop w:val="0"/>
          <w:marBottom w:val="150"/>
          <w:divBdr>
            <w:top w:val="none" w:sz="0" w:space="0" w:color="auto"/>
            <w:left w:val="none" w:sz="0" w:space="0" w:color="auto"/>
            <w:bottom w:val="none" w:sz="0" w:space="0" w:color="auto"/>
            <w:right w:val="none" w:sz="0" w:space="0" w:color="auto"/>
          </w:divBdr>
          <w:divsChild>
            <w:div w:id="1231425439">
              <w:marLeft w:val="-1725"/>
              <w:marRight w:val="0"/>
              <w:marTop w:val="0"/>
              <w:marBottom w:val="0"/>
              <w:divBdr>
                <w:top w:val="single" w:sz="6" w:space="3" w:color="DDDDDD"/>
                <w:left w:val="single" w:sz="6" w:space="3" w:color="DDDDDD"/>
                <w:bottom w:val="single" w:sz="6" w:space="3" w:color="DDDDDD"/>
                <w:right w:val="single" w:sz="6" w:space="3" w:color="DDDDDD"/>
              </w:divBdr>
            </w:div>
            <w:div w:id="14049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Mascarada" TargetMode="External"/><Relationship Id="rId117" Type="http://schemas.openxmlformats.org/officeDocument/2006/relationships/hyperlink" Target="https://cvc.cervantes.es/literatura/clasicos/quijote/edicion/parte1/cap01/default.htm" TargetMode="External"/><Relationship Id="rId21" Type="http://schemas.openxmlformats.org/officeDocument/2006/relationships/hyperlink" Target="https://es.wikipedia.org/wiki/Otelo" TargetMode="External"/><Relationship Id="rId42" Type="http://schemas.openxmlformats.org/officeDocument/2006/relationships/hyperlink" Target="https://es.wikipedia.org/wiki/Roma_antigua" TargetMode="External"/><Relationship Id="rId47" Type="http://schemas.openxmlformats.org/officeDocument/2006/relationships/hyperlink" Target="https://es.wikipedia.org/wiki/Siglo_XVI" TargetMode="External"/><Relationship Id="rId63" Type="http://schemas.openxmlformats.org/officeDocument/2006/relationships/hyperlink" Target="https://es.wikipedia.org/wiki/Romeo_y_Julieta" TargetMode="External"/><Relationship Id="rId68" Type="http://schemas.openxmlformats.org/officeDocument/2006/relationships/hyperlink" Target="https://es.wikipedia.org/wiki/Novela" TargetMode="External"/><Relationship Id="rId84" Type="http://schemas.openxmlformats.org/officeDocument/2006/relationships/hyperlink" Target="https://es.wikipedia.org/wiki/Morgante" TargetMode="External"/><Relationship Id="rId89" Type="http://schemas.openxmlformats.org/officeDocument/2006/relationships/hyperlink" Target="https://es.wikipedia.org/wiki/Apuleyo" TargetMode="External"/><Relationship Id="rId112" Type="http://schemas.openxmlformats.org/officeDocument/2006/relationships/hyperlink" Target="https://cvc.cervantes.es/literatura/clasicos/quijote/edicion/parte1/cap01/default.htm" TargetMode="External"/><Relationship Id="rId133" Type="http://schemas.openxmlformats.org/officeDocument/2006/relationships/hyperlink" Target="http://personal.telefonica.terra.es/web/apuntesasr/JoseCarlosCarrillo/LitJCCCarGen98.htm" TargetMode="External"/><Relationship Id="rId138" Type="http://schemas.openxmlformats.org/officeDocument/2006/relationships/hyperlink" Target="http://es.wikipedia.org/wiki/Madrid" TargetMode="External"/><Relationship Id="rId154" Type="http://schemas.openxmlformats.org/officeDocument/2006/relationships/header" Target="header1.xml"/><Relationship Id="rId16" Type="http://schemas.openxmlformats.org/officeDocument/2006/relationships/hyperlink" Target="https://es.wikipedia.org/wiki/Jacobo_I_de_Inglaterra" TargetMode="External"/><Relationship Id="rId107" Type="http://schemas.openxmlformats.org/officeDocument/2006/relationships/hyperlink" Target="https://cvc.cervantes.es/literatura/clasicos/quijote/edicion/parte1/cap01/default.htm" TargetMode="External"/><Relationship Id="rId11" Type="http://schemas.openxmlformats.org/officeDocument/2006/relationships/hyperlink" Target="https://es.wikipedia.org/wiki/Drama" TargetMode="External"/><Relationship Id="rId32" Type="http://schemas.openxmlformats.org/officeDocument/2006/relationships/hyperlink" Target="https://es.wikipedia.org/wiki/Papado" TargetMode="External"/><Relationship Id="rId37" Type="http://schemas.openxmlformats.org/officeDocument/2006/relationships/hyperlink" Target="https://es.wikipedia.org/wiki/Italia" TargetMode="External"/><Relationship Id="rId53" Type="http://schemas.openxmlformats.org/officeDocument/2006/relationships/hyperlink" Target="https://es.wikipedia.org/wiki/Thomas_Nashe" TargetMode="External"/><Relationship Id="rId58" Type="http://schemas.openxmlformats.org/officeDocument/2006/relationships/hyperlink" Target="https://es.wikipedia.org/wiki/Tab%C3%BA" TargetMode="External"/><Relationship Id="rId74" Type="http://schemas.openxmlformats.org/officeDocument/2006/relationships/hyperlink" Target="https://es.wikipedia.org/wiki/Don_Quijote_de_la_Mancha" TargetMode="External"/><Relationship Id="rId79" Type="http://schemas.openxmlformats.org/officeDocument/2006/relationships/hyperlink" Target="https://es.wikipedia.org/wiki/Literatura_europea" TargetMode="External"/><Relationship Id="rId102" Type="http://schemas.openxmlformats.org/officeDocument/2006/relationships/hyperlink" Target="https://cvc.cervantes.es/literatura/clasicos/quijote/edicion/parte1/cap01/default.htm" TargetMode="External"/><Relationship Id="rId123" Type="http://schemas.openxmlformats.org/officeDocument/2006/relationships/hyperlink" Target="https://cvc.cervantes.es/literatura/clasicos/quijote/edicion/parte1/cap01/default.htm" TargetMode="External"/><Relationship Id="rId128" Type="http://schemas.openxmlformats.org/officeDocument/2006/relationships/hyperlink" Target="https://ciudadseva.com/texto/la-novia-de-corinto/" TargetMode="External"/><Relationship Id="rId144" Type="http://schemas.openxmlformats.org/officeDocument/2006/relationships/hyperlink" Target="https://www.anagrama-ed.es/libro/panorama-de-narrativas/la-nostalgia-feliz/9788433979148/PN_884" TargetMode="External"/><Relationship Id="rId149" Type="http://schemas.openxmlformats.org/officeDocument/2006/relationships/hyperlink" Target="https://www.isel.edu.ar/actualidad/1511-7-2-17" TargetMode="External"/><Relationship Id="rId5" Type="http://schemas.openxmlformats.org/officeDocument/2006/relationships/webSettings" Target="webSettings.xml"/><Relationship Id="rId90" Type="http://schemas.openxmlformats.org/officeDocument/2006/relationships/hyperlink" Target="https://es.wikipedia.org/wiki/Don_Quijote_de_la_Mancha" TargetMode="External"/><Relationship Id="rId95" Type="http://schemas.openxmlformats.org/officeDocument/2006/relationships/hyperlink" Target="https://es.wikipedia.org/wiki/Garci_Rodr%C3%ADguez_de_Montalvo" TargetMode="External"/><Relationship Id="rId22" Type="http://schemas.openxmlformats.org/officeDocument/2006/relationships/hyperlink" Target="https://es.wikipedia.org/wiki/El_rey_Lear" TargetMode="External"/><Relationship Id="rId27" Type="http://schemas.openxmlformats.org/officeDocument/2006/relationships/hyperlink" Target="https://es.wikipedia.org/wiki/Edad_Moderna" TargetMode="External"/><Relationship Id="rId43" Type="http://schemas.openxmlformats.org/officeDocument/2006/relationships/hyperlink" Target="https://es.wikipedia.org/wiki/Idioma_hebreo" TargetMode="External"/><Relationship Id="rId48" Type="http://schemas.openxmlformats.org/officeDocument/2006/relationships/hyperlink" Target="https://es.wikipedia.org/wiki/Renacimiento" TargetMode="External"/><Relationship Id="rId64" Type="http://schemas.openxmlformats.org/officeDocument/2006/relationships/hyperlink" Target="https://es.wikipedia.org/wiki/Suicidio" TargetMode="External"/><Relationship Id="rId69" Type="http://schemas.openxmlformats.org/officeDocument/2006/relationships/hyperlink" Target="https://es.wikipedia.org/wiki/Miguel_de_Cervantes" TargetMode="External"/><Relationship Id="rId113" Type="http://schemas.openxmlformats.org/officeDocument/2006/relationships/hyperlink" Target="https://cvc.cervantes.es/literatura/clasicos/quijote/edicion/parte1/cap01/default.htm" TargetMode="External"/><Relationship Id="rId118" Type="http://schemas.openxmlformats.org/officeDocument/2006/relationships/hyperlink" Target="https://cvc.cervantes.es/literatura/clasicos/quijote/edicion/parte1/cap01/default.htm" TargetMode="External"/><Relationship Id="rId134" Type="http://schemas.openxmlformats.org/officeDocument/2006/relationships/hyperlink" Target="http://personal.telefonica.terra.es/web/apuntesasr/JoseCarlosCarrillo/LitJCCCarGen98.htm" TargetMode="External"/><Relationship Id="rId139" Type="http://schemas.openxmlformats.org/officeDocument/2006/relationships/hyperlink" Target="http://es.wikipedia.org/wiki/Rep%C3%BAblica_Espa%C3%B1ola" TargetMode="External"/><Relationship Id="rId80" Type="http://schemas.openxmlformats.org/officeDocument/2006/relationships/image" Target="media/image3.wmf"/><Relationship Id="rId85" Type="http://schemas.openxmlformats.org/officeDocument/2006/relationships/hyperlink" Target="https://es.wikipedia.org/wiki/Luigi_Pulci" TargetMode="External"/><Relationship Id="rId150" Type="http://schemas.openxmlformats.org/officeDocument/2006/relationships/image" Target="media/image6.jpeg"/><Relationship Id="rId155" Type="http://schemas.openxmlformats.org/officeDocument/2006/relationships/footer" Target="footer1.xml"/><Relationship Id="rId12" Type="http://schemas.openxmlformats.org/officeDocument/2006/relationships/hyperlink" Target="https://es.wikipedia.org/wiki/Isabel_I_de_Inglaterra" TargetMode="External"/><Relationship Id="rId17" Type="http://schemas.openxmlformats.org/officeDocument/2006/relationships/hyperlink" Target="https://es.wikipedia.org/wiki/Carlos_I_de_Inglaterra" TargetMode="External"/><Relationship Id="rId33" Type="http://schemas.openxmlformats.org/officeDocument/2006/relationships/hyperlink" Target="https://es.wikipedia.org/wiki/Sacro_Imperio_Romano" TargetMode="External"/><Relationship Id="rId38" Type="http://schemas.openxmlformats.org/officeDocument/2006/relationships/hyperlink" Target="https://es.wikipedia.org/wiki/Constantinopla" TargetMode="External"/><Relationship Id="rId59" Type="http://schemas.openxmlformats.org/officeDocument/2006/relationships/hyperlink" Target="https://es.wikipedia.org/wiki/Sexo" TargetMode="External"/><Relationship Id="rId103" Type="http://schemas.openxmlformats.org/officeDocument/2006/relationships/hyperlink" Target="https://cvc.cervantes.es/literatura/clasicos/quijote/edicion/parte1/cap01/default.htm" TargetMode="External"/><Relationship Id="rId108" Type="http://schemas.openxmlformats.org/officeDocument/2006/relationships/hyperlink" Target="https://cvc.cervantes.es/literatura/clasicos/quijote/edicion/parte1/cap01/default.htm" TargetMode="External"/><Relationship Id="rId124" Type="http://schemas.openxmlformats.org/officeDocument/2006/relationships/hyperlink" Target="https://cvc.cervantes.es/literatura/clasicos/quijote/edicion/parte1/cap01/default.htm" TargetMode="External"/><Relationship Id="rId129" Type="http://schemas.openxmlformats.org/officeDocument/2006/relationships/hyperlink" Target="http://www.luarna.com" TargetMode="External"/><Relationship Id="rId20" Type="http://schemas.openxmlformats.org/officeDocument/2006/relationships/hyperlink" Target="https://es.wikipedia.org/wiki/Reforma_anglicana" TargetMode="External"/><Relationship Id="rId41" Type="http://schemas.openxmlformats.org/officeDocument/2006/relationships/hyperlink" Target="https://es.wikipedia.org/wiki/Grecia_antigua" TargetMode="External"/><Relationship Id="rId54" Type="http://schemas.openxmlformats.org/officeDocument/2006/relationships/hyperlink" Target="https://es.wikipedia.org/wiki/El_Pr%C3%ADncipe" TargetMode="External"/><Relationship Id="rId62" Type="http://schemas.openxmlformats.org/officeDocument/2006/relationships/hyperlink" Target="https://es.wikipedia.org/wiki/Locura" TargetMode="External"/><Relationship Id="rId70" Type="http://schemas.openxmlformats.org/officeDocument/2006/relationships/hyperlink" Target="https://es.wikipedia.org/wiki/Literatura_espa%C3%B1ola" TargetMode="External"/><Relationship Id="rId75" Type="http://schemas.openxmlformats.org/officeDocument/2006/relationships/hyperlink" Target="https://es.wikipedia.org/wiki/Caballero_andante" TargetMode="External"/><Relationship Id="rId83" Type="http://schemas.openxmlformats.org/officeDocument/2006/relationships/hyperlink" Target="https://es.wikipedia.org/wiki/Joanot_Martorell" TargetMode="External"/><Relationship Id="rId88" Type="http://schemas.openxmlformats.org/officeDocument/2006/relationships/hyperlink" Target="https://es.wikipedia.org/wiki/El_asno_de_oro" TargetMode="External"/><Relationship Id="rId91" Type="http://schemas.openxmlformats.org/officeDocument/2006/relationships/hyperlink" Target="https://es.wikisource.org/wiki/Autobiograf%C3%ADa_de_San_Ignacio_de_Loyola" TargetMode="External"/><Relationship Id="rId96" Type="http://schemas.openxmlformats.org/officeDocument/2006/relationships/hyperlink" Target="https://cvc.cervantes.es/literatura/clasicos/quijote/edicion/parte1/cap01/default.htm" TargetMode="External"/><Relationship Id="rId111" Type="http://schemas.openxmlformats.org/officeDocument/2006/relationships/hyperlink" Target="https://cvc.cervantes.es/literatura/clasicos/quijote/edicion/parte1/cap01/default.htm" TargetMode="External"/><Relationship Id="rId132" Type="http://schemas.openxmlformats.org/officeDocument/2006/relationships/hyperlink" Target="http://www.sensacine.com/peliculas/pelicula-205758/" TargetMode="External"/><Relationship Id="rId140" Type="http://schemas.openxmlformats.org/officeDocument/2006/relationships/hyperlink" Target="http://es.wikipedia.org/wiki/Primo_de_Rivera" TargetMode="External"/><Relationship Id="rId145" Type="http://schemas.openxmlformats.org/officeDocument/2006/relationships/hyperlink" Target="https://www.tematika.com/la-nostalgia-feliz-9788433979148.html" TargetMode="External"/><Relationship Id="rId153" Type="http://schemas.openxmlformats.org/officeDocument/2006/relationships/hyperlink" Target="https://www.isel.edu.ar/actualidad/1511-7-2-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Isabel_I_de_Inglaterra" TargetMode="External"/><Relationship Id="rId23" Type="http://schemas.openxmlformats.org/officeDocument/2006/relationships/hyperlink" Target="https://es.wikipedia.org/wiki/Macbeth" TargetMode="External"/><Relationship Id="rId28" Type="http://schemas.openxmlformats.org/officeDocument/2006/relationships/hyperlink" Target="https://es.wikipedia.org/wiki/Cop%C3%A9rnico" TargetMode="External"/><Relationship Id="rId36" Type="http://schemas.openxmlformats.org/officeDocument/2006/relationships/hyperlink" Target="https://es.wikipedia.org/wiki/Oc%C3%A9ano_Atl%C3%A1ntico" TargetMode="External"/><Relationship Id="rId49" Type="http://schemas.openxmlformats.org/officeDocument/2006/relationships/hyperlink" Target="https://es.wikipedia.org/wiki/Arquitectura" TargetMode="External"/><Relationship Id="rId57" Type="http://schemas.openxmlformats.org/officeDocument/2006/relationships/hyperlink" Target="https://es.wikipedia.org/wiki/Christopher_Marlowe" TargetMode="External"/><Relationship Id="rId106" Type="http://schemas.openxmlformats.org/officeDocument/2006/relationships/hyperlink" Target="https://cvc.cervantes.es/literatura/clasicos/quijote/edicion/parte1/cap01/default.htm" TargetMode="External"/><Relationship Id="rId114" Type="http://schemas.openxmlformats.org/officeDocument/2006/relationships/hyperlink" Target="https://cvc.cervantes.es/literatura/clasicos/quijote/edicion/parte1/cap01/default.htm" TargetMode="External"/><Relationship Id="rId119" Type="http://schemas.openxmlformats.org/officeDocument/2006/relationships/hyperlink" Target="https://cvc.cervantes.es/literatura/clasicos/quijote/edicion/parte1/cap01/default.htm" TargetMode="External"/><Relationship Id="rId127" Type="http://schemas.openxmlformats.org/officeDocument/2006/relationships/hyperlink" Target="https://es.wikipedia.org/wiki/Don_Quijote_de_la_Mancha" TargetMode="External"/><Relationship Id="rId10" Type="http://schemas.openxmlformats.org/officeDocument/2006/relationships/image" Target="media/image2.jpeg"/><Relationship Id="rId31" Type="http://schemas.openxmlformats.org/officeDocument/2006/relationships/hyperlink" Target="https://es.wikipedia.org/wiki/Europa" TargetMode="External"/><Relationship Id="rId44" Type="http://schemas.openxmlformats.org/officeDocument/2006/relationships/hyperlink" Target="https://es.wikipedia.org/wiki/Humanismo_renacentista" TargetMode="External"/><Relationship Id="rId52" Type="http://schemas.openxmlformats.org/officeDocument/2006/relationships/hyperlink" Target="https://es.wikipedia.org/wiki/Niccol%C3%B2_Machiavelli" TargetMode="External"/><Relationship Id="rId60" Type="http://schemas.openxmlformats.org/officeDocument/2006/relationships/hyperlink" Target="https://es.wikipedia.org/wiki/Muerte" TargetMode="External"/><Relationship Id="rId65" Type="http://schemas.openxmlformats.org/officeDocument/2006/relationships/hyperlink" Target="https://es.wikipedia.org/wiki/Clase_social" TargetMode="External"/><Relationship Id="rId73" Type="http://schemas.openxmlformats.org/officeDocument/2006/relationships/hyperlink" Target="https://es.wikipedia.org/wiki/Don_Quijote_de_la_Mancha" TargetMode="External"/><Relationship Id="rId78" Type="http://schemas.openxmlformats.org/officeDocument/2006/relationships/hyperlink" Target="https://es.wikipedia.org/wiki/Novela_polif%C3%B3nica" TargetMode="External"/><Relationship Id="rId81" Type="http://schemas.openxmlformats.org/officeDocument/2006/relationships/control" Target="activeX/activeX1.xml"/><Relationship Id="rId86" Type="http://schemas.openxmlformats.org/officeDocument/2006/relationships/hyperlink" Target="https://es.wikipedia.org/wiki/Orlando_Furioso" TargetMode="External"/><Relationship Id="rId94" Type="http://schemas.openxmlformats.org/officeDocument/2006/relationships/hyperlink" Target="https://es.wikipedia.org/wiki/Las_sergas_de_Esplandi%C3%A1n" TargetMode="External"/><Relationship Id="rId99" Type="http://schemas.openxmlformats.org/officeDocument/2006/relationships/hyperlink" Target="https://cvc.cervantes.es/literatura/clasicos/quijote/edicion/parte1/cap01/default.htm" TargetMode="External"/><Relationship Id="rId101" Type="http://schemas.openxmlformats.org/officeDocument/2006/relationships/hyperlink" Target="https://cvc.cervantes.es/literatura/clasicos/quijote/edicion/parte1/cap01/default.htm" TargetMode="External"/><Relationship Id="rId122" Type="http://schemas.openxmlformats.org/officeDocument/2006/relationships/hyperlink" Target="https://cvc.cervantes.es/literatura/clasicos/quijote/edicion/parte1/cap01/default.htm" TargetMode="External"/><Relationship Id="rId130" Type="http://schemas.openxmlformats.org/officeDocument/2006/relationships/hyperlink" Target="http://www.ataun.eus/BIBLIOTECAGRATUITA/Cl%C3%A1sicos%20en%20Espa%C3%B1ol/Gustave%20Flaubert/Madame%20Bovary.pdf" TargetMode="External"/><Relationship Id="rId135" Type="http://schemas.openxmlformats.org/officeDocument/2006/relationships/hyperlink" Target="http://es.wikipedia.org/wiki/Vanguardia" TargetMode="External"/><Relationship Id="rId143" Type="http://schemas.openxmlformats.org/officeDocument/2006/relationships/image" Target="media/image5.png"/><Relationship Id="rId148" Type="http://schemas.openxmlformats.org/officeDocument/2006/relationships/hyperlink" Target="http://www.librujula.com/criticas/303-la-nostalgia-feliz" TargetMode="External"/><Relationship Id="rId151" Type="http://schemas.openxmlformats.org/officeDocument/2006/relationships/image" Target="media/image7.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mons.wikimedia.org/wiki/File:GLOBE1.JPG" TargetMode="External"/><Relationship Id="rId13" Type="http://schemas.openxmlformats.org/officeDocument/2006/relationships/hyperlink" Target="https://es.wikipedia.org/wiki/Inglaterra" TargetMode="External"/><Relationship Id="rId18" Type="http://schemas.openxmlformats.org/officeDocument/2006/relationships/hyperlink" Target="https://es.wikipedia.org/wiki/Revoluci%C3%B3n_inglesa" TargetMode="External"/><Relationship Id="rId39" Type="http://schemas.openxmlformats.org/officeDocument/2006/relationships/hyperlink" Target="https://es.wikipedia.org/wiki/Literatura_griega" TargetMode="External"/><Relationship Id="rId109" Type="http://schemas.openxmlformats.org/officeDocument/2006/relationships/hyperlink" Target="https://cvc.cervantes.es/literatura/clasicos/quijote/edicion/parte1/cap01/default.htm" TargetMode="External"/><Relationship Id="rId34" Type="http://schemas.openxmlformats.org/officeDocument/2006/relationships/hyperlink" Target="https://es.wikipedia.org/wiki/Felipe_II_de_Espa%C3%B1a" TargetMode="External"/><Relationship Id="rId50" Type="http://schemas.openxmlformats.org/officeDocument/2006/relationships/hyperlink" Target="https://es.wikipedia.org/wiki/Leonardo_da_Vinci" TargetMode="External"/><Relationship Id="rId55" Type="http://schemas.openxmlformats.org/officeDocument/2006/relationships/hyperlink" Target="https://es.wikipedia.org/wiki/Papa" TargetMode="External"/><Relationship Id="rId76" Type="http://schemas.openxmlformats.org/officeDocument/2006/relationships/hyperlink" Target="https://es.wikipedia.org/wiki/Amor_cort%C3%A9s" TargetMode="External"/><Relationship Id="rId97" Type="http://schemas.openxmlformats.org/officeDocument/2006/relationships/hyperlink" Target="https://cvc.cervantes.es/literatura/clasicos/quijote/edicion/parte1/cap01/default.htm" TargetMode="External"/><Relationship Id="rId104" Type="http://schemas.openxmlformats.org/officeDocument/2006/relationships/hyperlink" Target="https://cvc.cervantes.es/literatura/clasicos/quijote/edicion/parte1/cap01/default.htm" TargetMode="External"/><Relationship Id="rId120" Type="http://schemas.openxmlformats.org/officeDocument/2006/relationships/hyperlink" Target="https://cvc.cervantes.es/literatura/clasicos/quijote/edicion/parte1/cap01/default.htm" TargetMode="External"/><Relationship Id="rId125" Type="http://schemas.openxmlformats.org/officeDocument/2006/relationships/hyperlink" Target="https://www.google.com/search?q=don%20quijote%20de%20la%20mancha%20cap%C3%ADtulo%201&amp;ved=2ahUKEwiZx7XW_u_qAhUQE7kGHd0SC-EQmoICKAJ6B" TargetMode="External"/><Relationship Id="rId141" Type="http://schemas.openxmlformats.org/officeDocument/2006/relationships/hyperlink" Target="http://es.wikipedia.org/wiki/Comunismo" TargetMode="External"/><Relationship Id="rId146" Type="http://schemas.openxmlformats.org/officeDocument/2006/relationships/hyperlink" Target="https://www.lavozdegalicia.es/noticia/opinion/2015/03/15/nostalgia-puede-feliz/0003_201503G15P17994.htm" TargetMode="External"/><Relationship Id="rId7" Type="http://schemas.openxmlformats.org/officeDocument/2006/relationships/endnotes" Target="endnotes.xml"/><Relationship Id="rId71" Type="http://schemas.openxmlformats.org/officeDocument/2006/relationships/hyperlink" Target="https://es.wikipedia.org/wiki/Literatura_universal" TargetMode="External"/><Relationship Id="rId92" Type="http://schemas.openxmlformats.org/officeDocument/2006/relationships/hyperlink" Target="https://es.wikipedia.org/wiki/Ignacio_de_Loyola" TargetMode="External"/><Relationship Id="rId2" Type="http://schemas.openxmlformats.org/officeDocument/2006/relationships/numbering" Target="numbering.xml"/><Relationship Id="rId29" Type="http://schemas.openxmlformats.org/officeDocument/2006/relationships/hyperlink" Target="https://es.wikipedia.org/wiki/Am%C3%A9rica_del_Norte" TargetMode="External"/><Relationship Id="rId24" Type="http://schemas.openxmlformats.org/officeDocument/2006/relationships/hyperlink" Target="https://es.wikipedia.org/wiki/Estuardo" TargetMode="External"/><Relationship Id="rId40" Type="http://schemas.openxmlformats.org/officeDocument/2006/relationships/hyperlink" Target="https://es.wikipedia.org/wiki/Literatura_latina" TargetMode="External"/><Relationship Id="rId45" Type="http://schemas.openxmlformats.org/officeDocument/2006/relationships/hyperlink" Target="https://es.wikipedia.org/wiki/Filosof%C3%ADa" TargetMode="External"/><Relationship Id="rId66" Type="http://schemas.openxmlformats.org/officeDocument/2006/relationships/hyperlink" Target="https://es.wikipedia.org/wiki/Filosof%C3%ADa" TargetMode="External"/><Relationship Id="rId87" Type="http://schemas.openxmlformats.org/officeDocument/2006/relationships/hyperlink" Target="https://es.wikipedia.org/wiki/Ludovico_Ariosto" TargetMode="External"/><Relationship Id="rId110" Type="http://schemas.openxmlformats.org/officeDocument/2006/relationships/hyperlink" Target="https://cvc.cervantes.es/literatura/clasicos/quijote/edicion/parte1/cap01/default.htm" TargetMode="External"/><Relationship Id="rId115" Type="http://schemas.openxmlformats.org/officeDocument/2006/relationships/hyperlink" Target="https://cvc.cervantes.es/literatura/clasicos/quijote/edicion/parte1/cap01/default.htm" TargetMode="External"/><Relationship Id="rId131" Type="http://schemas.openxmlformats.org/officeDocument/2006/relationships/hyperlink" Target="http://www.sensacine.com/peliculas/pelicula-205758/" TargetMode="External"/><Relationship Id="rId136" Type="http://schemas.openxmlformats.org/officeDocument/2006/relationships/hyperlink" Target="http://es.wikipedia.org/wiki/Primera_Guerra_Mundial" TargetMode="External"/><Relationship Id="rId157" Type="http://schemas.openxmlformats.org/officeDocument/2006/relationships/theme" Target="theme/theme1.xml"/><Relationship Id="rId61" Type="http://schemas.openxmlformats.org/officeDocument/2006/relationships/hyperlink" Target="https://es.wikipedia.org/wiki/Canibalismo" TargetMode="External"/><Relationship Id="rId82" Type="http://schemas.openxmlformats.org/officeDocument/2006/relationships/hyperlink" Target="https://es.wikipedia.org/wiki/Tirante_el_Blanco" TargetMode="External"/><Relationship Id="rId152" Type="http://schemas.openxmlformats.org/officeDocument/2006/relationships/image" Target="media/image8.jpeg"/><Relationship Id="rId19" Type="http://schemas.openxmlformats.org/officeDocument/2006/relationships/hyperlink" Target="https://es.wikipedia.org/wiki/Drama" TargetMode="External"/><Relationship Id="rId14" Type="http://schemas.openxmlformats.org/officeDocument/2006/relationships/hyperlink" Target="https://es.wikipedia.org/wiki/William_Shakespeare" TargetMode="External"/><Relationship Id="rId30" Type="http://schemas.openxmlformats.org/officeDocument/2006/relationships/hyperlink" Target="https://es.wikipedia.org/wiki/Mar_Caribe" TargetMode="External"/><Relationship Id="rId35" Type="http://schemas.openxmlformats.org/officeDocument/2006/relationships/hyperlink" Target="https://es.wikipedia.org/wiki/Armada_invencible" TargetMode="External"/><Relationship Id="rId56" Type="http://schemas.openxmlformats.org/officeDocument/2006/relationships/hyperlink" Target="https://es.wikipedia.org/wiki/Italia" TargetMode="External"/><Relationship Id="rId77" Type="http://schemas.openxmlformats.org/officeDocument/2006/relationships/hyperlink" Target="https://es.wikipedia.org/wiki/Novela" TargetMode="External"/><Relationship Id="rId100" Type="http://schemas.openxmlformats.org/officeDocument/2006/relationships/hyperlink" Target="https://cvc.cervantes.es/literatura/clasicos/quijote/edicion/parte1/cap01/default.htm" TargetMode="External"/><Relationship Id="rId105" Type="http://schemas.openxmlformats.org/officeDocument/2006/relationships/hyperlink" Target="https://cvc.cervantes.es/literatura/clasicos/quijote/edicion/parte1/cap01/default.htm" TargetMode="External"/><Relationship Id="rId126" Type="http://schemas.openxmlformats.org/officeDocument/2006/relationships/hyperlink" Target="http://miguelde.cervantes.com/pdf/quijote/1/capitulo1.pdf" TargetMode="External"/><Relationship Id="rId147" Type="http://schemas.openxmlformats.org/officeDocument/2006/relationships/hyperlink" Target="https://www.riversideagency.com.ar/libro.php?ean=9788433960092&amp;t=La+nostalgia+feliz" TargetMode="External"/><Relationship Id="rId8" Type="http://schemas.openxmlformats.org/officeDocument/2006/relationships/hyperlink" Target="https://www.gmridiomas.com/es/blog/2015/09/15/robin-hood-la-leyenda-de-nottingham" TargetMode="External"/><Relationship Id="rId51" Type="http://schemas.openxmlformats.org/officeDocument/2006/relationships/hyperlink" Target="https://es.wikipedia.org/wiki/Europa" TargetMode="External"/><Relationship Id="rId72" Type="http://schemas.openxmlformats.org/officeDocument/2006/relationships/hyperlink" Target="https://es.wikipedia.org/wiki/Biblia" TargetMode="External"/><Relationship Id="rId93" Type="http://schemas.openxmlformats.org/officeDocument/2006/relationships/hyperlink" Target="https://es.wikipedia.org/wiki/Amad%C3%ADs_de_Gaula" TargetMode="External"/><Relationship Id="rId98" Type="http://schemas.openxmlformats.org/officeDocument/2006/relationships/hyperlink" Target="https://cvc.cervantes.es/literatura/clasicos/quijote/edicion/parte1/cap01/default.htm" TargetMode="External"/><Relationship Id="rId121" Type="http://schemas.openxmlformats.org/officeDocument/2006/relationships/hyperlink" Target="https://cvc.cervantes.es/literatura/clasicos/quijote/edicion/parte1/cap01/default.htm" TargetMode="External"/><Relationship Id="rId142" Type="http://schemas.openxmlformats.org/officeDocument/2006/relationships/image" Target="media/image4.png"/><Relationship Id="rId3" Type="http://schemas.openxmlformats.org/officeDocument/2006/relationships/styles" Target="styles.xml"/><Relationship Id="rId25" Type="http://schemas.openxmlformats.org/officeDocument/2006/relationships/hyperlink" Target="https://es.wikipedia.org/wiki/La_tempestad_(teatro)" TargetMode="External"/><Relationship Id="rId46" Type="http://schemas.openxmlformats.org/officeDocument/2006/relationships/hyperlink" Target="https://es.wikipedia.org/wiki/Arqueolog%C3%ADa" TargetMode="External"/><Relationship Id="rId67" Type="http://schemas.openxmlformats.org/officeDocument/2006/relationships/hyperlink" Target="https://es.wikipedia.org/wiki/Derecho" TargetMode="External"/><Relationship Id="rId116" Type="http://schemas.openxmlformats.org/officeDocument/2006/relationships/hyperlink" Target="https://cvc.cervantes.es/literatura/clasicos/quijote/edicion/parte1/cap01/default.htm" TargetMode="External"/><Relationship Id="rId137" Type="http://schemas.openxmlformats.org/officeDocument/2006/relationships/hyperlink" Target="http://es.wikipedia.org/w/index.php?title=La_rebeli%C3%B3n_de_las_masas&amp;action=e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FF4E5-C0FE-461F-A2A4-646CA7546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55</Pages>
  <Words>19108</Words>
  <Characters>105095</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10</cp:revision>
  <dcterms:created xsi:type="dcterms:W3CDTF">2022-04-12T19:17:00Z</dcterms:created>
  <dcterms:modified xsi:type="dcterms:W3CDTF">2022-04-19T18:59:00Z</dcterms:modified>
</cp:coreProperties>
</file>