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es-ES"/>
        </w:rPr>
        <w:id w:val="212463"/>
        <w:docPartObj>
          <w:docPartGallery w:val="Cover Pages"/>
          <w:docPartUnique/>
        </w:docPartObj>
      </w:sdtPr>
      <w:sdtEndPr>
        <w:rPr>
          <w:lang w:val="es-AR"/>
        </w:rPr>
      </w:sdtEndPr>
      <w:sdtContent>
        <w:p w:rsidR="00824381" w:rsidRDefault="00824381">
          <w:pPr>
            <w:rPr>
              <w:lang w:val="es-ES"/>
            </w:rPr>
          </w:pPr>
          <w:r w:rsidRPr="00394B9B">
            <w:rPr>
              <w:noProof/>
              <w:lang w:val="es-ES"/>
            </w:rPr>
            <w:pict>
              <v:rect id="_x0000_s1032" style="position:absolute;margin-left:0;margin-top:198.65pt;width:534.75pt;height:92.6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Título"/>
                        <w:id w:val="103676091"/>
                        <w:placeholder>
                          <w:docPart w:val="689C202521894403B04CA9E43A95CC3B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824381" w:rsidRDefault="00824381">
                          <w:pPr>
                            <w:pStyle w:val="Sinespaciado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  <w:lang w:val="es-AR"/>
                            </w:rPr>
                            <w:t>Informe Personal De Las Caleras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Pr="00394B9B">
            <w:rPr>
              <w:noProof/>
              <w:lang w:val="es-ES"/>
            </w:rPr>
            <w:pict>
              <v:group id="_x0000_s1026" style="position:absolute;margin-left:1498.15pt;margin-top:0;width:238.15pt;height:841.9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6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Año"/>
                          <w:id w:val="103676087"/>
                          <w:placeholder>
                            <w:docPart w:val="B9A22F68DDFB4E33A8229F1A6D19163F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2-04-07T00:00:00Z">
                            <w:dateFormat w:val="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824381" w:rsidRDefault="00824381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2022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or"/>
                          <w:id w:val="103676095"/>
                          <w:placeholder>
                            <w:docPart w:val="C00A6948A8C5475DA3B55AB2691B0353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824381" w:rsidRDefault="00824381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AR"/>
                              </w:rPr>
                              <w:t>Secundaria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Organización"/>
                          <w:id w:val="103676099"/>
                          <w:placeholder>
                            <w:docPart w:val="DA37B4D0ED0A4C4989330670969D6146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824381" w:rsidRDefault="007D3460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Corica, Edean – Zamora, Astor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Fecha"/>
                          <w:id w:val="103676103"/>
                          <w:placeholder>
                            <w:docPart w:val="28D8D95990B94282820DCD1BE0CEB247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2-04-07T00:00:00Z">
                            <w:dateFormat w:val="dd/MM/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824381" w:rsidRDefault="00B01216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07/04/2022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7D3460" w:rsidRDefault="00A33C07">
          <w:r>
            <w:rPr>
              <w:noProof/>
              <w:lang w:eastAsia="es-A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2015490</wp:posOffset>
                </wp:positionV>
                <wp:extent cx="5739765" cy="3914775"/>
                <wp:effectExtent l="19050" t="0" r="0" b="0"/>
                <wp:wrapSquare wrapText="bothSides"/>
                <wp:docPr id="3" name="Imagen 3" descr="D:\Users\Secundaria\Documents\9f24af0f-f1ba-4885-9476-9a946b8ea76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Users\Secundaria\Documents\9f24af0f-f1ba-4885-9476-9a946b8ea76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9765" cy="391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AR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2228850</wp:posOffset>
                </wp:positionH>
                <wp:positionV relativeFrom="page">
                  <wp:posOffset>3324225</wp:posOffset>
                </wp:positionV>
                <wp:extent cx="5577840" cy="3707130"/>
                <wp:effectExtent l="19050" t="19050" r="22860" b="26670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70713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4pt;height:24pt"/>
            </w:pict>
          </w:r>
          <w:r w:rsidR="00824381">
            <w:rPr>
              <w:noProof/>
              <w:lang w:eastAsia="es-AR"/>
            </w:rPr>
            <w:t>+</w:t>
          </w:r>
          <w:r w:rsidR="00824381">
            <w:br w:type="page"/>
          </w:r>
        </w:p>
      </w:sdtContent>
    </w:sdt>
    <w:p w:rsidR="00824381" w:rsidRDefault="009A7F0E">
      <w:r>
        <w:rPr>
          <w:noProof/>
          <w:lang w:eastAsia="es-A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519430</wp:posOffset>
            </wp:positionV>
            <wp:extent cx="5429250" cy="2428875"/>
            <wp:effectExtent l="1905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381">
        <w:t>El</w:t>
      </w:r>
      <w:r w:rsidR="007D3460">
        <w:t xml:space="preserve"> día</w:t>
      </w:r>
      <w:r w:rsidR="00824381">
        <w:t xml:space="preserve"> 29 de abril realizamos</w:t>
      </w:r>
      <w:r w:rsidR="007D3460">
        <w:t xml:space="preserve"> </w:t>
      </w:r>
      <w:r w:rsidR="00824381">
        <w:t>el</w:t>
      </w:r>
      <w:r w:rsidR="007D3460">
        <w:t xml:space="preserve"> </w:t>
      </w:r>
      <w:r w:rsidR="00467914">
        <w:t>viaje a C</w:t>
      </w:r>
      <w:r w:rsidR="007D3460">
        <w:t>aleras S</w:t>
      </w:r>
      <w:r w:rsidR="00824381">
        <w:t xml:space="preserve">an </w:t>
      </w:r>
      <w:r w:rsidR="007D3460">
        <w:t>Juan</w:t>
      </w:r>
      <w:r w:rsidR="00467914">
        <w:t>, la empresa se encontraba en el Departamento de Los Berros, Sarmiento.</w:t>
      </w:r>
    </w:p>
    <w:p w:rsidR="00514EC2" w:rsidRDefault="00514EC2"/>
    <w:p w:rsidR="0097229A" w:rsidRDefault="00824381">
      <w:r>
        <w:t>Al  llegar al lugar</w:t>
      </w:r>
      <w:r w:rsidR="009B2819">
        <w:t xml:space="preserve"> </w:t>
      </w:r>
      <w:r w:rsidR="00DF662B">
        <w:t>nos colocamos los EPP</w:t>
      </w:r>
      <w:r w:rsidR="009B2819">
        <w:t xml:space="preserve"> necesarios tales como cascos y lentes de protección que algunos fueron proporcionado por la empresa y otros por los profesores. </w:t>
      </w:r>
      <w:r>
        <w:t xml:space="preserve"> </w:t>
      </w:r>
      <w:r w:rsidR="009B2819">
        <w:t>Nos</w:t>
      </w:r>
      <w:r>
        <w:t xml:space="preserve"> </w:t>
      </w:r>
      <w:r w:rsidR="009B2819">
        <w:t>reali</w:t>
      </w:r>
      <w:r w:rsidR="007D3460">
        <w:t>zaron</w:t>
      </w:r>
      <w:r>
        <w:t xml:space="preserve"> una </w:t>
      </w:r>
      <w:r w:rsidR="007D3460">
        <w:t>revisión</w:t>
      </w:r>
      <w:r>
        <w:t xml:space="preserve"> de temperatura y nombre, </w:t>
      </w:r>
      <w:r w:rsidR="007D3460">
        <w:t xml:space="preserve"> nos llevaron a una sala de capacitación donde</w:t>
      </w:r>
      <w:r>
        <w:t xml:space="preserve"> </w:t>
      </w:r>
      <w:r w:rsidR="007D3460">
        <w:t>conocimos</w:t>
      </w:r>
      <w:r>
        <w:t xml:space="preserve"> al </w:t>
      </w:r>
      <w:r w:rsidR="007D3460">
        <w:t>instructor</w:t>
      </w:r>
      <w:r>
        <w:t xml:space="preserve"> de higiene y seguridad </w:t>
      </w:r>
      <w:r w:rsidR="007D3460">
        <w:t>(</w:t>
      </w:r>
      <w:r w:rsidR="00A92BE3">
        <w:t xml:space="preserve">Lic. </w:t>
      </w:r>
      <w:r w:rsidR="007D3460">
        <w:t>Raúl</w:t>
      </w:r>
      <w:r>
        <w:t xml:space="preserve"> Carmona) que nos enseño una presentación de la normas de seguridad a tener en  cuenta en la empresa</w:t>
      </w:r>
      <w:r w:rsidR="00AC0DEC">
        <w:t xml:space="preserve"> para prevenir accidentes uno de estos ejemplos fue permanecer siempre por la  veredas de circulación para evitar atropellamientos</w:t>
      </w:r>
      <w:r w:rsidR="00382F3E">
        <w:t xml:space="preserve"> y las precauciones que se tomaban antes de una voladura como mantener una hora especifica ante de cada voladura, una bandera roja antes de cada detonación y luego suena una sirena hasta que termine el proceso.</w:t>
      </w:r>
    </w:p>
    <w:p w:rsidR="0097229A" w:rsidRDefault="00824381">
      <w:r>
        <w:t xml:space="preserve">Luego tuvimos otra presentación realizada por un geólogo </w:t>
      </w:r>
      <w:r w:rsidR="007D3460">
        <w:t>(</w:t>
      </w:r>
      <w:r w:rsidR="00A92BE3">
        <w:t xml:space="preserve">Lic. </w:t>
      </w:r>
      <w:r w:rsidR="007D3460">
        <w:t>Germán</w:t>
      </w:r>
      <w:r>
        <w:t xml:space="preserve"> </w:t>
      </w:r>
      <w:r w:rsidR="007D3460">
        <w:t>Cabanay)</w:t>
      </w:r>
      <w:r>
        <w:t xml:space="preserve"> que no</w:t>
      </w:r>
      <w:r w:rsidR="007D3460">
        <w:t>s</w:t>
      </w:r>
      <w:r>
        <w:t xml:space="preserve"> </w:t>
      </w:r>
      <w:r w:rsidR="007D3460">
        <w:t xml:space="preserve">mostro </w:t>
      </w:r>
      <w:r w:rsidR="0097229A">
        <w:t>varios aspectos</w:t>
      </w:r>
      <w:r>
        <w:t xml:space="preserve"> de la </w:t>
      </w:r>
      <w:r w:rsidR="0097229A">
        <w:t>caliza y etapas de producción la calera estas son:</w:t>
      </w:r>
    </w:p>
    <w:p w:rsidR="0097229A" w:rsidRDefault="0097229A" w:rsidP="0097229A">
      <w:pPr>
        <w:pStyle w:val="Prrafodelista"/>
        <w:numPr>
          <w:ilvl w:val="0"/>
          <w:numId w:val="1"/>
        </w:numPr>
      </w:pPr>
      <w:r>
        <w:t>Obtención de la materia prima</w:t>
      </w:r>
    </w:p>
    <w:p w:rsidR="0097229A" w:rsidRDefault="0097229A" w:rsidP="0097229A">
      <w:pPr>
        <w:pStyle w:val="Prrafodelista"/>
        <w:numPr>
          <w:ilvl w:val="0"/>
          <w:numId w:val="1"/>
        </w:numPr>
      </w:pPr>
      <w:r>
        <w:t xml:space="preserve">Trituración y clasificación </w:t>
      </w:r>
    </w:p>
    <w:p w:rsidR="0097229A" w:rsidRDefault="0097229A" w:rsidP="0097229A">
      <w:pPr>
        <w:pStyle w:val="Prrafodelista"/>
        <w:numPr>
          <w:ilvl w:val="0"/>
          <w:numId w:val="1"/>
        </w:numPr>
      </w:pPr>
      <w:r>
        <w:t>Calcinación</w:t>
      </w:r>
    </w:p>
    <w:p w:rsidR="0097229A" w:rsidRDefault="0097229A" w:rsidP="0097229A">
      <w:pPr>
        <w:pStyle w:val="Prrafodelista"/>
        <w:numPr>
          <w:ilvl w:val="0"/>
          <w:numId w:val="1"/>
        </w:numPr>
      </w:pPr>
      <w:r>
        <w:t xml:space="preserve">Molienda y hidratación </w:t>
      </w:r>
    </w:p>
    <w:p w:rsidR="0097229A" w:rsidRDefault="0097229A" w:rsidP="0097229A">
      <w:pPr>
        <w:pStyle w:val="Prrafodelista"/>
        <w:numPr>
          <w:ilvl w:val="0"/>
          <w:numId w:val="1"/>
        </w:numPr>
      </w:pPr>
      <w:r>
        <w:t xml:space="preserve">Envasado almacenamiento y transporte  </w:t>
      </w:r>
    </w:p>
    <w:p w:rsidR="0097229A" w:rsidRDefault="0097229A" w:rsidP="0097229A">
      <w:r>
        <w:t xml:space="preserve">Continuo mostrándonos algunos de los factores de calidad estos son: </w:t>
      </w:r>
      <w:r w:rsidR="00F54CC4">
        <w:t xml:space="preserve"> L</w:t>
      </w:r>
      <w:r>
        <w:t xml:space="preserve">a calidad de la materia prima y el control de la producción </w:t>
      </w:r>
      <w:r w:rsidR="00F54CC4">
        <w:t>final.</w:t>
      </w:r>
    </w:p>
    <w:p w:rsidR="0097229A" w:rsidRDefault="0097229A" w:rsidP="0097229A">
      <w:r>
        <w:t>Algunos usos de la cal como:</w:t>
      </w:r>
    </w:p>
    <w:p w:rsidR="0097229A" w:rsidRDefault="0097229A" w:rsidP="0097229A">
      <w:pPr>
        <w:pStyle w:val="Prrafodelista"/>
        <w:numPr>
          <w:ilvl w:val="0"/>
          <w:numId w:val="2"/>
        </w:numPr>
      </w:pPr>
      <w:r>
        <w:t xml:space="preserve">Construcción </w:t>
      </w:r>
    </w:p>
    <w:p w:rsidR="0097229A" w:rsidRDefault="0097229A" w:rsidP="0097229A">
      <w:pPr>
        <w:pStyle w:val="Prrafodelista"/>
        <w:numPr>
          <w:ilvl w:val="0"/>
          <w:numId w:val="2"/>
        </w:numPr>
      </w:pPr>
      <w:r>
        <w:t xml:space="preserve">Siderúrgica </w:t>
      </w:r>
    </w:p>
    <w:p w:rsidR="0097229A" w:rsidRDefault="0097229A" w:rsidP="0097229A">
      <w:pPr>
        <w:pStyle w:val="Prrafodelista"/>
        <w:numPr>
          <w:ilvl w:val="0"/>
          <w:numId w:val="2"/>
        </w:numPr>
      </w:pPr>
      <w:r>
        <w:t xml:space="preserve">Usos en azucareras </w:t>
      </w:r>
    </w:p>
    <w:p w:rsidR="0097229A" w:rsidRDefault="0097229A" w:rsidP="0097229A">
      <w:pPr>
        <w:pStyle w:val="Prrafodelista"/>
        <w:numPr>
          <w:ilvl w:val="0"/>
          <w:numId w:val="2"/>
        </w:numPr>
      </w:pPr>
      <w:r>
        <w:lastRenderedPageBreak/>
        <w:t xml:space="preserve">Potabilización del agua para la regulación de pH </w:t>
      </w:r>
    </w:p>
    <w:p w:rsidR="0097229A" w:rsidRDefault="0097229A" w:rsidP="0097229A">
      <w:r>
        <w:t>Terminó mostrándonos los avances de la empresa su comienzo en 2014 y el crecimiento que tuvieron en 2018 por las nuevas incorporaciones en hornos y empleados lo cual aumentó su competencia a nivel nacional</w:t>
      </w:r>
      <w:r w:rsidR="00AE1BEA">
        <w:t xml:space="preserve"> y nos mostraron algunas incorporaciones a futuro tales como nuevos hornos en construcción. La empresa cuenta con un números </w:t>
      </w:r>
      <w:r w:rsidR="00382F3E">
        <w:t xml:space="preserve">de 168 </w:t>
      </w:r>
      <w:r w:rsidR="00AE1BEA">
        <w:t xml:space="preserve">empleados </w:t>
      </w:r>
    </w:p>
    <w:p w:rsidR="00885BB4" w:rsidRDefault="007E593E"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198755</wp:posOffset>
            </wp:positionV>
            <wp:extent cx="2638425" cy="3352800"/>
            <wp:effectExtent l="19050" t="0" r="9525" b="0"/>
            <wp:wrapSquare wrapText="bothSides"/>
            <wp:docPr id="13" name="Imagen 13" descr="D:\Users\Secundaria\Documents\1f7e735e-6be8-433c-8f52-a2ffe0eba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cuments\1f7e735e-6be8-433c-8f52-a2ffe0eba6b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BB4" w:rsidRDefault="00824381">
      <w:r>
        <w:t>Luego continuamos</w:t>
      </w:r>
      <w:r w:rsidR="00885BB4">
        <w:t xml:space="preserve"> en camino a las prácticas</w:t>
      </w:r>
      <w:r>
        <w:t xml:space="preserve"> donde visitamos la cabina de control </w:t>
      </w:r>
      <w:r w:rsidR="00885BB4">
        <w:t xml:space="preserve">(Supervisada por Gustavo, Augusto. Ellos se encargaban de supervisar </w:t>
      </w:r>
      <w:r>
        <w:t xml:space="preserve">los hornos </w:t>
      </w:r>
      <w:r w:rsidR="00243BF8">
        <w:t>tipo M</w:t>
      </w:r>
      <w:r w:rsidR="007D3460">
        <w:t>aerz (hornos</w:t>
      </w:r>
      <w:r>
        <w:t xml:space="preserve"> </w:t>
      </w:r>
      <w:r w:rsidR="007D3460">
        <w:t>producido</w:t>
      </w:r>
      <w:r>
        <w:t xml:space="preserve"> por empresa alemana y </w:t>
      </w:r>
      <w:r w:rsidR="007D3460">
        <w:t>construido</w:t>
      </w:r>
      <w:r>
        <w:t xml:space="preserve"> por ingenieros suizos y </w:t>
      </w:r>
      <w:r w:rsidR="007D3460">
        <w:t>españoles)</w:t>
      </w:r>
    </w:p>
    <w:p w:rsidR="00885BB4" w:rsidRDefault="00885BB4">
      <w:r>
        <w:t>Nos enseñaron como estos se controlaban mediante computadoras con software  incorporados por la empresa alemana maerz se controlaban cosas tales como:</w:t>
      </w:r>
    </w:p>
    <w:p w:rsidR="00885BB4" w:rsidRDefault="00885BB4" w:rsidP="00885BB4">
      <w:pPr>
        <w:pStyle w:val="Prrafodelista"/>
        <w:numPr>
          <w:ilvl w:val="0"/>
          <w:numId w:val="3"/>
        </w:numPr>
      </w:pPr>
      <w:r>
        <w:t xml:space="preserve">Presión </w:t>
      </w:r>
    </w:p>
    <w:p w:rsidR="00885BB4" w:rsidRDefault="00885BB4" w:rsidP="00885BB4">
      <w:pPr>
        <w:pStyle w:val="Prrafodelista"/>
        <w:numPr>
          <w:ilvl w:val="0"/>
          <w:numId w:val="3"/>
        </w:numPr>
      </w:pPr>
      <w:r>
        <w:t xml:space="preserve">Temperatura </w:t>
      </w:r>
    </w:p>
    <w:p w:rsidR="00885BB4" w:rsidRDefault="00885BB4" w:rsidP="00885BB4">
      <w:pPr>
        <w:pStyle w:val="Prrafodelista"/>
        <w:numPr>
          <w:ilvl w:val="0"/>
          <w:numId w:val="3"/>
        </w:numPr>
      </w:pPr>
      <w:r>
        <w:t xml:space="preserve">Voladura </w:t>
      </w:r>
    </w:p>
    <w:p w:rsidR="00824381" w:rsidRDefault="00885BB4">
      <w:r>
        <w:t>Continuamos</w:t>
      </w:r>
      <w:r w:rsidR="007D3460">
        <w:t xml:space="preserve"> conociendo </w:t>
      </w:r>
      <w:r>
        <w:t>las instalaciones</w:t>
      </w:r>
      <w:r w:rsidR="007D3460">
        <w:t xml:space="preserve"> cerca </w:t>
      </w:r>
      <w:r w:rsidR="00467914">
        <w:t>de los hornos.</w:t>
      </w:r>
      <w:r w:rsidR="00B710CA">
        <w:t xml:space="preserve"> Y sacándonos algunas fotos para el recuerdo </w:t>
      </w:r>
    </w:p>
    <w:p w:rsidR="007D3460" w:rsidRDefault="007D3460"/>
    <w:sectPr w:rsidR="007D3460" w:rsidSect="00824381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B01"/>
    <w:multiLevelType w:val="hybridMultilevel"/>
    <w:tmpl w:val="801673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8659F"/>
    <w:multiLevelType w:val="hybridMultilevel"/>
    <w:tmpl w:val="B8EEF1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E5BBE"/>
    <w:multiLevelType w:val="hybridMultilevel"/>
    <w:tmpl w:val="82EE47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24381"/>
    <w:rsid w:val="00243BF8"/>
    <w:rsid w:val="00306961"/>
    <w:rsid w:val="00382F3E"/>
    <w:rsid w:val="00467914"/>
    <w:rsid w:val="00514EC2"/>
    <w:rsid w:val="007D3460"/>
    <w:rsid w:val="007E593E"/>
    <w:rsid w:val="00824381"/>
    <w:rsid w:val="00885BB4"/>
    <w:rsid w:val="0097229A"/>
    <w:rsid w:val="009A7F0E"/>
    <w:rsid w:val="009B2819"/>
    <w:rsid w:val="00A33C07"/>
    <w:rsid w:val="00A77EA4"/>
    <w:rsid w:val="00A92BE3"/>
    <w:rsid w:val="00AC0DEC"/>
    <w:rsid w:val="00AE1BEA"/>
    <w:rsid w:val="00B01216"/>
    <w:rsid w:val="00B710CA"/>
    <w:rsid w:val="00BD62C9"/>
    <w:rsid w:val="00C07520"/>
    <w:rsid w:val="00DF662B"/>
    <w:rsid w:val="00F5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24381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4381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3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2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9C202521894403B04CA9E43A95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C5DF-800C-47FC-8E42-D7D8A27CE4BF}"/>
      </w:docPartPr>
      <w:docPartBody>
        <w:p w:rsidR="00000000" w:rsidRDefault="009133E9" w:rsidP="009133E9">
          <w:pPr>
            <w:pStyle w:val="689C202521894403B04CA9E43A95CC3B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  <w:lang w:val="es-ES"/>
            </w:rPr>
            <w:t>[Escribir el título del documento]</w:t>
          </w:r>
        </w:p>
      </w:docPartBody>
    </w:docPart>
    <w:docPart>
      <w:docPartPr>
        <w:name w:val="B9A22F68DDFB4E33A8229F1A6D191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57EA3-FA1B-43C1-A511-2361135854D5}"/>
      </w:docPartPr>
      <w:docPartBody>
        <w:p w:rsidR="00000000" w:rsidRDefault="009133E9" w:rsidP="009133E9">
          <w:pPr>
            <w:pStyle w:val="B9A22F68DDFB4E33A8229F1A6D19163F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96"/>
              <w:szCs w:val="96"/>
              <w:lang w:val="es-ES"/>
            </w:rPr>
            <w:t>[Año]</w:t>
          </w:r>
        </w:p>
      </w:docPartBody>
    </w:docPart>
    <w:docPart>
      <w:docPartPr>
        <w:name w:val="C00A6948A8C5475DA3B55AB2691B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61D09-D71B-47DB-A15B-3D1B265F0284}"/>
      </w:docPartPr>
      <w:docPartBody>
        <w:p w:rsidR="00000000" w:rsidRDefault="009133E9" w:rsidP="009133E9">
          <w:pPr>
            <w:pStyle w:val="C00A6948A8C5475DA3B55AB2691B0353"/>
          </w:pPr>
          <w:r>
            <w:rPr>
              <w:color w:val="FFFFFF" w:themeColor="background1"/>
              <w:lang w:val="es-ES"/>
            </w:rPr>
            <w:t>[Escribir el nombre del autor]</w:t>
          </w:r>
        </w:p>
      </w:docPartBody>
    </w:docPart>
    <w:docPart>
      <w:docPartPr>
        <w:name w:val="DA37B4D0ED0A4C4989330670969D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50453-5EB1-4093-9EDB-3DE5378FE5FB}"/>
      </w:docPartPr>
      <w:docPartBody>
        <w:p w:rsidR="00000000" w:rsidRDefault="009133E9" w:rsidP="009133E9">
          <w:pPr>
            <w:pStyle w:val="DA37B4D0ED0A4C4989330670969D6146"/>
          </w:pPr>
          <w:r>
            <w:rPr>
              <w:color w:val="FFFFFF" w:themeColor="background1"/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133E9"/>
    <w:rsid w:val="00246BD1"/>
    <w:rsid w:val="0091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89C202521894403B04CA9E43A95CC3B">
    <w:name w:val="689C202521894403B04CA9E43A95CC3B"/>
    <w:rsid w:val="009133E9"/>
  </w:style>
  <w:style w:type="paragraph" w:customStyle="1" w:styleId="B9A22F68DDFB4E33A8229F1A6D19163F">
    <w:name w:val="B9A22F68DDFB4E33A8229F1A6D19163F"/>
    <w:rsid w:val="009133E9"/>
  </w:style>
  <w:style w:type="paragraph" w:customStyle="1" w:styleId="C00A6948A8C5475DA3B55AB2691B0353">
    <w:name w:val="C00A6948A8C5475DA3B55AB2691B0353"/>
    <w:rsid w:val="009133E9"/>
  </w:style>
  <w:style w:type="paragraph" w:customStyle="1" w:styleId="DA37B4D0ED0A4C4989330670969D6146">
    <w:name w:val="DA37B4D0ED0A4C4989330670969D6146"/>
    <w:rsid w:val="009133E9"/>
  </w:style>
  <w:style w:type="paragraph" w:customStyle="1" w:styleId="28D8D95990B94282820DCD1BE0CEB247">
    <w:name w:val="28D8D95990B94282820DCD1BE0CEB247"/>
    <w:rsid w:val="009133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2022-04-07T00:00:00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381</Words>
  <Characters>2100</Characters>
  <Application>Microsoft Office Word</Application>
  <DocSecurity>0</DocSecurity>
  <Lines>17</Lines>
  <Paragraphs>4</Paragraphs>
  <ScaleCrop>false</ScaleCrop>
  <Company>Corica, Edean – Zamora, Astor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Personal De Las Caleras</dc:title>
  <dc:creator>Secundaria</dc:creator>
  <cp:lastModifiedBy>Secundaria</cp:lastModifiedBy>
  <cp:revision>24</cp:revision>
  <dcterms:created xsi:type="dcterms:W3CDTF">2022-04-22T13:04:00Z</dcterms:created>
  <dcterms:modified xsi:type="dcterms:W3CDTF">2022-04-22T14:04:00Z</dcterms:modified>
</cp:coreProperties>
</file>