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52605E" w14:textId="75AF5528" w:rsidR="46B70353" w:rsidRDefault="46B70353" w:rsidP="46B70353">
      <w:pPr>
        <w:rPr>
          <w:rFonts w:ascii="Times New Roman" w:eastAsia="Times New Roman" w:hAnsi="Times New Roman" w:cs="Times New Roman"/>
          <w:sz w:val="52"/>
          <w:szCs w:val="52"/>
        </w:rPr>
      </w:pPr>
      <w:r w:rsidRPr="46B70353">
        <w:rPr>
          <w:rFonts w:ascii="Times New Roman" w:eastAsia="Times New Roman" w:hAnsi="Times New Roman" w:cs="Times New Roman"/>
          <w:sz w:val="52"/>
          <w:szCs w:val="52"/>
        </w:rPr>
        <w:t xml:space="preserve">                    Trabajo </w:t>
      </w:r>
      <w:r w:rsidR="00653AD4" w:rsidRPr="46B70353">
        <w:rPr>
          <w:rFonts w:ascii="Times New Roman" w:eastAsia="Times New Roman" w:hAnsi="Times New Roman" w:cs="Times New Roman"/>
          <w:sz w:val="52"/>
          <w:szCs w:val="52"/>
        </w:rPr>
        <w:t>Práctico</w:t>
      </w:r>
    </w:p>
    <w:p w14:paraId="7606DA2E" w14:textId="1A5DD051" w:rsidR="46B70353" w:rsidRDefault="46B70353" w:rsidP="46B70353">
      <w:pPr>
        <w:rPr>
          <w:rFonts w:ascii="Times New Roman" w:eastAsia="Times New Roman" w:hAnsi="Times New Roman" w:cs="Times New Roman"/>
          <w:sz w:val="52"/>
          <w:szCs w:val="52"/>
        </w:rPr>
      </w:pPr>
      <w:r w:rsidRPr="46B70353">
        <w:rPr>
          <w:rFonts w:ascii="Times New Roman" w:eastAsia="Times New Roman" w:hAnsi="Times New Roman" w:cs="Times New Roman"/>
          <w:sz w:val="52"/>
          <w:szCs w:val="52"/>
        </w:rPr>
        <w:t xml:space="preserve">                              De</w:t>
      </w:r>
    </w:p>
    <w:p w14:paraId="37F73A21" w14:textId="0867AD72" w:rsidR="46B70353" w:rsidRDefault="46B70353" w:rsidP="46B70353">
      <w:pPr>
        <w:rPr>
          <w:rFonts w:ascii="Times New Roman" w:eastAsia="Times New Roman" w:hAnsi="Times New Roman" w:cs="Times New Roman"/>
          <w:sz w:val="52"/>
          <w:szCs w:val="52"/>
        </w:rPr>
      </w:pPr>
      <w:r w:rsidRPr="46B70353">
        <w:rPr>
          <w:rFonts w:ascii="Times New Roman" w:eastAsia="Times New Roman" w:hAnsi="Times New Roman" w:cs="Times New Roman"/>
          <w:sz w:val="52"/>
          <w:szCs w:val="52"/>
        </w:rPr>
        <w:t xml:space="preserve">                          Hi</w:t>
      </w:r>
      <w:r w:rsidRPr="46B70353">
        <w:rPr>
          <w:rFonts w:ascii="Times New Roman" w:eastAsia="Times New Roman" w:hAnsi="Times New Roman" w:cs="Times New Roman"/>
          <w:color w:val="000000" w:themeColor="text1"/>
          <w:sz w:val="52"/>
          <w:szCs w:val="52"/>
        </w:rPr>
        <w:t>storia</w:t>
      </w:r>
    </w:p>
    <w:p w14:paraId="660E703F" w14:textId="77777777" w:rsidR="00653AD4" w:rsidRDefault="00653AD4" w:rsidP="00653AD4">
      <w:pPr>
        <w:rPr>
          <w:rFonts w:ascii="Times New Roman" w:eastAsia="Angsana New" w:hAnsi="Times New Roman" w:cs="Times New Roman"/>
          <w:sz w:val="48"/>
          <w:szCs w:val="48"/>
        </w:rPr>
      </w:pPr>
      <w:r w:rsidRPr="00653AD4">
        <w:rPr>
          <w:rFonts w:ascii="Times New Roman" w:eastAsia="Times New Roman" w:hAnsi="Times New Roman" w:cs="Times New Roman"/>
          <w:color w:val="000000" w:themeColor="text1"/>
          <w:sz w:val="52"/>
          <w:szCs w:val="52"/>
        </w:rPr>
        <w:t>1)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  <w:r w:rsidR="46B70353" w:rsidRPr="00653AD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Cuando parecía que Europa estaba estabilizada, en el siglo IX se iniciaron nuevas invasiones de pueblos barbaros, que fueron muy difíciles de contener </w:t>
      </w:r>
      <w:r w:rsidRPr="00653AD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porque</w:t>
      </w:r>
      <w:r w:rsidR="46B70353" w:rsidRPr="00653AD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, fraccionado el Imperio carolingio, no </w:t>
      </w:r>
      <w:r w:rsidRPr="00653AD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había ningún poder fuerte que pudiera hacerles frente.</w:t>
      </w:r>
    </w:p>
    <w:p w14:paraId="5CAA00EA" w14:textId="7CB1FA39" w:rsidR="00653AD4" w:rsidRDefault="00653AD4" w:rsidP="00653AD4">
      <w:pPr>
        <w:rPr>
          <w:rFonts w:ascii="Times New Roman" w:eastAsia="Angsana New" w:hAnsi="Times New Roman" w:cs="Times New Roman"/>
          <w:sz w:val="32"/>
          <w:szCs w:val="32"/>
        </w:rPr>
      </w:pPr>
      <w:r>
        <w:rPr>
          <w:rFonts w:ascii="Times New Roman" w:eastAsia="Angsana New" w:hAnsi="Times New Roman" w:cs="Times New Roman"/>
          <w:sz w:val="32"/>
          <w:szCs w:val="32"/>
        </w:rPr>
        <w:t>La invasión más importante fue la de los normandos (hombres del norte). Los normandos eran germanos que procedían de la península escandinava, en el norte de Europa.</w:t>
      </w:r>
    </w:p>
    <w:p w14:paraId="221437EB" w14:textId="5ED4C441" w:rsidR="00653AD4" w:rsidRDefault="00653AD4" w:rsidP="00653AD4">
      <w:pPr>
        <w:rPr>
          <w:rFonts w:ascii="Times New Roman" w:eastAsia="Angsana New" w:hAnsi="Times New Roman" w:cs="Times New Roman"/>
          <w:sz w:val="32"/>
          <w:szCs w:val="32"/>
        </w:rPr>
      </w:pPr>
      <w:r>
        <w:rPr>
          <w:rFonts w:ascii="Times New Roman" w:eastAsia="Angsana New" w:hAnsi="Times New Roman" w:cs="Times New Roman"/>
          <w:sz w:val="32"/>
          <w:szCs w:val="32"/>
        </w:rPr>
        <w:t>En el siglo X fueron muy peligrosos los ataque</w:t>
      </w:r>
      <w:r w:rsidR="005742F0">
        <w:rPr>
          <w:rFonts w:ascii="Times New Roman" w:eastAsia="Angsana New" w:hAnsi="Times New Roman" w:cs="Times New Roman"/>
          <w:sz w:val="32"/>
          <w:szCs w:val="32"/>
        </w:rPr>
        <w:t>s</w:t>
      </w:r>
      <w:r>
        <w:rPr>
          <w:rFonts w:ascii="Times New Roman" w:eastAsia="Angsana New" w:hAnsi="Times New Roman" w:cs="Times New Roman"/>
          <w:sz w:val="32"/>
          <w:szCs w:val="32"/>
        </w:rPr>
        <w:t xml:space="preserve"> de los búlgaros y los húngaros, cuyo avance fue detenido</w:t>
      </w:r>
      <w:r w:rsidR="005742F0">
        <w:rPr>
          <w:rFonts w:ascii="Times New Roman" w:eastAsia="Angsana New" w:hAnsi="Times New Roman" w:cs="Times New Roman"/>
          <w:sz w:val="32"/>
          <w:szCs w:val="32"/>
        </w:rPr>
        <w:t xml:space="preserve"> por los bizantinos y por los alemanes.</w:t>
      </w:r>
    </w:p>
    <w:p w14:paraId="04557E23" w14:textId="57B178B1" w:rsidR="005742F0" w:rsidRDefault="005742F0" w:rsidP="00653AD4">
      <w:pPr>
        <w:rPr>
          <w:rFonts w:ascii="Times New Roman" w:eastAsia="Angsana New" w:hAnsi="Times New Roman" w:cs="Times New Roman"/>
          <w:sz w:val="32"/>
          <w:szCs w:val="32"/>
        </w:rPr>
      </w:pPr>
      <w:r>
        <w:rPr>
          <w:rFonts w:ascii="Times New Roman" w:eastAsia="Angsana New" w:hAnsi="Times New Roman" w:cs="Times New Roman"/>
          <w:sz w:val="32"/>
          <w:szCs w:val="32"/>
        </w:rPr>
        <w:t>Ante tantos peligros, el sistema creado por Carlomagno se deshizo, los condes se convirtieron en señores casi independientes y Francia, Italia y Alemania se dividieron en numerosos principados</w:t>
      </w:r>
    </w:p>
    <w:p w14:paraId="6C96290B" w14:textId="605EDFB0" w:rsidR="005742F0" w:rsidRDefault="005742F0" w:rsidP="00653AD4">
      <w:pPr>
        <w:rPr>
          <w:rFonts w:ascii="Times New Roman" w:eastAsia="Angsana New" w:hAnsi="Times New Roman" w:cs="Times New Roman"/>
          <w:sz w:val="32"/>
          <w:szCs w:val="32"/>
        </w:rPr>
      </w:pPr>
      <w:r>
        <w:rPr>
          <w:rFonts w:ascii="Times New Roman" w:eastAsia="Angsana New" w:hAnsi="Times New Roman" w:cs="Times New Roman"/>
          <w:sz w:val="48"/>
          <w:szCs w:val="48"/>
        </w:rPr>
        <w:t>2</w:t>
      </w:r>
      <w:r w:rsidR="009C012D">
        <w:rPr>
          <w:rFonts w:ascii="Times New Roman" w:eastAsia="Angsana New" w:hAnsi="Times New Roman" w:cs="Times New Roman"/>
          <w:sz w:val="48"/>
          <w:szCs w:val="48"/>
        </w:rPr>
        <w:t>a</w:t>
      </w:r>
      <w:r>
        <w:rPr>
          <w:rFonts w:ascii="Times New Roman" w:eastAsia="Angsana New" w:hAnsi="Times New Roman" w:cs="Times New Roman"/>
          <w:sz w:val="48"/>
          <w:szCs w:val="48"/>
        </w:rPr>
        <w:t xml:space="preserve">) </w:t>
      </w:r>
      <w:r w:rsidR="00B7468A">
        <w:rPr>
          <w:rFonts w:ascii="Times New Roman" w:eastAsia="Angsana New" w:hAnsi="Times New Roman" w:cs="Times New Roman"/>
          <w:sz w:val="32"/>
          <w:szCs w:val="32"/>
        </w:rPr>
        <w:t>Carlomagno, en el siglo VIII, organizo su Imperio en diferentes unidades políticas de administración: condados, ducados y marcas en razón de la cercanía o lejanía de la frontera.</w:t>
      </w:r>
    </w:p>
    <w:p w14:paraId="448BDA39" w14:textId="77777777" w:rsidR="009C012D" w:rsidRDefault="00B7468A" w:rsidP="00653AD4">
      <w:pPr>
        <w:rPr>
          <w:rFonts w:ascii="Times New Roman" w:eastAsia="Angsana New" w:hAnsi="Times New Roman" w:cs="Times New Roman"/>
          <w:sz w:val="32"/>
          <w:szCs w:val="32"/>
        </w:rPr>
      </w:pPr>
      <w:r>
        <w:rPr>
          <w:rFonts w:ascii="Times New Roman" w:eastAsia="Angsana New" w:hAnsi="Times New Roman" w:cs="Times New Roman"/>
          <w:sz w:val="32"/>
          <w:szCs w:val="32"/>
        </w:rPr>
        <w:t>Carlomagno quiso darle, a su Imperio, la imagen de heredero del Imperio Romano y por ello se hizo coronar por el Papa. Estas divisiones se encontraban en manos de vasallos: condes, duques y marqueses, estos en los siglos siguientes fueron adquiriendo cada vez mayor autonomía hasta ser cuasi independiente y con un rey nominal, es decir, que realmente no ejercía</w:t>
      </w:r>
      <w:r w:rsidR="009C012D">
        <w:rPr>
          <w:rFonts w:ascii="Times New Roman" w:eastAsia="Angsana New" w:hAnsi="Times New Roman" w:cs="Times New Roman"/>
          <w:sz w:val="32"/>
          <w:szCs w:val="32"/>
        </w:rPr>
        <w:t xml:space="preserve"> el poder.</w:t>
      </w:r>
    </w:p>
    <w:p w14:paraId="15A52C21" w14:textId="431ED2C7" w:rsidR="00450C84" w:rsidRDefault="009C012D" w:rsidP="00653AD4">
      <w:pPr>
        <w:rPr>
          <w:rFonts w:ascii="Times New Roman" w:eastAsia="Angsana New" w:hAnsi="Times New Roman" w:cs="Times New Roman"/>
          <w:sz w:val="32"/>
          <w:szCs w:val="32"/>
        </w:rPr>
      </w:pPr>
      <w:r>
        <w:rPr>
          <w:rFonts w:ascii="Times New Roman" w:eastAsia="Angsana New" w:hAnsi="Times New Roman" w:cs="Times New Roman"/>
          <w:sz w:val="32"/>
          <w:szCs w:val="32"/>
        </w:rPr>
        <w:t>El feudalismo. Este sistema se caracterizó por la generalización de los vínculos de dependencia personal y de una economía basada en el señorío (tierras del señor). Era una s</w:t>
      </w:r>
      <w:r w:rsidR="00F36AB1">
        <w:rPr>
          <w:rFonts w:ascii="Times New Roman" w:eastAsia="Angsana New" w:hAnsi="Times New Roman" w:cs="Times New Roman"/>
          <w:sz w:val="32"/>
          <w:szCs w:val="32"/>
        </w:rPr>
        <w:t xml:space="preserve">ociedad encabezada por el rey, de </w:t>
      </w:r>
      <w:r w:rsidR="00F36AB1">
        <w:rPr>
          <w:rFonts w:ascii="Times New Roman" w:eastAsia="Angsana New" w:hAnsi="Times New Roman" w:cs="Times New Roman"/>
          <w:sz w:val="32"/>
          <w:szCs w:val="32"/>
        </w:rPr>
        <w:lastRenderedPageBreak/>
        <w:t>quien dependían los vasallos. En esta estructura piramidal s</w:t>
      </w:r>
      <w:r>
        <w:rPr>
          <w:rFonts w:ascii="Times New Roman" w:eastAsia="Angsana New" w:hAnsi="Times New Roman" w:cs="Times New Roman"/>
          <w:sz w:val="32"/>
          <w:szCs w:val="32"/>
        </w:rPr>
        <w:t>e</w:t>
      </w:r>
      <w:r w:rsidR="00F36AB1">
        <w:rPr>
          <w:rFonts w:ascii="Times New Roman" w:eastAsia="Angsana New" w:hAnsi="Times New Roman" w:cs="Times New Roman"/>
          <w:sz w:val="32"/>
          <w:szCs w:val="32"/>
        </w:rPr>
        <w:t xml:space="preserve"> </w:t>
      </w:r>
      <w:r w:rsidR="00043A01">
        <w:rPr>
          <w:rFonts w:ascii="Times New Roman" w:eastAsia="Angsana New" w:hAnsi="Times New Roman" w:cs="Times New Roman"/>
          <w:sz w:val="32"/>
          <w:szCs w:val="32"/>
        </w:rPr>
        <w:t>encadenaban las dependencias</w:t>
      </w:r>
      <w:r>
        <w:rPr>
          <w:rFonts w:ascii="Times New Roman" w:eastAsia="Angsana New" w:hAnsi="Times New Roman" w:cs="Times New Roman"/>
          <w:sz w:val="32"/>
          <w:szCs w:val="32"/>
        </w:rPr>
        <w:t xml:space="preserve"> de carácter personal hasta llegar a los campesinos.</w:t>
      </w:r>
    </w:p>
    <w:p w14:paraId="5A524AD7" w14:textId="5F27B0A3" w:rsidR="00450C84" w:rsidRDefault="00450C84" w:rsidP="00653AD4">
      <w:pPr>
        <w:rPr>
          <w:rFonts w:ascii="Times New Roman" w:eastAsia="Angsana New" w:hAnsi="Times New Roman" w:cs="Times New Roman"/>
          <w:sz w:val="32"/>
          <w:szCs w:val="32"/>
        </w:rPr>
      </w:pPr>
      <w:r>
        <w:rPr>
          <w:rFonts w:ascii="Times New Roman" w:eastAsia="Angsana New" w:hAnsi="Times New Roman" w:cs="Times New Roman"/>
          <w:sz w:val="52"/>
          <w:szCs w:val="52"/>
        </w:rPr>
        <w:t>b)</w:t>
      </w:r>
      <w:r>
        <w:rPr>
          <w:rFonts w:ascii="Times New Roman" w:eastAsia="Angsana New" w:hAnsi="Times New Roman" w:cs="Times New Roman"/>
          <w:sz w:val="32"/>
          <w:szCs w:val="32"/>
        </w:rPr>
        <w:t xml:space="preserve"> </w:t>
      </w:r>
      <w:r w:rsidR="00681A99">
        <w:rPr>
          <w:rFonts w:ascii="Times New Roman" w:eastAsia="Angsana New" w:hAnsi="Times New Roman" w:cs="Times New Roman"/>
          <w:sz w:val="32"/>
          <w:szCs w:val="32"/>
        </w:rPr>
        <w:t>En la relación entre vasallos y señores todos los vasallos debían fidelidad al rey, pero en la práctica la relación directa fue entre cada vasallo y su señor. Cuando el vasallo juraba fidelidad  a su señor, este le entregaba un beneficio que era una tierra. El beneficio recibió el nombre de feudo</w:t>
      </w:r>
      <w:r w:rsidR="00F36AB1">
        <w:rPr>
          <w:rFonts w:ascii="Times New Roman" w:eastAsia="Angsana New" w:hAnsi="Times New Roman" w:cs="Times New Roman"/>
          <w:sz w:val="32"/>
          <w:szCs w:val="32"/>
        </w:rPr>
        <w:t>:</w:t>
      </w:r>
      <w:r w:rsidR="00681A99">
        <w:rPr>
          <w:rFonts w:ascii="Times New Roman" w:eastAsia="Angsana New" w:hAnsi="Times New Roman" w:cs="Times New Roman"/>
          <w:sz w:val="32"/>
          <w:szCs w:val="32"/>
        </w:rPr>
        <w:t xml:space="preserve"> (=tierra). Al principio</w:t>
      </w:r>
      <w:r w:rsidR="003C6C99">
        <w:rPr>
          <w:rFonts w:ascii="Times New Roman" w:eastAsia="Angsana New" w:hAnsi="Times New Roman" w:cs="Times New Roman"/>
          <w:sz w:val="32"/>
          <w:szCs w:val="32"/>
        </w:rPr>
        <w:t xml:space="preserve">, los feudos se otorgaban de por vida, pero pronto se volvieron hereditarios (es decir se pasaban a los hijo). Esta situación disminuyó la autoridad </w:t>
      </w:r>
      <w:r w:rsidR="00F36AB1">
        <w:rPr>
          <w:rFonts w:ascii="Times New Roman" w:eastAsia="Angsana New" w:hAnsi="Times New Roman" w:cs="Times New Roman"/>
          <w:sz w:val="32"/>
          <w:szCs w:val="32"/>
        </w:rPr>
        <w:t>del monarca, pues los señores se volvieron poderosos y la posición del rey se debilitó al no tener más tierras para entregar a sus vasallos a cambio de su fidelidad</w:t>
      </w:r>
    </w:p>
    <w:p w14:paraId="65DC577C" w14:textId="1DDEEBB2" w:rsidR="00F36AB1" w:rsidRPr="00A040C2" w:rsidRDefault="00F36AB1" w:rsidP="00653AD4">
      <w:pPr>
        <w:rPr>
          <w:rFonts w:ascii="Times New Roman" w:eastAsia="Angsana New" w:hAnsi="Times New Roman" w:cs="Times New Roman"/>
          <w:sz w:val="32"/>
          <w:szCs w:val="32"/>
        </w:rPr>
      </w:pPr>
      <w:r>
        <w:rPr>
          <w:rFonts w:ascii="Times New Roman" w:eastAsia="Angsana New" w:hAnsi="Times New Roman" w:cs="Times New Roman"/>
          <w:sz w:val="52"/>
          <w:szCs w:val="52"/>
        </w:rPr>
        <w:t xml:space="preserve">c) </w:t>
      </w:r>
      <w:r w:rsidR="00A040C2" w:rsidRPr="00A040C2">
        <w:rPr>
          <w:rFonts w:ascii="Times New Roman" w:eastAsia="Angsana New" w:hAnsi="Times New Roman" w:cs="Times New Roman"/>
          <w:sz w:val="32"/>
          <w:szCs w:val="32"/>
        </w:rPr>
        <w:t>El señor feudal, como administrador de la tierra, era quien ostentaba el poder. Este hombre se encargaba de proteger a sus vasallos; los vasallos, por su parte, estaban obligados a pagar tributos e impuestos a su señor. El señor feudal era el propietario de las tierras.</w:t>
      </w:r>
    </w:p>
    <w:p w14:paraId="00F795C4" w14:textId="77777777" w:rsidR="009969A5" w:rsidRDefault="00043A01" w:rsidP="00653AD4">
      <w:pPr>
        <w:rPr>
          <w:rFonts w:ascii="Times New Roman" w:eastAsia="Angsana New" w:hAnsi="Times New Roman" w:cs="Times New Roman"/>
          <w:sz w:val="32"/>
          <w:szCs w:val="32"/>
        </w:rPr>
      </w:pPr>
      <w:r>
        <w:rPr>
          <w:rFonts w:ascii="Times New Roman" w:eastAsia="Angsana New" w:hAnsi="Times New Roman" w:cs="Times New Roman"/>
          <w:sz w:val="52"/>
          <w:szCs w:val="52"/>
        </w:rPr>
        <w:t>3)</w:t>
      </w:r>
      <w:r>
        <w:rPr>
          <w:rFonts w:ascii="Times New Roman" w:eastAsia="Angsana New" w:hAnsi="Times New Roman" w:cs="Times New Roman"/>
          <w:sz w:val="32"/>
          <w:szCs w:val="32"/>
        </w:rPr>
        <w:t xml:space="preserve"> </w:t>
      </w:r>
      <w:r w:rsidR="00A040C2">
        <w:rPr>
          <w:rFonts w:ascii="Times New Roman" w:eastAsia="Angsana New" w:hAnsi="Times New Roman" w:cs="Times New Roman"/>
          <w:sz w:val="32"/>
          <w:szCs w:val="32"/>
        </w:rPr>
        <w:t xml:space="preserve">El contrato de vallasajes un señor podía tener bajo su poder y protección a varios vasallos y a su vez los vasallo podías convertirse en señores y, también, tener bajo su cargo a otro vasallo. Es decir, que un señor podía ser vasallo e un señor más poderoso que él, y a la vez tener vasallos (es decir otros nobles) </w:t>
      </w:r>
      <w:r w:rsidR="009969A5">
        <w:rPr>
          <w:rFonts w:ascii="Times New Roman" w:eastAsia="Angsana New" w:hAnsi="Times New Roman" w:cs="Times New Roman"/>
          <w:sz w:val="32"/>
          <w:szCs w:val="32"/>
        </w:rPr>
        <w:t>menos poderosos que él.</w:t>
      </w:r>
    </w:p>
    <w:p w14:paraId="5849B493" w14:textId="6F2732EC" w:rsidR="00043A01" w:rsidRDefault="009969A5" w:rsidP="00653AD4">
      <w:pPr>
        <w:rPr>
          <w:rFonts w:ascii="Times New Roman" w:eastAsia="Angsana New" w:hAnsi="Times New Roman" w:cs="Times New Roman"/>
          <w:sz w:val="32"/>
          <w:szCs w:val="32"/>
        </w:rPr>
      </w:pPr>
      <w:r>
        <w:rPr>
          <w:rFonts w:ascii="Times New Roman" w:eastAsia="Angsana New" w:hAnsi="Times New Roman" w:cs="Times New Roman"/>
          <w:sz w:val="32"/>
          <w:szCs w:val="32"/>
        </w:rPr>
        <w:t>Los campesinos también realizaban contratos de fidelidad con los señores feudales. En estos contratos</w:t>
      </w:r>
      <w:r w:rsidR="00536319">
        <w:rPr>
          <w:rFonts w:ascii="Times New Roman" w:eastAsia="Angsana New" w:hAnsi="Times New Roman" w:cs="Times New Roman"/>
          <w:sz w:val="32"/>
          <w:szCs w:val="32"/>
        </w:rPr>
        <w:t xml:space="preserve"> el campesino se colocaba bajo la protección del señor (que lo protegía de los ataques externos)</w:t>
      </w:r>
      <w:r w:rsidR="00EC22C9">
        <w:rPr>
          <w:rFonts w:ascii="Times New Roman" w:eastAsia="Angsana New" w:hAnsi="Times New Roman" w:cs="Times New Roman"/>
          <w:sz w:val="32"/>
          <w:szCs w:val="32"/>
        </w:rPr>
        <w:t xml:space="preserve"> y obtenía tierras para poder vivir</w:t>
      </w:r>
      <w:r w:rsidR="00127390">
        <w:rPr>
          <w:rFonts w:ascii="Times New Roman" w:eastAsia="Angsana New" w:hAnsi="Times New Roman" w:cs="Times New Roman"/>
          <w:sz w:val="32"/>
          <w:szCs w:val="32"/>
        </w:rPr>
        <w:t xml:space="preserve"> y trabajar. A cambio de todo esto, el campesino debía fidelidad al señor, y además debía pagar un tributo (una parte de su trabajo, es decir sus cultivos).</w:t>
      </w:r>
    </w:p>
    <w:p w14:paraId="2EEE86D0" w14:textId="0D901DD9" w:rsidR="0081048C" w:rsidRDefault="0081048C" w:rsidP="00653AD4">
      <w:pPr>
        <w:rPr>
          <w:rFonts w:ascii="Times New Roman" w:eastAsia="Angsana New" w:hAnsi="Times New Roman" w:cs="Times New Roman"/>
          <w:sz w:val="32"/>
          <w:szCs w:val="32"/>
        </w:rPr>
      </w:pPr>
      <w:r>
        <w:rPr>
          <w:rFonts w:ascii="Times New Roman" w:eastAsia="Angsana New" w:hAnsi="Times New Roman" w:cs="Times New Roman"/>
          <w:sz w:val="52"/>
          <w:szCs w:val="52"/>
        </w:rPr>
        <w:t>4)</w:t>
      </w:r>
      <w:r>
        <w:rPr>
          <w:rFonts w:ascii="Times New Roman" w:eastAsia="Angsana New" w:hAnsi="Times New Roman" w:cs="Times New Roman"/>
          <w:sz w:val="32"/>
          <w:szCs w:val="32"/>
        </w:rPr>
        <w:t xml:space="preserve"> La economía durante la Edad Media fue, básicamente,</w:t>
      </w:r>
      <w:r w:rsidR="00DC08B6">
        <w:rPr>
          <w:rFonts w:ascii="Times New Roman" w:eastAsia="Angsana New" w:hAnsi="Times New Roman" w:cs="Times New Roman"/>
          <w:sz w:val="32"/>
          <w:szCs w:val="32"/>
        </w:rPr>
        <w:t xml:space="preserve"> autosu</w:t>
      </w:r>
      <w:r>
        <w:rPr>
          <w:rFonts w:ascii="Times New Roman" w:eastAsia="Angsana New" w:hAnsi="Times New Roman" w:cs="Times New Roman"/>
          <w:sz w:val="32"/>
          <w:szCs w:val="32"/>
        </w:rPr>
        <w:t>fici</w:t>
      </w:r>
      <w:r w:rsidR="00DC08B6">
        <w:rPr>
          <w:rFonts w:ascii="Times New Roman" w:eastAsia="Angsana New" w:hAnsi="Times New Roman" w:cs="Times New Roman"/>
          <w:sz w:val="32"/>
          <w:szCs w:val="32"/>
        </w:rPr>
        <w:t>ente ya que dentro de los feudos se producían los alimentos, herramientas, vestimentas y armas necesarios para la vida cotidiana.</w:t>
      </w:r>
    </w:p>
    <w:p w14:paraId="36A25B2A" w14:textId="4C2EF031" w:rsidR="00DC08B6" w:rsidRDefault="00DC08B6" w:rsidP="00653AD4">
      <w:pPr>
        <w:rPr>
          <w:rFonts w:ascii="Times New Roman" w:eastAsia="Angsana New" w:hAnsi="Times New Roman" w:cs="Times New Roman"/>
          <w:sz w:val="32"/>
          <w:szCs w:val="32"/>
        </w:rPr>
      </w:pPr>
      <w:r>
        <w:rPr>
          <w:rFonts w:ascii="Times New Roman" w:eastAsia="Angsana New" w:hAnsi="Times New Roman" w:cs="Times New Roman"/>
          <w:sz w:val="32"/>
          <w:szCs w:val="32"/>
        </w:rPr>
        <w:lastRenderedPageBreak/>
        <w:t>Por otro lado, el comercio de mercaderías y todo tipo de productos se dio a través de las ferias, ferias regionales que se organizaban en determinadas épocas del año y donde mercaderes de todas partes acudían con sus producto</w:t>
      </w:r>
      <w:r w:rsidR="00165712">
        <w:rPr>
          <w:rFonts w:ascii="Times New Roman" w:eastAsia="Angsana New" w:hAnsi="Times New Roman" w:cs="Times New Roman"/>
          <w:sz w:val="32"/>
          <w:szCs w:val="32"/>
        </w:rPr>
        <w:t>s</w:t>
      </w:r>
      <w:r>
        <w:rPr>
          <w:rFonts w:ascii="Times New Roman" w:eastAsia="Angsana New" w:hAnsi="Times New Roman" w:cs="Times New Roman"/>
          <w:sz w:val="32"/>
          <w:szCs w:val="32"/>
        </w:rPr>
        <w:t xml:space="preserve"> (alimentos, animales, artesanías, productos de lujo</w:t>
      </w:r>
      <w:r w:rsidR="00165712">
        <w:rPr>
          <w:rFonts w:ascii="Times New Roman" w:eastAsia="Angsana New" w:hAnsi="Times New Roman" w:cs="Times New Roman"/>
          <w:sz w:val="32"/>
          <w:szCs w:val="32"/>
        </w:rPr>
        <w:t>, etc.). Estas ferias permitían a su vez el intercambio no solo de productos sino también de costumbres</w:t>
      </w:r>
      <w:r w:rsidR="00054AAC">
        <w:rPr>
          <w:rFonts w:ascii="Times New Roman" w:eastAsia="Angsana New" w:hAnsi="Times New Roman" w:cs="Times New Roman"/>
          <w:sz w:val="32"/>
          <w:szCs w:val="32"/>
        </w:rPr>
        <w:t>, novedades y, muchas veces, enfermedades</w:t>
      </w:r>
      <w:r w:rsidR="00060531">
        <w:rPr>
          <w:rFonts w:ascii="Times New Roman" w:eastAsia="Angsana New" w:hAnsi="Times New Roman" w:cs="Times New Roman"/>
          <w:sz w:val="32"/>
          <w:szCs w:val="32"/>
        </w:rPr>
        <w:t xml:space="preserve"> </w:t>
      </w:r>
    </w:p>
    <w:p w14:paraId="27037F14" w14:textId="77777777" w:rsidR="00060531" w:rsidRDefault="00060531" w:rsidP="00653AD4">
      <w:pPr>
        <w:rPr>
          <w:rFonts w:ascii="Times New Roman" w:eastAsia="Angsana New" w:hAnsi="Times New Roman" w:cs="Times New Roman"/>
          <w:sz w:val="32"/>
          <w:szCs w:val="32"/>
        </w:rPr>
      </w:pPr>
    </w:p>
    <w:p w14:paraId="3FC1750C" w14:textId="77777777" w:rsidR="00060531" w:rsidRDefault="00060531" w:rsidP="00653AD4">
      <w:pPr>
        <w:rPr>
          <w:rFonts w:ascii="Times New Roman" w:eastAsia="Angsana New" w:hAnsi="Times New Roman" w:cs="Times New Roman"/>
          <w:sz w:val="32"/>
          <w:szCs w:val="32"/>
        </w:rPr>
      </w:pPr>
    </w:p>
    <w:p w14:paraId="7BB420C0" w14:textId="77777777" w:rsidR="00060531" w:rsidRDefault="00060531" w:rsidP="00653AD4">
      <w:pPr>
        <w:rPr>
          <w:rFonts w:ascii="Times New Roman" w:eastAsia="Angsana New" w:hAnsi="Times New Roman" w:cs="Times New Roman"/>
          <w:sz w:val="32"/>
          <w:szCs w:val="32"/>
        </w:rPr>
      </w:pPr>
    </w:p>
    <w:p w14:paraId="48596C52" w14:textId="77777777" w:rsidR="00060531" w:rsidRDefault="00060531" w:rsidP="00653AD4">
      <w:pPr>
        <w:rPr>
          <w:rFonts w:ascii="Times New Roman" w:eastAsia="Angsana New" w:hAnsi="Times New Roman" w:cs="Times New Roman"/>
          <w:sz w:val="32"/>
          <w:szCs w:val="32"/>
        </w:rPr>
      </w:pPr>
    </w:p>
    <w:p w14:paraId="299D6852" w14:textId="77777777" w:rsidR="00060531" w:rsidRDefault="00060531" w:rsidP="00653AD4">
      <w:pPr>
        <w:rPr>
          <w:rFonts w:ascii="Times New Roman" w:eastAsia="Angsana New" w:hAnsi="Times New Roman" w:cs="Times New Roman"/>
          <w:sz w:val="32"/>
          <w:szCs w:val="32"/>
        </w:rPr>
      </w:pPr>
    </w:p>
    <w:p w14:paraId="16B7E629" w14:textId="77777777" w:rsidR="00060531" w:rsidRDefault="00060531" w:rsidP="00653AD4">
      <w:pPr>
        <w:rPr>
          <w:rFonts w:ascii="Times New Roman" w:eastAsia="Angsana New" w:hAnsi="Times New Roman" w:cs="Times New Roman"/>
          <w:sz w:val="32"/>
          <w:szCs w:val="32"/>
        </w:rPr>
      </w:pPr>
    </w:p>
    <w:p w14:paraId="28057A9A" w14:textId="77777777" w:rsidR="00060531" w:rsidRDefault="00060531" w:rsidP="00653AD4">
      <w:pPr>
        <w:rPr>
          <w:rFonts w:ascii="Times New Roman" w:eastAsia="Angsana New" w:hAnsi="Times New Roman" w:cs="Times New Roman"/>
          <w:sz w:val="32"/>
          <w:szCs w:val="32"/>
        </w:rPr>
      </w:pPr>
    </w:p>
    <w:p w14:paraId="753D3943" w14:textId="77777777" w:rsidR="00060531" w:rsidRDefault="00060531" w:rsidP="00653AD4">
      <w:pPr>
        <w:rPr>
          <w:rFonts w:ascii="Times New Roman" w:eastAsia="Angsana New" w:hAnsi="Times New Roman" w:cs="Times New Roman"/>
          <w:sz w:val="32"/>
          <w:szCs w:val="32"/>
        </w:rPr>
      </w:pPr>
    </w:p>
    <w:p w14:paraId="48CABEF1" w14:textId="77777777" w:rsidR="00060531" w:rsidRDefault="00060531" w:rsidP="00653AD4">
      <w:pPr>
        <w:rPr>
          <w:rFonts w:ascii="Times New Roman" w:eastAsia="Angsana New" w:hAnsi="Times New Roman" w:cs="Times New Roman"/>
          <w:sz w:val="32"/>
          <w:szCs w:val="32"/>
        </w:rPr>
      </w:pPr>
    </w:p>
    <w:p w14:paraId="250C0A48" w14:textId="77777777" w:rsidR="00060531" w:rsidRDefault="00060531" w:rsidP="00653AD4">
      <w:pPr>
        <w:rPr>
          <w:rFonts w:ascii="Times New Roman" w:eastAsia="Angsana New" w:hAnsi="Times New Roman" w:cs="Times New Roman"/>
          <w:sz w:val="32"/>
          <w:szCs w:val="32"/>
        </w:rPr>
      </w:pPr>
    </w:p>
    <w:p w14:paraId="59F320C1" w14:textId="77777777" w:rsidR="00060531" w:rsidRDefault="00060531" w:rsidP="00653AD4">
      <w:pPr>
        <w:rPr>
          <w:rFonts w:ascii="Times New Roman" w:eastAsia="Angsana New" w:hAnsi="Times New Roman" w:cs="Times New Roman"/>
          <w:sz w:val="32"/>
          <w:szCs w:val="32"/>
        </w:rPr>
      </w:pPr>
    </w:p>
    <w:p w14:paraId="5F3C7995" w14:textId="77777777" w:rsidR="00060531" w:rsidRDefault="00060531" w:rsidP="00653AD4">
      <w:pPr>
        <w:rPr>
          <w:rFonts w:ascii="Times New Roman" w:eastAsia="Angsana New" w:hAnsi="Times New Roman" w:cs="Times New Roman"/>
          <w:sz w:val="32"/>
          <w:szCs w:val="32"/>
        </w:rPr>
      </w:pPr>
    </w:p>
    <w:p w14:paraId="2E11316E" w14:textId="77777777" w:rsidR="00060531" w:rsidRDefault="00060531" w:rsidP="00653AD4">
      <w:pPr>
        <w:rPr>
          <w:rFonts w:ascii="Times New Roman" w:eastAsia="Angsana New" w:hAnsi="Times New Roman" w:cs="Times New Roman"/>
          <w:sz w:val="32"/>
          <w:szCs w:val="32"/>
        </w:rPr>
      </w:pPr>
    </w:p>
    <w:p w14:paraId="64A21CCE" w14:textId="77777777" w:rsidR="00060531" w:rsidRDefault="00060531" w:rsidP="00653AD4">
      <w:pPr>
        <w:rPr>
          <w:rFonts w:ascii="Times New Roman" w:eastAsia="Angsana New" w:hAnsi="Times New Roman" w:cs="Times New Roman"/>
          <w:sz w:val="32"/>
          <w:szCs w:val="32"/>
        </w:rPr>
      </w:pPr>
    </w:p>
    <w:p w14:paraId="549CCF86" w14:textId="54B00C53" w:rsidR="00060531" w:rsidRDefault="00060531" w:rsidP="00653AD4">
      <w:pPr>
        <w:rPr>
          <w:rFonts w:ascii="Times New Roman" w:eastAsia="Angsana New" w:hAnsi="Times New Roman" w:cs="Times New Roman"/>
          <w:sz w:val="52"/>
          <w:szCs w:val="52"/>
        </w:rPr>
      </w:pPr>
      <w:r>
        <w:rPr>
          <w:rFonts w:ascii="Times New Roman" w:eastAsia="Angsana New" w:hAnsi="Times New Roman" w:cs="Times New Roman"/>
          <w:sz w:val="52"/>
          <w:szCs w:val="52"/>
        </w:rPr>
        <w:t xml:space="preserve">                   Máximo Cabrera</w:t>
      </w:r>
    </w:p>
    <w:p w14:paraId="64573462" w14:textId="00D59E5A" w:rsidR="00060531" w:rsidRDefault="00060531" w:rsidP="00653AD4">
      <w:pPr>
        <w:rPr>
          <w:rFonts w:ascii="Times New Roman" w:eastAsia="Angsana New" w:hAnsi="Times New Roman" w:cs="Times New Roman"/>
          <w:sz w:val="52"/>
          <w:szCs w:val="52"/>
        </w:rPr>
      </w:pPr>
      <w:r>
        <w:rPr>
          <w:rFonts w:ascii="Times New Roman" w:eastAsia="Angsana New" w:hAnsi="Times New Roman" w:cs="Times New Roman"/>
          <w:sz w:val="52"/>
          <w:szCs w:val="52"/>
        </w:rPr>
        <w:t xml:space="preserve">                                </w:t>
      </w:r>
      <w:bookmarkStart w:id="0" w:name="_GoBack"/>
      <w:bookmarkEnd w:id="0"/>
      <w:r>
        <w:rPr>
          <w:rFonts w:ascii="Times New Roman" w:eastAsia="Angsana New" w:hAnsi="Times New Roman" w:cs="Times New Roman"/>
          <w:sz w:val="52"/>
          <w:szCs w:val="52"/>
        </w:rPr>
        <w:t>Y</w:t>
      </w:r>
    </w:p>
    <w:p w14:paraId="42C15EE6" w14:textId="71BC0245" w:rsidR="00060531" w:rsidRPr="00060531" w:rsidRDefault="00060531" w:rsidP="00653AD4">
      <w:pPr>
        <w:rPr>
          <w:rFonts w:ascii="Times New Roman" w:eastAsia="Angsana New" w:hAnsi="Times New Roman" w:cs="Times New Roman"/>
          <w:sz w:val="52"/>
          <w:szCs w:val="52"/>
        </w:rPr>
      </w:pPr>
      <w:r>
        <w:rPr>
          <w:rFonts w:ascii="Times New Roman" w:eastAsia="Angsana New" w:hAnsi="Times New Roman" w:cs="Times New Roman"/>
          <w:sz w:val="52"/>
          <w:szCs w:val="52"/>
        </w:rPr>
        <w:t xml:space="preserve">                   Morena Figueroa </w:t>
      </w:r>
    </w:p>
    <w:sectPr w:rsidR="00060531" w:rsidRPr="0006053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543EBB" w14:textId="77777777" w:rsidR="002A2C81" w:rsidRDefault="002A2C81" w:rsidP="009C012D">
      <w:pPr>
        <w:spacing w:after="0" w:line="240" w:lineRule="auto"/>
      </w:pPr>
      <w:r>
        <w:separator/>
      </w:r>
    </w:p>
  </w:endnote>
  <w:endnote w:type="continuationSeparator" w:id="0">
    <w:p w14:paraId="22B47B56" w14:textId="77777777" w:rsidR="002A2C81" w:rsidRDefault="002A2C81" w:rsidP="009C0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E26A3B" w14:textId="77777777" w:rsidR="002A2C81" w:rsidRDefault="002A2C81" w:rsidP="009C012D">
      <w:pPr>
        <w:spacing w:after="0" w:line="240" w:lineRule="auto"/>
      </w:pPr>
      <w:r>
        <w:separator/>
      </w:r>
    </w:p>
  </w:footnote>
  <w:footnote w:type="continuationSeparator" w:id="0">
    <w:p w14:paraId="22C6F0EB" w14:textId="77777777" w:rsidR="002A2C81" w:rsidRDefault="002A2C81" w:rsidP="009C01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85CD5"/>
    <w:multiLevelType w:val="hybridMultilevel"/>
    <w:tmpl w:val="5D8889F2"/>
    <w:lvl w:ilvl="0" w:tplc="AEC8DB3C">
      <w:start w:val="1"/>
      <w:numFmt w:val="decimal"/>
      <w:lvlText w:val="%1)"/>
      <w:lvlJc w:val="left"/>
      <w:pPr>
        <w:ind w:left="720" w:hanging="360"/>
      </w:pPr>
    </w:lvl>
    <w:lvl w:ilvl="1" w:tplc="17F216A8">
      <w:start w:val="1"/>
      <w:numFmt w:val="lowerLetter"/>
      <w:lvlText w:val="%2."/>
      <w:lvlJc w:val="left"/>
      <w:pPr>
        <w:ind w:left="1440" w:hanging="360"/>
      </w:pPr>
    </w:lvl>
    <w:lvl w:ilvl="2" w:tplc="AA1EF636">
      <w:start w:val="1"/>
      <w:numFmt w:val="lowerRoman"/>
      <w:lvlText w:val="%3."/>
      <w:lvlJc w:val="right"/>
      <w:pPr>
        <w:ind w:left="2160" w:hanging="180"/>
      </w:pPr>
    </w:lvl>
    <w:lvl w:ilvl="3" w:tplc="289A0596">
      <w:start w:val="1"/>
      <w:numFmt w:val="decimal"/>
      <w:lvlText w:val="%4."/>
      <w:lvlJc w:val="left"/>
      <w:pPr>
        <w:ind w:left="2880" w:hanging="360"/>
      </w:pPr>
    </w:lvl>
    <w:lvl w:ilvl="4" w:tplc="98183DB6">
      <w:start w:val="1"/>
      <w:numFmt w:val="lowerLetter"/>
      <w:lvlText w:val="%5."/>
      <w:lvlJc w:val="left"/>
      <w:pPr>
        <w:ind w:left="3600" w:hanging="360"/>
      </w:pPr>
    </w:lvl>
    <w:lvl w:ilvl="5" w:tplc="FC66899C">
      <w:start w:val="1"/>
      <w:numFmt w:val="lowerRoman"/>
      <w:lvlText w:val="%6."/>
      <w:lvlJc w:val="right"/>
      <w:pPr>
        <w:ind w:left="4320" w:hanging="180"/>
      </w:pPr>
    </w:lvl>
    <w:lvl w:ilvl="6" w:tplc="C6228064">
      <w:start w:val="1"/>
      <w:numFmt w:val="decimal"/>
      <w:lvlText w:val="%7."/>
      <w:lvlJc w:val="left"/>
      <w:pPr>
        <w:ind w:left="5040" w:hanging="360"/>
      </w:pPr>
    </w:lvl>
    <w:lvl w:ilvl="7" w:tplc="F6420E30">
      <w:start w:val="1"/>
      <w:numFmt w:val="lowerLetter"/>
      <w:lvlText w:val="%8."/>
      <w:lvlJc w:val="left"/>
      <w:pPr>
        <w:ind w:left="5760" w:hanging="360"/>
      </w:pPr>
    </w:lvl>
    <w:lvl w:ilvl="8" w:tplc="9BD0264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E65E71"/>
    <w:multiLevelType w:val="hybridMultilevel"/>
    <w:tmpl w:val="C3E23040"/>
    <w:lvl w:ilvl="0" w:tplc="6A40B94E">
      <w:start w:val="1"/>
      <w:numFmt w:val="decimal"/>
      <w:lvlText w:val="%1)"/>
      <w:lvlJc w:val="left"/>
      <w:pPr>
        <w:ind w:left="720" w:hanging="360"/>
      </w:pPr>
    </w:lvl>
    <w:lvl w:ilvl="1" w:tplc="764A5100">
      <w:start w:val="1"/>
      <w:numFmt w:val="lowerLetter"/>
      <w:lvlText w:val="%2."/>
      <w:lvlJc w:val="left"/>
      <w:pPr>
        <w:ind w:left="1440" w:hanging="360"/>
      </w:pPr>
    </w:lvl>
    <w:lvl w:ilvl="2" w:tplc="FBF0D2E6">
      <w:start w:val="1"/>
      <w:numFmt w:val="lowerRoman"/>
      <w:lvlText w:val="%3."/>
      <w:lvlJc w:val="right"/>
      <w:pPr>
        <w:ind w:left="2160" w:hanging="180"/>
      </w:pPr>
    </w:lvl>
    <w:lvl w:ilvl="3" w:tplc="63341EF0">
      <w:start w:val="1"/>
      <w:numFmt w:val="decimal"/>
      <w:lvlText w:val="%4."/>
      <w:lvlJc w:val="left"/>
      <w:pPr>
        <w:ind w:left="2880" w:hanging="360"/>
      </w:pPr>
    </w:lvl>
    <w:lvl w:ilvl="4" w:tplc="21807B08">
      <w:start w:val="1"/>
      <w:numFmt w:val="lowerLetter"/>
      <w:lvlText w:val="%5."/>
      <w:lvlJc w:val="left"/>
      <w:pPr>
        <w:ind w:left="3600" w:hanging="360"/>
      </w:pPr>
    </w:lvl>
    <w:lvl w:ilvl="5" w:tplc="4E1C16F6">
      <w:start w:val="1"/>
      <w:numFmt w:val="lowerRoman"/>
      <w:lvlText w:val="%6."/>
      <w:lvlJc w:val="right"/>
      <w:pPr>
        <w:ind w:left="4320" w:hanging="180"/>
      </w:pPr>
    </w:lvl>
    <w:lvl w:ilvl="6" w:tplc="1928750E">
      <w:start w:val="1"/>
      <w:numFmt w:val="decimal"/>
      <w:lvlText w:val="%7."/>
      <w:lvlJc w:val="left"/>
      <w:pPr>
        <w:ind w:left="5040" w:hanging="360"/>
      </w:pPr>
    </w:lvl>
    <w:lvl w:ilvl="7" w:tplc="1D6AAE8A">
      <w:start w:val="1"/>
      <w:numFmt w:val="lowerLetter"/>
      <w:lvlText w:val="%8."/>
      <w:lvlJc w:val="left"/>
      <w:pPr>
        <w:ind w:left="5760" w:hanging="360"/>
      </w:pPr>
    </w:lvl>
    <w:lvl w:ilvl="8" w:tplc="826E2EE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6B1AFC"/>
    <w:multiLevelType w:val="hybridMultilevel"/>
    <w:tmpl w:val="FBF8F01E"/>
    <w:lvl w:ilvl="0" w:tplc="51B2B10E">
      <w:start w:val="1"/>
      <w:numFmt w:val="decimal"/>
      <w:lvlText w:val="%1)"/>
      <w:lvlJc w:val="left"/>
      <w:pPr>
        <w:ind w:left="930" w:hanging="570"/>
      </w:pPr>
      <w:rPr>
        <w:rFonts w:hint="default"/>
        <w:sz w:val="5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69D69F8"/>
    <w:rsid w:val="00043A01"/>
    <w:rsid w:val="00054AAC"/>
    <w:rsid w:val="00060531"/>
    <w:rsid w:val="00127390"/>
    <w:rsid w:val="00165712"/>
    <w:rsid w:val="002A2C81"/>
    <w:rsid w:val="003C6C99"/>
    <w:rsid w:val="00450C84"/>
    <w:rsid w:val="00536319"/>
    <w:rsid w:val="005742F0"/>
    <w:rsid w:val="00653AD4"/>
    <w:rsid w:val="00681A99"/>
    <w:rsid w:val="0081048C"/>
    <w:rsid w:val="00847F3D"/>
    <w:rsid w:val="009969A5"/>
    <w:rsid w:val="009C012D"/>
    <w:rsid w:val="00A040C2"/>
    <w:rsid w:val="00A33402"/>
    <w:rsid w:val="00AE3FDD"/>
    <w:rsid w:val="00B7468A"/>
    <w:rsid w:val="00D75A0C"/>
    <w:rsid w:val="00DC08B6"/>
    <w:rsid w:val="00EC22C9"/>
    <w:rsid w:val="00F36AB1"/>
    <w:rsid w:val="46B70353"/>
    <w:rsid w:val="569D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D69F8"/>
  <w15:chartTrackingRefBased/>
  <w15:docId w15:val="{A72F7A85-FC4A-42C2-92A3-C2CFF92DC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3AD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C01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012D"/>
  </w:style>
  <w:style w:type="paragraph" w:styleId="Piedepgina">
    <w:name w:val="footer"/>
    <w:basedOn w:val="Normal"/>
    <w:link w:val="PiedepginaCar"/>
    <w:uiPriority w:val="99"/>
    <w:unhideWhenUsed/>
    <w:rsid w:val="009C01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012D"/>
  </w:style>
  <w:style w:type="paragraph" w:styleId="Textodeglobo">
    <w:name w:val="Balloon Text"/>
    <w:basedOn w:val="Normal"/>
    <w:link w:val="TextodegloboCar"/>
    <w:uiPriority w:val="99"/>
    <w:semiHidden/>
    <w:unhideWhenUsed/>
    <w:rsid w:val="00060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05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3</Pages>
  <Words>638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Cabrera</dc:creator>
  <cp:keywords/>
  <dc:description/>
  <cp:lastModifiedBy>Cuenta Microsoft</cp:lastModifiedBy>
  <cp:revision>14</cp:revision>
  <cp:lastPrinted>2022-04-25T04:32:00Z</cp:lastPrinted>
  <dcterms:created xsi:type="dcterms:W3CDTF">2022-04-24T23:55:00Z</dcterms:created>
  <dcterms:modified xsi:type="dcterms:W3CDTF">2022-04-25T19:14:00Z</dcterms:modified>
</cp:coreProperties>
</file>