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30" w:rsidRDefault="00D20B30" w:rsidP="00D20B30">
      <w:pPr>
        <w:pStyle w:val="NormalWeb"/>
        <w:spacing w:before="0" w:beforeAutospacing="0" w:after="200" w:afterAutospacing="0"/>
        <w:jc w:val="center"/>
      </w:pPr>
      <w:r>
        <w:rPr>
          <w:color w:val="000000"/>
          <w:sz w:val="40"/>
          <w:szCs w:val="40"/>
        </w:rPr>
        <w:t>Colegio Santa Rosa de Lima</w:t>
      </w:r>
    </w:p>
    <w:p w:rsidR="00D20B30" w:rsidRDefault="00D20B30" w:rsidP="00D20B30">
      <w:pPr>
        <w:pStyle w:val="NormalWeb"/>
        <w:spacing w:before="0" w:beforeAutospacing="0" w:after="200" w:afterAutospacing="0"/>
        <w:jc w:val="center"/>
      </w:pPr>
      <w:r>
        <w:rPr>
          <w:color w:val="000000"/>
          <w:sz w:val="36"/>
          <w:szCs w:val="36"/>
        </w:rPr>
        <w:t>Educación Secundaria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Ciclo Orientado                                                                            6°  “A” y  “B”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Profesor Carlos Sánchez                                                                          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Fecha: 06/04/22</w:t>
      </w:r>
    </w:p>
    <w:p w:rsidR="0081270F" w:rsidRDefault="0081270F" w:rsidP="00D20B30">
      <w:pPr>
        <w:pStyle w:val="NormalWeb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Alumno: Fernando Agudo</w:t>
      </w:r>
      <w:bookmarkStart w:id="0" w:name="_GoBack"/>
      <w:bookmarkEnd w:id="0"/>
    </w:p>
    <w:p w:rsidR="00D20B30" w:rsidRPr="007D7047" w:rsidRDefault="00D20B30" w:rsidP="00D20B3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 w:rsidRPr="007D7047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2° GUÍA DE FILOSOFÍA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Responde:</w:t>
      </w:r>
    </w:p>
    <w:p w:rsidR="00D20B30" w:rsidRDefault="00D20B30" w:rsidP="00D20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la diferencia entre origen de la filosofía  y comienzo de la filosofía?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el origen de la filosofía? 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la relación entre comunicación y filosofía?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el fin de la filosofía? 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FF5C0D"/>
        </w:rPr>
        <w:t xml:space="preserve"> </w:t>
      </w:r>
    </w:p>
    <w:p w:rsidR="00D20B30" w:rsidRDefault="00D20B30" w:rsidP="00D20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Conversa con tu familia sobre las situaciones límite planteadas. Pregúntales: ¿Cuáles son las que más les preocupan? ¿Qué interrogantes les generan? ¿Pueden dar respuestas a las mismas? ¿Tales preguntas influyen en su forma de pensar y actuar? ¿Cuáles son, para ti, situaciones límite?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Ejemplo de respuesta:</w:t>
      </w:r>
    </w:p>
    <w:p w:rsidR="00D20B30" w:rsidRDefault="00D20B30" w:rsidP="00D20B3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La enfermedad: Tener un familiar muy enfermo nos hace preguntarnos sobre el sentido de la vida y de las cosas que hacemos a diario. Esta situación puede llevarnos a dedicarle más tiempo a los seres queridos, a ser compasivos con los demás, ya que nos condolemos ante el sufrimiento y nos lleva a pensar que hay que aprovechar la salud para hacer cosas que nos hagan felices a nosotros mismos y a las personas que amamos.</w:t>
      </w:r>
    </w:p>
    <w:p w:rsidR="00CC5747" w:rsidRDefault="00CC5747" w:rsidP="00D20B3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CC5747" w:rsidRPr="00CC5747" w:rsidRDefault="00CC5747" w:rsidP="00D20B30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Más abajo se encuentran las respuestas.</w:t>
      </w:r>
    </w:p>
    <w:p w:rsidR="00BC15E7" w:rsidRDefault="00BC15E7" w:rsidP="00D20B30">
      <w:pPr>
        <w:jc w:val="both"/>
      </w:pPr>
    </w:p>
    <w:p w:rsidR="00CC5747" w:rsidRDefault="00CC5747" w:rsidP="00D20B30">
      <w:pPr>
        <w:jc w:val="both"/>
      </w:pPr>
      <w:r>
        <w:rPr>
          <w:noProof/>
          <w:color w:val="000000"/>
          <w:sz w:val="40"/>
          <w:szCs w:val="40"/>
          <w:lang w:val="es-ES" w:eastAsia="es-ES"/>
        </w:rPr>
        <w:drawing>
          <wp:inline distT="0" distB="0" distL="0" distR="0" wp14:anchorId="0FEA13F8" wp14:editId="220CD608">
            <wp:extent cx="5391150" cy="6648450"/>
            <wp:effectExtent l="0" t="0" r="0" b="0"/>
            <wp:docPr id="1" name="Imagen 1" descr="C:\Users\Jose Ariel\Downloads\IMG_20220429_205800_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 Ariel\Downloads\IMG_20220429_205800_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747" w:rsidRDefault="00CC5747" w:rsidP="00D20B30">
      <w:pPr>
        <w:jc w:val="both"/>
      </w:pPr>
      <w:r>
        <w:rPr>
          <w:noProof/>
          <w:lang w:val="es-ES" w:eastAsia="es-ES"/>
        </w:rPr>
        <w:drawing>
          <wp:inline distT="0" distB="0" distL="0" distR="0">
            <wp:extent cx="5381625" cy="619125"/>
            <wp:effectExtent l="0" t="0" r="9525" b="9525"/>
            <wp:docPr id="2" name="Imagen 2" descr="C:\Users\Jose Ariel\Downloads\IMG_20220429_205813_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 Ariel\Downloads\IMG_20220429_205813_1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B18"/>
    <w:multiLevelType w:val="multilevel"/>
    <w:tmpl w:val="8786A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C64BD"/>
    <w:multiLevelType w:val="multilevel"/>
    <w:tmpl w:val="D22434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30"/>
    <w:rsid w:val="00060D14"/>
    <w:rsid w:val="0081270F"/>
    <w:rsid w:val="00825913"/>
    <w:rsid w:val="00BC15E7"/>
    <w:rsid w:val="00CC5747"/>
    <w:rsid w:val="00D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44608-74B1-44BA-A8B7-9D756235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Jose Ariel</cp:lastModifiedBy>
  <cp:revision>2</cp:revision>
  <dcterms:created xsi:type="dcterms:W3CDTF">2022-04-30T00:10:00Z</dcterms:created>
  <dcterms:modified xsi:type="dcterms:W3CDTF">2022-04-30T00:10:00Z</dcterms:modified>
</cp:coreProperties>
</file>