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C22" w:rsidRDefault="00BB2C22" w:rsidP="00BB2C2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  <w:r>
        <w:t>PILAR SANCHEZ</w:t>
      </w:r>
    </w:p>
    <w:p w:rsidR="00963B06" w:rsidRDefault="00BB2C22">
      <w:r w:rsidRPr="00BB2C22">
        <w:drawing>
          <wp:inline distT="0" distB="0" distL="0" distR="0">
            <wp:extent cx="6644127" cy="8654903"/>
            <wp:effectExtent l="19050" t="0" r="4323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812" cy="865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B06" w:rsidSect="00BB2C2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B2C22"/>
    <w:rsid w:val="003B0087"/>
    <w:rsid w:val="00963B06"/>
    <w:rsid w:val="00BB2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B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2C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197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Sanchez</dc:creator>
  <cp:lastModifiedBy>Sanchez</cp:lastModifiedBy>
  <cp:revision>1</cp:revision>
  <dcterms:created xsi:type="dcterms:W3CDTF">2022-05-02T02:03:00Z</dcterms:created>
  <dcterms:modified xsi:type="dcterms:W3CDTF">2022-05-02T02:05:00Z</dcterms:modified>
</cp:coreProperties>
</file>