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12" w:rsidRPr="00570D12" w:rsidRDefault="00570D12" w:rsidP="00570D12">
      <w:pPr>
        <w:tabs>
          <w:tab w:val="left" w:pos="2904"/>
        </w:tabs>
        <w:rPr>
          <w:sz w:val="24"/>
          <w:szCs w:val="24"/>
        </w:rPr>
      </w:pPr>
      <w:r>
        <w:tab/>
      </w:r>
      <w:r>
        <w:rPr>
          <w:sz w:val="28"/>
          <w:szCs w:val="28"/>
        </w:rPr>
        <w:t xml:space="preserve">  </w:t>
      </w:r>
      <w:r>
        <w:rPr>
          <w:sz w:val="24"/>
          <w:szCs w:val="24"/>
        </w:rPr>
        <w:t>MARCO JURIDICO</w:t>
      </w:r>
    </w:p>
    <w:p w:rsidR="00570D12" w:rsidRDefault="00570D12" w:rsidP="00570D12">
      <w:pPr>
        <w:tabs>
          <w:tab w:val="left" w:pos="6012"/>
        </w:tabs>
      </w:pPr>
      <w:r w:rsidRPr="00570D12">
        <w:rPr>
          <w:b/>
          <w:sz w:val="18"/>
          <w:szCs w:val="18"/>
          <w:u w:val="single"/>
        </w:rPr>
        <w:t>EL COMIENZO DE LA PERSONA HUMANA EN EL CODIGO CIVIL</w:t>
      </w:r>
      <w:r w:rsidRPr="00570D12">
        <w:rPr>
          <w:b/>
          <w:u w:val="single"/>
        </w:rPr>
        <w:t xml:space="preserve"> </w:t>
      </w:r>
      <w:r w:rsidRPr="00570D12">
        <w:rPr>
          <w:b/>
          <w:sz w:val="18"/>
          <w:szCs w:val="18"/>
          <w:u w:val="single"/>
        </w:rPr>
        <w:t>Y COMERCIAL</w:t>
      </w:r>
      <w:r>
        <w:tab/>
        <w:t xml:space="preserve">     VALDEZ NADINA 6º B</w:t>
      </w:r>
    </w:p>
    <w:p w:rsidR="00235998" w:rsidRDefault="00570D12">
      <w:r>
        <w:t xml:space="preserve"> </w:t>
      </w:r>
      <w:r w:rsidR="00CD294C">
        <w:t>L</w:t>
      </w:r>
      <w:r w:rsidR="00235998" w:rsidRPr="00235998">
        <w:t>a redacción del artículo 19 varió en casi todas las etapas por las que atravesó el proyecto</w:t>
      </w:r>
      <w:r w:rsidR="00CD294C">
        <w:t>,</w:t>
      </w:r>
      <w:r w:rsidR="00235998" w:rsidRPr="00235998">
        <w:t xml:space="preserve"> </w:t>
      </w:r>
      <w:r w:rsidR="00CD294C">
        <w:t>f</w:t>
      </w:r>
      <w:r w:rsidR="00235998" w:rsidRPr="00235998">
        <w:t xml:space="preserve">inalizada la primera etapa de redacción por parte de la comisión creada por decreto 191/2011 e integrada por el Dr. </w:t>
      </w:r>
      <w:proofErr w:type="spellStart"/>
      <w:r w:rsidR="00235998" w:rsidRPr="00235998">
        <w:t>Lorenzetti</w:t>
      </w:r>
      <w:proofErr w:type="spellEnd"/>
      <w:r w:rsidR="00235998" w:rsidRPr="00235998">
        <w:t xml:space="preserve">, y las doctoras </w:t>
      </w:r>
      <w:proofErr w:type="spellStart"/>
      <w:r w:rsidR="00235998" w:rsidRPr="00235998">
        <w:t>Highton</w:t>
      </w:r>
      <w:proofErr w:type="spellEnd"/>
      <w:r w:rsidR="00235998" w:rsidRPr="00235998">
        <w:t xml:space="preserve"> de Nolasco y </w:t>
      </w:r>
      <w:proofErr w:type="spellStart"/>
      <w:r w:rsidR="00235998" w:rsidRPr="00235998">
        <w:t>Kemelmajer</w:t>
      </w:r>
      <w:proofErr w:type="spellEnd"/>
      <w:r w:rsidR="00235998" w:rsidRPr="00235998">
        <w:t xml:space="preserve"> de </w:t>
      </w:r>
      <w:proofErr w:type="spellStart"/>
      <w:r w:rsidR="00235998" w:rsidRPr="00235998">
        <w:t>Carlucci</w:t>
      </w:r>
      <w:proofErr w:type="spellEnd"/>
      <w:r w:rsidR="00235998" w:rsidRPr="00235998">
        <w:t>, que concluyó con la entrega del proyecto a la presidenta en marzo de 2012, el artículo 19</w:t>
      </w:r>
    </w:p>
    <w:p w:rsidR="00235998" w:rsidRDefault="00CD294C" w:rsidP="00235998">
      <w:proofErr w:type="gramStart"/>
      <w:r w:rsidRPr="00235998">
        <w:t>E</w:t>
      </w:r>
      <w:r w:rsidR="00235998" w:rsidRPr="00235998">
        <w:t>stablecía</w:t>
      </w:r>
      <w:r>
        <w:t xml:space="preserve"> </w:t>
      </w:r>
      <w:r w:rsidR="00235998" w:rsidRPr="00235998">
        <w:t>:</w:t>
      </w:r>
      <w:proofErr w:type="gramEnd"/>
      <w:r w:rsidR="00235998" w:rsidRPr="00235998">
        <w:t xml:space="preserve"> La existencia de la persona humana comienza con la concepción en el seno materno. En el caso de técnicas de reproducción humana asistida, comienza con la implantación del embrión en la mujer, sin perjuicio de lo que prevea la ley especial para la protección del embrión no implantado.”</w:t>
      </w:r>
    </w:p>
    <w:p w:rsidR="00EF59C6" w:rsidRPr="00EF59C6" w:rsidRDefault="00EF59C6" w:rsidP="00EF59C6">
      <w:pPr>
        <w:rPr>
          <w:b/>
        </w:rPr>
      </w:pPr>
      <w:r w:rsidRPr="00EF59C6">
        <w:rPr>
          <w:b/>
        </w:rPr>
        <w:t>Cuándo comienza la vida humana según el derecho argentino</w:t>
      </w:r>
      <w:proofErr w:type="gramStart"/>
      <w:r w:rsidRPr="00EF59C6">
        <w:rPr>
          <w:b/>
        </w:rPr>
        <w:t>?</w:t>
      </w:r>
      <w:proofErr w:type="gramEnd"/>
    </w:p>
    <w:p w:rsidR="00EF59C6" w:rsidRDefault="00EF59C6" w:rsidP="00EF59C6">
      <w:r>
        <w:t>Determina el artículo 19 del Proyecto de Código Civil y Comercial de La Nación que: “La existencia de la persona humana comienza con la concepción en el seno materno.</w:t>
      </w:r>
    </w:p>
    <w:p w:rsidR="00235998" w:rsidRPr="00CD294C" w:rsidRDefault="00235998" w:rsidP="00235998">
      <w:pPr>
        <w:rPr>
          <w:b/>
        </w:rPr>
      </w:pPr>
      <w:r w:rsidRPr="00CD294C">
        <w:rPr>
          <w:b/>
        </w:rPr>
        <w:t xml:space="preserve">Aspecto </w:t>
      </w:r>
      <w:r w:rsidR="00CD294C" w:rsidRPr="00CD294C">
        <w:rPr>
          <w:b/>
        </w:rPr>
        <w:t>J</w:t>
      </w:r>
      <w:r w:rsidRPr="00CD294C">
        <w:rPr>
          <w:b/>
        </w:rPr>
        <w:t>ur</w:t>
      </w:r>
      <w:r w:rsidR="00CD294C">
        <w:rPr>
          <w:b/>
        </w:rPr>
        <w:t>í</w:t>
      </w:r>
      <w:r w:rsidRPr="00CD294C">
        <w:rPr>
          <w:b/>
        </w:rPr>
        <w:t>dico</w:t>
      </w:r>
    </w:p>
    <w:p w:rsidR="00235998" w:rsidRDefault="00235998" w:rsidP="00235998">
      <w:r w:rsidRPr="00235998">
        <w:t>Este derecho estará protegido por la ley  en general, a partir del momento de la concepción. Nadie puede ser privado de la vida arbitrariamente.</w:t>
      </w:r>
    </w:p>
    <w:p w:rsidR="00235998" w:rsidRPr="00CD294C" w:rsidRDefault="00EF59C6" w:rsidP="00235998">
      <w:pPr>
        <w:rPr>
          <w:b/>
        </w:rPr>
      </w:pPr>
      <w:r w:rsidRPr="00CD294C">
        <w:rPr>
          <w:b/>
        </w:rPr>
        <w:t>C</w:t>
      </w:r>
      <w:r w:rsidR="00235998" w:rsidRPr="00CD294C">
        <w:rPr>
          <w:b/>
        </w:rPr>
        <w:t>uándo comienza la vida humana según la ley</w:t>
      </w:r>
      <w:proofErr w:type="gramStart"/>
      <w:r w:rsidR="00235998" w:rsidRPr="00CD294C">
        <w:rPr>
          <w:b/>
        </w:rPr>
        <w:t>?</w:t>
      </w:r>
      <w:proofErr w:type="gramEnd"/>
    </w:p>
    <w:p w:rsidR="00EF59C6" w:rsidRDefault="00235998" w:rsidP="00235998">
      <w:r>
        <w:t>Tanto desde el punto de vista científico como desde el punto de vista legal, la vida inicia a partir de la concepción o fecundación, mediante la unión del espermatozoide con el óvulo; en ese momento surge un nuevo ser humano distinto de todos los que han existido antes, existen ahora y existirán en el futuro.</w:t>
      </w:r>
    </w:p>
    <w:p w:rsidR="00EF59C6" w:rsidRDefault="00EF59C6" w:rsidP="00EF59C6">
      <w:r w:rsidRPr="00EF59C6">
        <w:rPr>
          <w:b/>
        </w:rPr>
        <w:t xml:space="preserve">La ciencia </w:t>
      </w:r>
      <w:r w:rsidR="0026164C" w:rsidRPr="00EF59C6">
        <w:rPr>
          <w:b/>
        </w:rPr>
        <w:t>M</w:t>
      </w:r>
      <w:r w:rsidR="0026164C">
        <w:rPr>
          <w:b/>
        </w:rPr>
        <w:t>é</w:t>
      </w:r>
      <w:r w:rsidR="0026164C" w:rsidRPr="00EF59C6">
        <w:rPr>
          <w:b/>
        </w:rPr>
        <w:t>dica</w:t>
      </w:r>
      <w:r w:rsidRPr="00EF59C6">
        <w:t xml:space="preserve"> ha demostrado en forma fehaciente que la vida humana comienza con la fecundación, es decir, con la fusión de un óvulo y un espermatozoide. A partir de ese momento se está en presencia de un nuevo ser, que se irá desarrollando de manera coordinada, continua y gradual.</w:t>
      </w:r>
    </w:p>
    <w:p w:rsidR="00EF59C6" w:rsidRDefault="00EF59C6" w:rsidP="00EF59C6">
      <w:r w:rsidRPr="00EF59C6">
        <w:rPr>
          <w:b/>
        </w:rPr>
        <w:t>Para la ciencia</w:t>
      </w:r>
      <w:r>
        <w:t xml:space="preserve"> hay pocas dudas acerca de que todos -o la mayoría- de los códigos de vida están inscriptos en esa primera célula llamada cigoto.</w:t>
      </w:r>
    </w:p>
    <w:p w:rsidR="00EF59C6" w:rsidRDefault="00EF59C6" w:rsidP="00EF59C6">
      <w:r>
        <w:t xml:space="preserve">El cigoto es considerada la primera célula fecundada y es el resultado de la unión de las células sexuales masculina y femenina, a partir de la cual se desarrolla el embrión de un ser vivo -tras la fecundación del óvulo por el espermatozoide- de dos células. </w:t>
      </w:r>
    </w:p>
    <w:p w:rsidR="00EF59C6" w:rsidRDefault="00EF59C6" w:rsidP="00EF59C6">
      <w:r w:rsidRPr="00EF59C6">
        <w:rPr>
          <w:b/>
        </w:rPr>
        <w:t>El consenso científico</w:t>
      </w:r>
      <w:r>
        <w:t xml:space="preserve"> demostró en los últimos años que la existencia de un ser humano comienza tras la fecundación.</w:t>
      </w:r>
    </w:p>
    <w:p w:rsidR="00EF59C6" w:rsidRPr="00EF59C6" w:rsidRDefault="00CD294C" w:rsidP="00EF59C6">
      <w:r>
        <w:rPr>
          <w:b/>
        </w:rPr>
        <w:t xml:space="preserve"> La iglesia </w:t>
      </w:r>
      <w:proofErr w:type="spellStart"/>
      <w:r>
        <w:rPr>
          <w:b/>
        </w:rPr>
        <w:t>catoloica</w:t>
      </w:r>
      <w:proofErr w:type="spellEnd"/>
      <w:r>
        <w:rPr>
          <w:b/>
        </w:rPr>
        <w:t xml:space="preserve"> </w:t>
      </w:r>
      <w:r w:rsidR="00B46D81" w:rsidRPr="00EF59C6">
        <w:t xml:space="preserve"> </w:t>
      </w:r>
      <w:r w:rsidR="00EF59C6" w:rsidRPr="00EF59C6">
        <w:t xml:space="preserve">siempre ha hablado claramente en la promoción y defensa de la vida humana. En el momento de la unión del óvulo materno con el espermatozoide paterno ocurre el proceso de fecundación. </w:t>
      </w:r>
      <w:r w:rsidR="00EF59C6" w:rsidRPr="00B46D81">
        <w:rPr>
          <w:b/>
        </w:rPr>
        <w:t>La ciencia</w:t>
      </w:r>
      <w:r w:rsidR="00EF59C6" w:rsidRPr="00EF59C6">
        <w:t xml:space="preserve"> ha demostrado que desde el momento de la fecundación, el cigoto (célula surgida de esta unión) combina los cromosomas del óvulo y el </w:t>
      </w:r>
      <w:r w:rsidR="00EF59C6" w:rsidRPr="00EF59C6">
        <w:lastRenderedPageBreak/>
        <w:t>espermatozoide, creando una realidad completamente nueva. Sólo horas después de surgir, el cigoto comienza una intensa actividad celular de especialización, que permite determinar qué parte de esta microscópica realidad terminará convertida en el cerebro, el corazón, la columna vertebral o los músculos del nuevo ser humano. Sus dimensiones microscópicas no cambian el hecho de que este nuevo ser es un ser humano plenamente nuevo e independiente. Desde ese instante el nuevo ser ya es una unidad en cuerpo y alma, única e irrepetible, tiene toda la información genética necesaria para seguir desarrollándose hasta llegar a ser una persona adulta.</w:t>
      </w:r>
    </w:p>
    <w:p w:rsidR="00EF59C6" w:rsidRPr="00B46D81" w:rsidRDefault="00B46D81" w:rsidP="00EF59C6">
      <w:pPr>
        <w:rPr>
          <w:b/>
        </w:rPr>
      </w:pPr>
      <w:r w:rsidRPr="00B46D81">
        <w:rPr>
          <w:b/>
        </w:rPr>
        <w:t>El Papa Juan Pablo II nos ha recordado en reiteradas ocasiones la inviolabilidad del derecho a la vida del ser humano inocente desde el momento de la concepción hasta la muerte. Este embrión humano no es un animal ni un simple conjunto de células</w:t>
      </w:r>
      <w:r w:rsidR="00CD294C">
        <w:rPr>
          <w:b/>
        </w:rPr>
        <w:t xml:space="preserve">. </w:t>
      </w:r>
      <w:r w:rsidRPr="00B46D81">
        <w:rPr>
          <w:b/>
        </w:rPr>
        <w:t xml:space="preserve"> El embrión humano es una unidad </w:t>
      </w:r>
      <w:proofErr w:type="spellStart"/>
      <w:r w:rsidRPr="00B46D81">
        <w:rPr>
          <w:b/>
        </w:rPr>
        <w:t>bio</w:t>
      </w:r>
      <w:proofErr w:type="spellEnd"/>
      <w:r w:rsidRPr="00B46D81">
        <w:rPr>
          <w:b/>
        </w:rPr>
        <w:t>-</w:t>
      </w:r>
      <w:proofErr w:type="spellStart"/>
      <w:r w:rsidRPr="00B46D81">
        <w:rPr>
          <w:b/>
        </w:rPr>
        <w:t>psico</w:t>
      </w:r>
      <w:proofErr w:type="spellEnd"/>
      <w:r w:rsidRPr="00B46D81">
        <w:rPr>
          <w:b/>
        </w:rPr>
        <w:t>-espiritual desde su concepción. Por ello, su cuerpo también debe ser respetado. Juan Pablo II.</w:t>
      </w:r>
    </w:p>
    <w:p w:rsidR="00EF59C6" w:rsidRPr="00EF59C6" w:rsidRDefault="00EF59C6" w:rsidP="00EF59C6">
      <w:r w:rsidRPr="00EF59C6">
        <w:rPr>
          <w:b/>
        </w:rPr>
        <w:t xml:space="preserve"> Para el  derecho</w:t>
      </w:r>
      <w:r w:rsidRPr="00EF59C6">
        <w:t xml:space="preserve"> la persona humana recién comienza al nacer. Por eso la ley recién considera a la persona cuando nace y no en la concepción».</w:t>
      </w:r>
    </w:p>
    <w:p w:rsidR="00B46D81" w:rsidRDefault="0026164C" w:rsidP="00EF59C6">
      <w:proofErr w:type="spellStart"/>
      <w:r>
        <w:rPr>
          <w:b/>
        </w:rPr>
        <w:t>Eticamente</w:t>
      </w:r>
      <w:proofErr w:type="spellEnd"/>
      <w:r w:rsidR="00B46D81" w:rsidRPr="00B46D81">
        <w:t>, la nueva vida humana inicia en el momento de la fecundación.</w:t>
      </w:r>
    </w:p>
    <w:p w:rsidR="00B46D81" w:rsidRDefault="00B46D81" w:rsidP="00B46D81">
      <w:r>
        <w:t>Cuándo comienza la vida humana según la ética</w:t>
      </w:r>
      <w:proofErr w:type="gramStart"/>
      <w:r>
        <w:t>?</w:t>
      </w:r>
      <w:proofErr w:type="gramEnd"/>
    </w:p>
    <w:p w:rsidR="0026164C" w:rsidRDefault="00B46D81" w:rsidP="00B46D81">
      <w:r>
        <w:t xml:space="preserve">Un autor (John Harris), filósofo dice que el ser humano, transcurre en varias etapas: inicia como pre-persona y se convierte en persona cuando adquieren capacidades como la razón, la conciencia de sí mismo, la valoración de su ser, la sociabilidad. </w:t>
      </w:r>
      <w:r w:rsidR="00CD294C">
        <w:t xml:space="preserve"> </w:t>
      </w:r>
    </w:p>
    <w:p w:rsidR="0026164C" w:rsidRDefault="0026164C" w:rsidP="0026164C">
      <w:r>
        <w:t>REFLEXION PERSONAL</w:t>
      </w:r>
    </w:p>
    <w:p w:rsidR="00472AD7" w:rsidRDefault="0026164C" w:rsidP="0026164C">
      <w:r>
        <w:t xml:space="preserve"> Opino</w:t>
      </w:r>
      <w:r w:rsidR="00297981">
        <w:t xml:space="preserve"> que</w:t>
      </w:r>
      <w:r w:rsidR="00472AD7">
        <w:t xml:space="preserve"> el comienzo de la persona humana  se produce  desde la </w:t>
      </w:r>
      <w:r w:rsidR="00297981">
        <w:t xml:space="preserve"> unión del espermatozoide </w:t>
      </w:r>
      <w:r w:rsidR="007864C6">
        <w:t xml:space="preserve"> que   fecunda al </w:t>
      </w:r>
      <w:proofErr w:type="gramStart"/>
      <w:r w:rsidR="007864C6">
        <w:t xml:space="preserve">ovulo </w:t>
      </w:r>
      <w:r w:rsidR="00472AD7">
        <w:t>,</w:t>
      </w:r>
      <w:proofErr w:type="gramEnd"/>
      <w:r w:rsidR="00472AD7">
        <w:t xml:space="preserve"> </w:t>
      </w:r>
      <w:r w:rsidR="00297981">
        <w:t xml:space="preserve"> se produce la fecundación y desde ese momento el embrión tiene vida .</w:t>
      </w:r>
    </w:p>
    <w:p w:rsidR="00472AD7" w:rsidRDefault="00472AD7" w:rsidP="00472AD7">
      <w:r>
        <w:t xml:space="preserve">Estoy  de acuerdo con el cambio de </w:t>
      </w:r>
      <w:proofErr w:type="gramStart"/>
      <w:r>
        <w:t>género .</w:t>
      </w:r>
      <w:proofErr w:type="gramEnd"/>
    </w:p>
    <w:p w:rsidR="00D24236" w:rsidRDefault="00472AD7" w:rsidP="00472AD7">
      <w:r>
        <w:t>No estoy a favor del aborto.</w:t>
      </w:r>
    </w:p>
    <w:p w:rsidR="007864C6" w:rsidRDefault="007864C6" w:rsidP="00D24236">
      <w:r>
        <w:t xml:space="preserve"> </w:t>
      </w:r>
      <w:bookmarkStart w:id="0" w:name="_GoBack"/>
      <w:bookmarkEnd w:id="0"/>
    </w:p>
    <w:p w:rsidR="007864C6" w:rsidRDefault="007864C6" w:rsidP="007864C6">
      <w:r>
        <w:t xml:space="preserve"> </w:t>
      </w:r>
    </w:p>
    <w:p w:rsidR="00EF59C6" w:rsidRPr="007864C6" w:rsidRDefault="007864C6" w:rsidP="007864C6">
      <w:r>
        <w:t xml:space="preserve"> </w:t>
      </w:r>
    </w:p>
    <w:sectPr w:rsidR="00EF59C6" w:rsidRPr="007864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9C" w:rsidRDefault="002D6B9C" w:rsidP="00570D12">
      <w:pPr>
        <w:spacing w:after="0" w:line="240" w:lineRule="auto"/>
      </w:pPr>
      <w:r>
        <w:separator/>
      </w:r>
    </w:p>
  </w:endnote>
  <w:endnote w:type="continuationSeparator" w:id="0">
    <w:p w:rsidR="002D6B9C" w:rsidRDefault="002D6B9C" w:rsidP="0057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9C" w:rsidRDefault="002D6B9C" w:rsidP="00570D12">
      <w:pPr>
        <w:spacing w:after="0" w:line="240" w:lineRule="auto"/>
      </w:pPr>
      <w:r>
        <w:separator/>
      </w:r>
    </w:p>
  </w:footnote>
  <w:footnote w:type="continuationSeparator" w:id="0">
    <w:p w:rsidR="002D6B9C" w:rsidRDefault="002D6B9C" w:rsidP="00570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98"/>
    <w:rsid w:val="00235998"/>
    <w:rsid w:val="0026164C"/>
    <w:rsid w:val="00297981"/>
    <w:rsid w:val="002D6B9C"/>
    <w:rsid w:val="00433512"/>
    <w:rsid w:val="00472AD7"/>
    <w:rsid w:val="00570D12"/>
    <w:rsid w:val="0062004C"/>
    <w:rsid w:val="007864C6"/>
    <w:rsid w:val="00B05FF5"/>
    <w:rsid w:val="00B46D81"/>
    <w:rsid w:val="00C7465A"/>
    <w:rsid w:val="00CD294C"/>
    <w:rsid w:val="00D24236"/>
    <w:rsid w:val="00EF59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D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0D12"/>
  </w:style>
  <w:style w:type="paragraph" w:styleId="Piedepgina">
    <w:name w:val="footer"/>
    <w:basedOn w:val="Normal"/>
    <w:link w:val="PiedepginaCar"/>
    <w:uiPriority w:val="99"/>
    <w:unhideWhenUsed/>
    <w:rsid w:val="00570D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0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D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0D12"/>
  </w:style>
  <w:style w:type="paragraph" w:styleId="Piedepgina">
    <w:name w:val="footer"/>
    <w:basedOn w:val="Normal"/>
    <w:link w:val="PiedepginaCar"/>
    <w:uiPriority w:val="99"/>
    <w:unhideWhenUsed/>
    <w:rsid w:val="00570D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0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694</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2022-05-07T02:00:00Z</cp:lastPrinted>
  <dcterms:created xsi:type="dcterms:W3CDTF">2022-05-06T18:20:00Z</dcterms:created>
  <dcterms:modified xsi:type="dcterms:W3CDTF">2022-05-07T02:00:00Z</dcterms:modified>
</cp:coreProperties>
</file>