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7DA2" w:rsidRPr="009315E6" w:rsidRDefault="009315E6" w:rsidP="00A27DA2">
      <w:pPr>
        <w:spacing w:line="480" w:lineRule="auto"/>
        <w:jc w:val="both"/>
        <w:rPr>
          <w:rFonts w:ascii="Arial" w:hAnsi="Arial" w:cs="Arial"/>
          <w:sz w:val="32"/>
          <w:szCs w:val="32"/>
          <w:u w:val="double"/>
        </w:rPr>
      </w:pPr>
      <w:r w:rsidRPr="009315E6">
        <w:rPr>
          <w:rFonts w:ascii="Arial" w:hAnsi="Arial" w:cs="Arial"/>
          <w:sz w:val="32"/>
          <w:szCs w:val="32"/>
          <w:u w:val="double"/>
        </w:rPr>
        <w:t>SAN JUAN: Y SU PARTICULAR CONTAMINACIÓN</w:t>
      </w:r>
    </w:p>
    <w:p w:rsidR="00A27DA2" w:rsidRDefault="00A27DA2" w:rsidP="001327C4">
      <w:pPr>
        <w:rPr>
          <w:rFonts w:ascii="Arial" w:hAnsi="Arial" w:cs="Arial"/>
          <w:sz w:val="24"/>
          <w:szCs w:val="24"/>
        </w:rPr>
      </w:pPr>
    </w:p>
    <w:p w:rsidR="001327C4" w:rsidRDefault="00A27DA2" w:rsidP="001327C4">
      <w:pPr>
        <w:pStyle w:val="Ttulo1"/>
        <w:rPr>
          <w:color w:val="000000" w:themeColor="text1"/>
        </w:rPr>
      </w:pPr>
      <w:r w:rsidRPr="001327C4">
        <w:rPr>
          <w:color w:val="000000" w:themeColor="text1"/>
        </w:rPr>
        <w:t xml:space="preserve">En Argentina, más precisamente en la provincia de San Juan, localidad de Jáchal hay serios problemas con la naturaleza, uno de ellos es la contaminación ambiental, más específicamente el agua  este escaso recurso vital e indispensable para el ser humano, está siendo afectada por la minería. Como toda explotación minera a cielo abierto, es destructiva ya que no solo trae consecuencias en la flora y fauna sino también en el agua dulce, reservorio valioso para población sanjuanina. </w:t>
      </w:r>
    </w:p>
    <w:p w:rsidR="001327C4" w:rsidRPr="001327C4" w:rsidRDefault="001327C4" w:rsidP="001327C4"/>
    <w:p w:rsidR="001327C4" w:rsidRDefault="001327C4" w:rsidP="001327C4"/>
    <w:p w:rsidR="00523111" w:rsidRPr="001327C4" w:rsidRDefault="001327C4" w:rsidP="001327C4">
      <w:pPr>
        <w:tabs>
          <w:tab w:val="left" w:pos="1590"/>
        </w:tabs>
      </w:pPr>
      <w:r>
        <w:tab/>
      </w:r>
      <w:bookmarkStart w:id="0" w:name="_GoBack"/>
      <w:r>
        <w:rPr>
          <w:noProof/>
          <w:lang w:eastAsia="es-AR"/>
        </w:rPr>
        <w:drawing>
          <wp:inline distT="0" distB="0" distL="0" distR="0" wp14:anchorId="0C736CB6" wp14:editId="0C28A5FF">
            <wp:extent cx="3124200" cy="3124200"/>
            <wp:effectExtent l="228600" t="228600" r="228600" b="228600"/>
            <wp:docPr id="2" name="Imagen 2" descr="La Asamblea que lucha por un agua sin vene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a Asamblea que lucha por un agua sin veneno"/>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rot="10800000" flipV="1">
                      <a:off x="0" y="0"/>
                      <a:ext cx="3124200" cy="3124200"/>
                    </a:xfrm>
                    <a:prstGeom prst="rect">
                      <a:avLst/>
                    </a:prstGeom>
                    <a:ln w="228600" cap="sq" cmpd="thickThin">
                      <a:solidFill>
                        <a:srgbClr val="000000"/>
                      </a:solidFill>
                      <a:prstDash val="solid"/>
                      <a:miter lim="800000"/>
                    </a:ln>
                    <a:effectLst>
                      <a:innerShdw blurRad="76200">
                        <a:srgbClr val="000000"/>
                      </a:innerShdw>
                    </a:effectLst>
                  </pic:spPr>
                </pic:pic>
              </a:graphicData>
            </a:graphic>
          </wp:inline>
        </w:drawing>
      </w:r>
      <w:bookmarkEnd w:id="0"/>
    </w:p>
    <w:sectPr w:rsidR="00523111" w:rsidRPr="001327C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7DA2"/>
    <w:rsid w:val="001327C4"/>
    <w:rsid w:val="00523111"/>
    <w:rsid w:val="009315E6"/>
    <w:rsid w:val="00A27DA2"/>
    <w:rsid w:val="00DA0E4C"/>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DDAB2E-4A73-47EE-9E71-73D1EF2C7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1327C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327C4"/>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1</Pages>
  <Words>81</Words>
  <Characters>450</Characters>
  <Application>Microsoft Office Word</Application>
  <DocSecurity>0</DocSecurity>
  <Lines>3</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4</cp:revision>
  <dcterms:created xsi:type="dcterms:W3CDTF">2022-05-11T13:11:00Z</dcterms:created>
  <dcterms:modified xsi:type="dcterms:W3CDTF">2022-05-11T13:43:00Z</dcterms:modified>
</cp:coreProperties>
</file>