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329" w:rsidRDefault="00CD5329">
      <w:pPr>
        <w:spacing w:after="0" w:line="259" w:lineRule="auto"/>
        <w:ind w:left="-588" w:right="11162" w:firstLine="0"/>
      </w:pPr>
    </w:p>
    <w:tbl>
      <w:tblPr>
        <w:tblStyle w:val="TableGrid"/>
        <w:tblW w:w="10884" w:type="dxa"/>
        <w:tblInd w:w="-74" w:type="dxa"/>
        <w:tblCellMar>
          <w:top w:w="43" w:type="dxa"/>
          <w:left w:w="78" w:type="dxa"/>
          <w:bottom w:w="0" w:type="dxa"/>
          <w:right w:w="118" w:type="dxa"/>
        </w:tblCellMar>
        <w:tblLook w:val="04A0" w:firstRow="1" w:lastRow="0" w:firstColumn="1" w:lastColumn="0" w:noHBand="0" w:noVBand="1"/>
      </w:tblPr>
      <w:tblGrid>
        <w:gridCol w:w="10884"/>
      </w:tblGrid>
      <w:tr w:rsidR="00CD5329">
        <w:trPr>
          <w:trHeight w:val="1140"/>
        </w:trPr>
        <w:tc>
          <w:tcPr>
            <w:tcW w:w="10884" w:type="dxa"/>
            <w:tcBorders>
              <w:top w:val="single" w:sz="4" w:space="0" w:color="000000"/>
              <w:left w:val="single" w:sz="4" w:space="0" w:color="000000"/>
              <w:bottom w:val="single" w:sz="4" w:space="0" w:color="000000"/>
              <w:right w:val="single" w:sz="4" w:space="0" w:color="000000"/>
            </w:tcBorders>
            <w:shd w:val="clear" w:color="auto" w:fill="E2EFD9"/>
          </w:tcPr>
          <w:p w:rsidR="00CD5329" w:rsidRDefault="00C32631" w:rsidP="00C32631">
            <w:pPr>
              <w:spacing w:after="0" w:line="259" w:lineRule="auto"/>
              <w:ind w:left="0" w:firstLine="0"/>
            </w:pPr>
            <w:r>
              <w:rPr>
                <w:rFonts w:ascii="Cambria" w:eastAsia="Cambria" w:hAnsi="Cambria" w:cs="Cambria"/>
                <w:b/>
                <w:i/>
                <w:sz w:val="44"/>
              </w:rPr>
              <w:t xml:space="preserve">                       COLEGIO SANTA ROSA DE LIMA</w:t>
            </w:r>
            <w:r>
              <w:rPr>
                <w:rFonts w:ascii="Cambria" w:eastAsia="Cambria" w:hAnsi="Cambria" w:cs="Cambria"/>
                <w:b/>
                <w:i/>
                <w:sz w:val="44"/>
              </w:rPr>
              <w:t xml:space="preserve"> </w:t>
            </w:r>
          </w:p>
          <w:p w:rsidR="00CD5329" w:rsidRDefault="00C32631">
            <w:pPr>
              <w:spacing w:after="0" w:line="259" w:lineRule="auto"/>
              <w:ind w:left="27" w:firstLine="0"/>
            </w:pPr>
            <w:r>
              <w:rPr>
                <w:rFonts w:ascii="Cambria" w:eastAsia="Cambria" w:hAnsi="Cambria" w:cs="Cambria"/>
              </w:rPr>
              <w:t xml:space="preserve"> </w:t>
            </w:r>
          </w:p>
        </w:tc>
      </w:tr>
      <w:tr w:rsidR="00CD5329">
        <w:trPr>
          <w:trHeight w:val="1702"/>
        </w:trPr>
        <w:tc>
          <w:tcPr>
            <w:tcW w:w="10884" w:type="dxa"/>
            <w:tcBorders>
              <w:top w:val="single" w:sz="4" w:space="0" w:color="000000"/>
              <w:left w:val="single" w:sz="4" w:space="0" w:color="000000"/>
              <w:bottom w:val="single" w:sz="4" w:space="0" w:color="000000"/>
              <w:right w:val="single" w:sz="4" w:space="0" w:color="000000"/>
            </w:tcBorders>
          </w:tcPr>
          <w:p w:rsidR="00CD5329" w:rsidRDefault="00C32631">
            <w:pPr>
              <w:spacing w:after="0" w:line="259" w:lineRule="auto"/>
              <w:ind w:left="32" w:firstLine="0"/>
              <w:jc w:val="center"/>
            </w:pPr>
            <w:r>
              <w:rPr>
                <w:rFonts w:ascii="Cambria" w:eastAsia="Cambria" w:hAnsi="Cambria" w:cs="Cambria"/>
                <w:b/>
              </w:rPr>
              <w:t>TRABAJO PRÁ</w:t>
            </w:r>
            <w:r>
              <w:rPr>
                <w:rFonts w:ascii="Cambria" w:eastAsia="Cambria" w:hAnsi="Cambria" w:cs="Cambria"/>
                <w:b/>
              </w:rPr>
              <w:t>CTICO</w:t>
            </w:r>
            <w:r>
              <w:rPr>
                <w:rFonts w:ascii="Cambria" w:eastAsia="Cambria" w:hAnsi="Cambria" w:cs="Cambria"/>
              </w:rPr>
              <w:t xml:space="preserve"> </w:t>
            </w:r>
          </w:p>
          <w:p w:rsidR="00CD5329" w:rsidRDefault="00C32631">
            <w:pPr>
              <w:spacing w:after="0" w:line="240" w:lineRule="auto"/>
              <w:ind w:left="27" w:right="5820" w:firstLine="0"/>
            </w:pPr>
            <w:r>
              <w:rPr>
                <w:rFonts w:ascii="Cambria" w:eastAsia="Cambria" w:hAnsi="Cambria" w:cs="Cambria"/>
              </w:rPr>
              <w:t xml:space="preserve">Espacio Curricular:     Educación en la Fe Curso: 3° </w:t>
            </w:r>
            <w:proofErr w:type="gramStart"/>
            <w:r>
              <w:rPr>
                <w:rFonts w:ascii="Cambria" w:eastAsia="Cambria" w:hAnsi="Cambria" w:cs="Cambria"/>
              </w:rPr>
              <w:t>AÑO  División</w:t>
            </w:r>
            <w:proofErr w:type="gramEnd"/>
            <w:r>
              <w:rPr>
                <w:rFonts w:ascii="Cambria" w:eastAsia="Cambria" w:hAnsi="Cambria" w:cs="Cambria"/>
              </w:rPr>
              <w:t xml:space="preserve">:  </w:t>
            </w:r>
          </w:p>
          <w:p w:rsidR="00CD5329" w:rsidRDefault="00C32631">
            <w:pPr>
              <w:spacing w:after="0" w:line="259" w:lineRule="auto"/>
              <w:ind w:left="27" w:firstLine="0"/>
            </w:pPr>
            <w:r>
              <w:rPr>
                <w:rFonts w:ascii="Cambria" w:eastAsia="Cambria" w:hAnsi="Cambria" w:cs="Cambria"/>
              </w:rPr>
              <w:t xml:space="preserve">Profesoras: Patricia </w:t>
            </w:r>
            <w:proofErr w:type="spellStart"/>
            <w:r>
              <w:rPr>
                <w:rFonts w:ascii="Cambria" w:eastAsia="Cambria" w:hAnsi="Cambria" w:cs="Cambria"/>
              </w:rPr>
              <w:t>Ovalles</w:t>
            </w:r>
            <w:proofErr w:type="spellEnd"/>
            <w:r>
              <w:rPr>
                <w:rFonts w:ascii="Cambria" w:eastAsia="Cambria" w:hAnsi="Cambria" w:cs="Cambria"/>
              </w:rPr>
              <w:t xml:space="preserve">  - </w:t>
            </w:r>
          </w:p>
        </w:tc>
      </w:tr>
      <w:tr w:rsidR="00CD5329">
        <w:trPr>
          <w:trHeight w:val="5524"/>
        </w:trPr>
        <w:tc>
          <w:tcPr>
            <w:tcW w:w="10884" w:type="dxa"/>
            <w:tcBorders>
              <w:top w:val="single" w:sz="4" w:space="0" w:color="000000"/>
              <w:left w:val="single" w:sz="4" w:space="0" w:color="000000"/>
              <w:bottom w:val="single" w:sz="4" w:space="0" w:color="000000"/>
              <w:right w:val="single" w:sz="4" w:space="0" w:color="000000"/>
            </w:tcBorders>
            <w:shd w:val="clear" w:color="auto" w:fill="FFCB25"/>
          </w:tcPr>
          <w:p w:rsidR="00CD5329" w:rsidRDefault="00C32631">
            <w:pPr>
              <w:spacing w:after="0" w:line="259" w:lineRule="auto"/>
              <w:ind w:left="27" w:firstLine="0"/>
            </w:pPr>
            <w:r>
              <w:rPr>
                <w:rFonts w:ascii="Cambria" w:eastAsia="Cambria" w:hAnsi="Cambria" w:cs="Cambria"/>
              </w:rPr>
              <w:t xml:space="preserve"> </w:t>
            </w:r>
          </w:p>
          <w:p w:rsidR="00CD5329" w:rsidRDefault="00C32631">
            <w:pPr>
              <w:spacing w:after="83" w:line="259" w:lineRule="auto"/>
              <w:ind w:left="27" w:firstLine="0"/>
            </w:pPr>
            <w:r>
              <w:rPr>
                <w:rFonts w:ascii="Cambria" w:eastAsia="Cambria" w:hAnsi="Cambria" w:cs="Cambria"/>
              </w:rPr>
              <w:t xml:space="preserve"> </w:t>
            </w:r>
          </w:p>
          <w:p w:rsidR="00CD5329" w:rsidRDefault="00C32631">
            <w:pPr>
              <w:spacing w:after="0" w:line="259" w:lineRule="auto"/>
              <w:ind w:left="27" w:right="811" w:firstLine="0"/>
            </w:pPr>
            <w:r>
              <w:rPr>
                <w:noProof/>
              </w:rPr>
              <w:drawing>
                <wp:anchor distT="0" distB="0" distL="114300" distR="114300" simplePos="0" relativeHeight="251658240" behindDoc="0" locked="0" layoutInCell="1" allowOverlap="0">
                  <wp:simplePos x="0" y="0"/>
                  <wp:positionH relativeFrom="column">
                    <wp:posOffset>4178427</wp:posOffset>
                  </wp:positionH>
                  <wp:positionV relativeFrom="paragraph">
                    <wp:posOffset>925</wp:posOffset>
                  </wp:positionV>
                  <wp:extent cx="2143125" cy="2661285"/>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5"/>
                          <a:stretch>
                            <a:fillRect/>
                          </a:stretch>
                        </pic:blipFill>
                        <pic:spPr>
                          <a:xfrm>
                            <a:off x="0" y="0"/>
                            <a:ext cx="2143125" cy="2661285"/>
                          </a:xfrm>
                          <a:prstGeom prst="rect">
                            <a:avLst/>
                          </a:prstGeom>
                        </pic:spPr>
                      </pic:pic>
                    </a:graphicData>
                  </a:graphic>
                </wp:anchor>
              </w:drawing>
            </w:r>
            <w:r>
              <w:rPr>
                <w:rFonts w:ascii="Cambria" w:eastAsia="Cambria" w:hAnsi="Cambria" w:cs="Cambria"/>
                <w:u w:val="single" w:color="000000"/>
              </w:rPr>
              <w:t>Contenidos a desarrollar</w:t>
            </w:r>
            <w:r>
              <w:rPr>
                <w:rFonts w:ascii="Cambria" w:eastAsia="Cambria" w:hAnsi="Cambria" w:cs="Cambria"/>
              </w:rPr>
              <w:t xml:space="preserve">:   </w:t>
            </w:r>
            <w:r>
              <w:rPr>
                <w:rFonts w:ascii="Cambria" w:eastAsia="Cambria" w:hAnsi="Cambria" w:cs="Cambria"/>
                <w:i/>
                <w:sz w:val="32"/>
                <w:u w:val="single" w:color="000000"/>
              </w:rPr>
              <w:t>La resurrección de Jesús</w:t>
            </w:r>
            <w:r>
              <w:rPr>
                <w:rFonts w:ascii="Cambria" w:eastAsia="Cambria" w:hAnsi="Cambria" w:cs="Cambria"/>
                <w:i/>
                <w:sz w:val="32"/>
              </w:rPr>
              <w:t xml:space="preserve">  </w:t>
            </w:r>
          </w:p>
          <w:p w:rsidR="00CD5329" w:rsidRDefault="00C32631">
            <w:pPr>
              <w:spacing w:after="22" w:line="259" w:lineRule="auto"/>
              <w:ind w:left="27" w:right="811" w:firstLine="0"/>
            </w:pPr>
            <w:r>
              <w:rPr>
                <w:rFonts w:ascii="Cambria" w:eastAsia="Cambria" w:hAnsi="Cambria" w:cs="Cambria"/>
                <w:u w:val="single" w:color="000000"/>
              </w:rPr>
              <w:t>Objetivos</w:t>
            </w:r>
            <w:r>
              <w:rPr>
                <w:rFonts w:ascii="Cambria" w:eastAsia="Cambria" w:hAnsi="Cambria" w:cs="Cambria"/>
              </w:rPr>
              <w:t xml:space="preserve">:   </w:t>
            </w:r>
          </w:p>
          <w:p w:rsidR="00CD5329" w:rsidRDefault="00C32631">
            <w:pPr>
              <w:numPr>
                <w:ilvl w:val="0"/>
                <w:numId w:val="1"/>
              </w:numPr>
              <w:spacing w:after="45" w:line="272" w:lineRule="auto"/>
              <w:ind w:right="616" w:hanging="360"/>
            </w:pPr>
            <w:r>
              <w:rPr>
                <w:rFonts w:ascii="Cambria" w:eastAsia="Cambria" w:hAnsi="Cambria" w:cs="Cambria"/>
              </w:rPr>
              <w:t xml:space="preserve">Reflexionar sobre la resurrección de Cristo y su significado </w:t>
            </w:r>
          </w:p>
          <w:p w:rsidR="00CD5329" w:rsidRDefault="00C32631">
            <w:pPr>
              <w:numPr>
                <w:ilvl w:val="0"/>
                <w:numId w:val="1"/>
              </w:numPr>
              <w:spacing w:after="0" w:line="275" w:lineRule="auto"/>
              <w:ind w:right="616" w:hanging="360"/>
            </w:pPr>
            <w:r>
              <w:rPr>
                <w:rFonts w:ascii="Cambria" w:eastAsia="Cambria" w:hAnsi="Cambria" w:cs="Cambria"/>
              </w:rPr>
              <w:t xml:space="preserve">Reconocer el sentido de la pascua como fundamento de nuestra FE.  </w:t>
            </w:r>
            <w:r>
              <w:rPr>
                <w:rFonts w:ascii="Cambria" w:eastAsia="Cambria" w:hAnsi="Cambria" w:cs="Cambria"/>
                <w:u w:val="single" w:color="000000"/>
              </w:rPr>
              <w:t>Capacidades:</w:t>
            </w:r>
            <w:r>
              <w:rPr>
                <w:rFonts w:ascii="Cambria" w:eastAsia="Cambria" w:hAnsi="Cambria" w:cs="Cambria"/>
              </w:rPr>
              <w:t xml:space="preserve">   </w:t>
            </w:r>
          </w:p>
          <w:p w:rsidR="00CD5329" w:rsidRDefault="00C32631">
            <w:pPr>
              <w:spacing w:line="236" w:lineRule="auto"/>
              <w:ind w:left="27" w:right="811" w:firstLine="0"/>
            </w:pPr>
            <w:r>
              <w:rPr>
                <w:rFonts w:ascii="Cambria" w:eastAsia="Cambria" w:hAnsi="Cambria" w:cs="Cambria"/>
              </w:rPr>
              <w:t xml:space="preserve"> -Comprensión lectora - Producción de </w:t>
            </w:r>
            <w:proofErr w:type="gramStart"/>
            <w:r>
              <w:rPr>
                <w:rFonts w:ascii="Cambria" w:eastAsia="Cambria" w:hAnsi="Cambria" w:cs="Cambria"/>
              </w:rPr>
              <w:t>textos  -</w:t>
            </w:r>
            <w:proofErr w:type="gramEnd"/>
            <w:r>
              <w:rPr>
                <w:rFonts w:ascii="Cambria" w:eastAsia="Cambria" w:hAnsi="Cambria" w:cs="Cambria"/>
              </w:rPr>
              <w:t xml:space="preserve"> Pensamiento crítico. </w:t>
            </w:r>
          </w:p>
          <w:p w:rsidR="00CD5329" w:rsidRDefault="00C32631">
            <w:pPr>
              <w:spacing w:after="0" w:line="259" w:lineRule="auto"/>
              <w:ind w:left="27" w:right="811" w:firstLine="0"/>
            </w:pPr>
            <w:r>
              <w:rPr>
                <w:rFonts w:ascii="Cambria" w:eastAsia="Cambria" w:hAnsi="Cambria" w:cs="Cambria"/>
              </w:rPr>
              <w:t xml:space="preserve"> </w:t>
            </w:r>
          </w:p>
          <w:p w:rsidR="00CD5329" w:rsidRDefault="00C32631">
            <w:pPr>
              <w:spacing w:after="0" w:line="259" w:lineRule="auto"/>
              <w:ind w:left="680" w:right="811" w:firstLine="0"/>
            </w:pPr>
            <w:r>
              <w:rPr>
                <w:rFonts w:ascii="Lucida Calligraphy" w:eastAsia="Lucida Calligraphy" w:hAnsi="Lucida Calligraphy" w:cs="Lucida Calligraphy"/>
                <w:i/>
              </w:rPr>
              <w:t xml:space="preserve">¡FELIZ PASCUA DE RESURRECCIÓN! </w:t>
            </w:r>
          </w:p>
          <w:p w:rsidR="00CD5329" w:rsidRDefault="00C32631">
            <w:pPr>
              <w:spacing w:after="0" w:line="259" w:lineRule="auto"/>
              <w:ind w:left="3172" w:right="811" w:firstLine="0"/>
            </w:pPr>
            <w:r>
              <w:rPr>
                <w:rFonts w:ascii="Cambria" w:eastAsia="Cambria" w:hAnsi="Cambria" w:cs="Cambria"/>
              </w:rPr>
              <w:t xml:space="preserve"> </w:t>
            </w:r>
          </w:p>
          <w:p w:rsidR="00CD5329" w:rsidRDefault="00C32631">
            <w:pPr>
              <w:spacing w:after="0" w:line="259" w:lineRule="auto"/>
              <w:ind w:left="3172" w:right="811" w:firstLine="0"/>
            </w:pPr>
            <w:r>
              <w:rPr>
                <w:rFonts w:ascii="Cambria" w:eastAsia="Cambria" w:hAnsi="Cambria" w:cs="Cambria"/>
              </w:rPr>
              <w:t xml:space="preserve"> </w:t>
            </w:r>
          </w:p>
        </w:tc>
      </w:tr>
      <w:tr w:rsidR="00CD5329">
        <w:trPr>
          <w:trHeight w:val="5845"/>
        </w:trPr>
        <w:tc>
          <w:tcPr>
            <w:tcW w:w="10884" w:type="dxa"/>
            <w:tcBorders>
              <w:top w:val="single" w:sz="4" w:space="0" w:color="000000"/>
              <w:left w:val="single" w:sz="4" w:space="0" w:color="000000"/>
              <w:bottom w:val="single" w:sz="4" w:space="0" w:color="000000"/>
              <w:right w:val="single" w:sz="4" w:space="0" w:color="000000"/>
            </w:tcBorders>
          </w:tcPr>
          <w:p w:rsidR="00CD5329" w:rsidRDefault="00C32631">
            <w:pPr>
              <w:spacing w:after="16" w:line="259" w:lineRule="auto"/>
              <w:ind w:left="27" w:firstLine="0"/>
            </w:pPr>
            <w:r>
              <w:rPr>
                <w:rFonts w:ascii="Cambria" w:eastAsia="Cambria" w:hAnsi="Cambria" w:cs="Cambria"/>
                <w:b/>
              </w:rPr>
              <w:t xml:space="preserve"> </w:t>
            </w:r>
          </w:p>
          <w:p w:rsidR="00CD5329" w:rsidRDefault="00C32631">
            <w:pPr>
              <w:spacing w:after="0" w:line="259" w:lineRule="auto"/>
              <w:ind w:left="27" w:firstLine="0"/>
            </w:pPr>
            <w:r>
              <w:rPr>
                <w:rFonts w:ascii="Comic Sans MS" w:eastAsia="Comic Sans MS" w:hAnsi="Comic Sans MS" w:cs="Comic Sans MS"/>
                <w:b/>
                <w:color w:val="92D050"/>
              </w:rPr>
              <w:t>El tiempo pascual o tiempo de Pascua</w:t>
            </w:r>
            <w:r>
              <w:t xml:space="preserve">  </w:t>
            </w:r>
          </w:p>
          <w:p w:rsidR="00CD5329" w:rsidRDefault="00C32631">
            <w:pPr>
              <w:spacing w:line="240" w:lineRule="auto"/>
              <w:ind w:left="27" w:firstLine="0"/>
            </w:pPr>
            <w:r>
              <w:t xml:space="preserve">Es un periodo del año litúrgico, comprendido por los cincuenta días entre el domingo de Pascua de la Resurrección de Jesús hasta el domingo de Pentecostés.  </w:t>
            </w:r>
          </w:p>
          <w:p w:rsidR="00CD5329" w:rsidRDefault="00C32631">
            <w:pPr>
              <w:spacing w:after="0" w:line="259" w:lineRule="auto"/>
              <w:ind w:left="27" w:firstLine="0"/>
            </w:pPr>
            <w:r>
              <w:t xml:space="preserve">El color litúrgico de estos días es el blanco y su símbolo es el cirio pascual. </w:t>
            </w:r>
          </w:p>
          <w:p w:rsidR="00CD5329" w:rsidRDefault="00C32631">
            <w:pPr>
              <w:spacing w:after="46" w:line="238" w:lineRule="auto"/>
              <w:ind w:left="27" w:right="54" w:firstLine="0"/>
            </w:pPr>
            <w:r>
              <w:t>El tiempo pascual comprende cincuenta días (en griego = "pentecostés", vividos y celebrados como un solo día: "los cincuenta días que median entre el domingo de la Resurrecció</w:t>
            </w:r>
            <w:r>
              <w:t xml:space="preserve">n hasta el domingo de Pentecostés se han de celebrar con alegría y júbilo, como si se tratara de un solo y único día festivo, como un gran domingo" (Normas Universales del Año Litúrgico, n 22). </w:t>
            </w:r>
            <w:r>
              <w:rPr>
                <w:rFonts w:ascii="Comic Sans MS" w:eastAsia="Comic Sans MS" w:hAnsi="Comic Sans MS" w:cs="Comic Sans MS"/>
                <w:b/>
                <w:color w:val="92D050"/>
              </w:rPr>
              <w:t xml:space="preserve"> </w:t>
            </w:r>
          </w:p>
          <w:p w:rsidR="00CD5329" w:rsidRDefault="00C32631">
            <w:pPr>
              <w:spacing w:after="0" w:line="259" w:lineRule="auto"/>
              <w:ind w:left="0" w:firstLine="0"/>
            </w:pPr>
            <w:r>
              <w:rPr>
                <w:rFonts w:ascii="Comic Sans MS" w:eastAsia="Comic Sans MS" w:hAnsi="Comic Sans MS" w:cs="Comic Sans MS"/>
                <w:b/>
                <w:color w:val="92D050"/>
                <w:sz w:val="29"/>
              </w:rPr>
              <w:t xml:space="preserve">La pascua  </w:t>
            </w:r>
          </w:p>
          <w:p w:rsidR="00CD5329" w:rsidRDefault="00C32631">
            <w:pPr>
              <w:spacing w:after="0" w:line="259" w:lineRule="auto"/>
              <w:ind w:left="27" w:firstLine="0"/>
            </w:pPr>
            <w:r>
              <w:t xml:space="preserve">Es el Misterio más grande de nuestra fe. Cristo ha resucitado y la Muerte quedó vencida porque su </w:t>
            </w:r>
          </w:p>
          <w:p w:rsidR="00CD5329" w:rsidRDefault="00C32631">
            <w:pPr>
              <w:spacing w:after="0" w:line="259" w:lineRule="auto"/>
              <w:ind w:left="27" w:firstLine="0"/>
            </w:pPr>
            <w:r>
              <w:t xml:space="preserve">Resurrección la mató. San Agustín nos dice: - "Mediante su Pasión, Cristo pasó de la muerte a la vida. La </w:t>
            </w:r>
          </w:p>
          <w:p w:rsidR="00CD5329" w:rsidRDefault="00C32631">
            <w:pPr>
              <w:spacing w:after="0" w:line="259" w:lineRule="auto"/>
              <w:ind w:left="27" w:firstLine="0"/>
            </w:pPr>
            <w:r>
              <w:t xml:space="preserve">Pascua es el paso del Señor" </w:t>
            </w:r>
          </w:p>
          <w:p w:rsidR="00CD5329" w:rsidRDefault="00C32631">
            <w:pPr>
              <w:spacing w:after="0" w:line="259" w:lineRule="auto"/>
              <w:ind w:left="27" w:firstLine="0"/>
            </w:pPr>
            <w:r>
              <w:t xml:space="preserve"> </w:t>
            </w:r>
          </w:p>
          <w:p w:rsidR="00CD5329" w:rsidRDefault="00C32631">
            <w:pPr>
              <w:spacing w:after="76" w:line="240" w:lineRule="auto"/>
              <w:ind w:left="27" w:right="284" w:firstLine="0"/>
              <w:jc w:val="both"/>
            </w:pPr>
            <w:r>
              <w:t>Ya dejamos atrás l</w:t>
            </w:r>
            <w:r>
              <w:t xml:space="preserve">os días de Pasión y muerte. Seguiremos venerando la cruz que fue el medio que nos hizo cruzar a la otra orilla de luz y de vida eterna. Sin cruz.... no se llega. No se alcanza la resurrección. ¡Cristo resucitó y su tumba quedó vacía! </w:t>
            </w:r>
          </w:p>
          <w:p w:rsidR="00CD5329" w:rsidRDefault="00C32631">
            <w:pPr>
              <w:spacing w:after="0" w:line="259" w:lineRule="auto"/>
              <w:ind w:left="27" w:firstLine="0"/>
            </w:pPr>
            <w:r>
              <w:rPr>
                <w:rFonts w:ascii="Comic Sans MS" w:eastAsia="Comic Sans MS" w:hAnsi="Comic Sans MS" w:cs="Comic Sans MS"/>
                <w:color w:val="92D050"/>
                <w:sz w:val="28"/>
              </w:rPr>
              <w:t xml:space="preserve"> </w:t>
            </w:r>
          </w:p>
        </w:tc>
      </w:tr>
    </w:tbl>
    <w:p w:rsidR="00CD5329" w:rsidRDefault="00C32631">
      <w:pPr>
        <w:spacing w:after="0" w:line="259" w:lineRule="auto"/>
        <w:ind w:left="31" w:firstLine="0"/>
      </w:pPr>
      <w:r>
        <w:t xml:space="preserve"> </w:t>
      </w:r>
    </w:p>
    <w:p w:rsidR="00CD5329" w:rsidRDefault="00C32631">
      <w:pPr>
        <w:spacing w:after="0" w:line="259" w:lineRule="auto"/>
        <w:ind w:left="31" w:firstLine="0"/>
      </w:pPr>
      <w:r>
        <w:t xml:space="preserve"> </w:t>
      </w:r>
    </w:p>
    <w:p w:rsidR="00CD5329" w:rsidRDefault="00C32631">
      <w:pPr>
        <w:ind w:left="26"/>
      </w:pPr>
      <w:r>
        <w:lastRenderedPageBreak/>
        <w:t>Volvemos a los</w:t>
      </w:r>
      <w:r>
        <w:t xml:space="preserve"> días de trabajo, a la rutina... ¿qué ha dejado este paso de Dios en nuestras almas? ¿Podemos decir que nuestra Pascua ha sido "hacia adentro", que hemos sentido que el Señor ha pasado y ha dejado alguna huella de su resurrección en nuestra vida? </w:t>
      </w:r>
    </w:p>
    <w:p w:rsidR="00CD5329" w:rsidRDefault="00C32631">
      <w:pPr>
        <w:spacing w:after="0" w:line="259" w:lineRule="auto"/>
        <w:ind w:left="31" w:firstLine="0"/>
      </w:pPr>
      <w:r>
        <w:t xml:space="preserve"> </w:t>
      </w:r>
    </w:p>
    <w:p w:rsidR="00CD5329" w:rsidRDefault="00C32631">
      <w:pPr>
        <w:ind w:left="26"/>
      </w:pPr>
      <w:r>
        <w:t xml:space="preserve">Jesús </w:t>
      </w:r>
      <w:r>
        <w:t xml:space="preserve">realiza la Pascua. Jesús pasa al Padre. ¿Es solo El quien pasa de este mundo al Padre? ¿Y </w:t>
      </w:r>
      <w:proofErr w:type="gramStart"/>
      <w:r>
        <w:t>nosotros ?</w:t>
      </w:r>
      <w:proofErr w:type="gramEnd"/>
      <w:r>
        <w:t xml:space="preserve">... </w:t>
      </w:r>
    </w:p>
    <w:p w:rsidR="00CD5329" w:rsidRDefault="00C32631">
      <w:pPr>
        <w:spacing w:after="0" w:line="259" w:lineRule="auto"/>
        <w:ind w:left="31" w:firstLine="0"/>
      </w:pPr>
      <w:r>
        <w:t xml:space="preserve"> </w:t>
      </w:r>
    </w:p>
    <w:p w:rsidR="00CD5329" w:rsidRDefault="00C32631">
      <w:pPr>
        <w:ind w:left="26"/>
      </w:pPr>
      <w:r>
        <w:rPr>
          <w:noProof/>
          <w:sz w:val="22"/>
        </w:rPr>
        <mc:AlternateContent>
          <mc:Choice Requires="wpg">
            <w:drawing>
              <wp:anchor distT="0" distB="0" distL="114300" distR="114300" simplePos="0" relativeHeight="251659264" behindDoc="1" locked="0" layoutInCell="1" allowOverlap="1">
                <wp:simplePos x="0" y="0"/>
                <wp:positionH relativeFrom="column">
                  <wp:posOffset>-50567</wp:posOffset>
                </wp:positionH>
                <wp:positionV relativeFrom="paragraph">
                  <wp:posOffset>-1526158</wp:posOffset>
                </wp:positionV>
                <wp:extent cx="6918706" cy="9601200"/>
                <wp:effectExtent l="0" t="0" r="0" b="0"/>
                <wp:wrapNone/>
                <wp:docPr id="3652" name="Group 3652"/>
                <wp:cNvGraphicFramePr/>
                <a:graphic xmlns:a="http://schemas.openxmlformats.org/drawingml/2006/main">
                  <a:graphicData uri="http://schemas.microsoft.com/office/word/2010/wordprocessingGroup">
                    <wpg:wgp>
                      <wpg:cNvGrpSpPr/>
                      <wpg:grpSpPr>
                        <a:xfrm>
                          <a:off x="0" y="0"/>
                          <a:ext cx="6918706" cy="9601200"/>
                          <a:chOff x="0" y="0"/>
                          <a:chExt cx="6918706" cy="9601200"/>
                        </a:xfrm>
                      </wpg:grpSpPr>
                      <wps:wsp>
                        <wps:cNvPr id="4073" name="Shape 40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 name="Shape 4074"/>
                        <wps:cNvSpPr/>
                        <wps:spPr>
                          <a:xfrm>
                            <a:off x="6096" y="0"/>
                            <a:ext cx="6906514" cy="9144"/>
                          </a:xfrm>
                          <a:custGeom>
                            <a:avLst/>
                            <a:gdLst/>
                            <a:ahLst/>
                            <a:cxnLst/>
                            <a:rect l="0" t="0" r="0" b="0"/>
                            <a:pathLst>
                              <a:path w="6906514" h="9144">
                                <a:moveTo>
                                  <a:pt x="0" y="0"/>
                                </a:moveTo>
                                <a:lnTo>
                                  <a:pt x="6906514" y="0"/>
                                </a:lnTo>
                                <a:lnTo>
                                  <a:pt x="6906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 name="Shape 4075"/>
                        <wps:cNvSpPr/>
                        <wps:spPr>
                          <a:xfrm>
                            <a:off x="69126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6" name="Shape 4076"/>
                        <wps:cNvSpPr/>
                        <wps:spPr>
                          <a:xfrm>
                            <a:off x="0" y="6096"/>
                            <a:ext cx="9144" cy="9589008"/>
                          </a:xfrm>
                          <a:custGeom>
                            <a:avLst/>
                            <a:gdLst/>
                            <a:ahLst/>
                            <a:cxnLst/>
                            <a:rect l="0" t="0" r="0" b="0"/>
                            <a:pathLst>
                              <a:path w="9144" h="9589008">
                                <a:moveTo>
                                  <a:pt x="0" y="0"/>
                                </a:moveTo>
                                <a:lnTo>
                                  <a:pt x="9144" y="0"/>
                                </a:lnTo>
                                <a:lnTo>
                                  <a:pt x="9144" y="9589008"/>
                                </a:lnTo>
                                <a:lnTo>
                                  <a:pt x="0" y="9589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 name="Shape 4077"/>
                        <wps:cNvSpPr/>
                        <wps:spPr>
                          <a:xfrm>
                            <a:off x="0" y="9595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 name="Shape 4078"/>
                        <wps:cNvSpPr/>
                        <wps:spPr>
                          <a:xfrm>
                            <a:off x="6096" y="9595104"/>
                            <a:ext cx="6906514" cy="9144"/>
                          </a:xfrm>
                          <a:custGeom>
                            <a:avLst/>
                            <a:gdLst/>
                            <a:ahLst/>
                            <a:cxnLst/>
                            <a:rect l="0" t="0" r="0" b="0"/>
                            <a:pathLst>
                              <a:path w="6906514" h="9144">
                                <a:moveTo>
                                  <a:pt x="0" y="0"/>
                                </a:moveTo>
                                <a:lnTo>
                                  <a:pt x="6906514" y="0"/>
                                </a:lnTo>
                                <a:lnTo>
                                  <a:pt x="6906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 name="Shape 4079"/>
                        <wps:cNvSpPr/>
                        <wps:spPr>
                          <a:xfrm>
                            <a:off x="6912610" y="6096"/>
                            <a:ext cx="9144" cy="9589008"/>
                          </a:xfrm>
                          <a:custGeom>
                            <a:avLst/>
                            <a:gdLst/>
                            <a:ahLst/>
                            <a:cxnLst/>
                            <a:rect l="0" t="0" r="0" b="0"/>
                            <a:pathLst>
                              <a:path w="9144" h="9589008">
                                <a:moveTo>
                                  <a:pt x="0" y="0"/>
                                </a:moveTo>
                                <a:lnTo>
                                  <a:pt x="9144" y="0"/>
                                </a:lnTo>
                                <a:lnTo>
                                  <a:pt x="9144" y="9589008"/>
                                </a:lnTo>
                                <a:lnTo>
                                  <a:pt x="0" y="9589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 name="Shape 4080"/>
                        <wps:cNvSpPr/>
                        <wps:spPr>
                          <a:xfrm>
                            <a:off x="6912610" y="95951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3" name="Picture 263"/>
                          <pic:cNvPicPr/>
                        </pic:nvPicPr>
                        <pic:blipFill>
                          <a:blip r:embed="rId6"/>
                          <a:stretch>
                            <a:fillRect/>
                          </a:stretch>
                        </pic:blipFill>
                        <pic:spPr>
                          <a:xfrm>
                            <a:off x="2048637" y="4651375"/>
                            <a:ext cx="4694556" cy="4781550"/>
                          </a:xfrm>
                          <a:prstGeom prst="rect">
                            <a:avLst/>
                          </a:prstGeom>
                        </pic:spPr>
                      </pic:pic>
                    </wpg:wgp>
                  </a:graphicData>
                </a:graphic>
              </wp:anchor>
            </w:drawing>
          </mc:Choice>
          <mc:Fallback xmlns:a="http://schemas.openxmlformats.org/drawingml/2006/main">
            <w:pict>
              <v:group id="Group 3652" style="width:544.78pt;height:756pt;position:absolute;z-index:-2147483566;mso-position-horizontal-relative:text;mso-position-horizontal:absolute;margin-left:-3.98169pt;mso-position-vertical-relative:text;margin-top:-120.17pt;" coordsize="69187,96012">
                <v:shape id="Shape 4081" style="position:absolute;width:91;height:91;left:0;top:0;" coordsize="9144,9144" path="m0,0l9144,0l9144,9144l0,9144l0,0">
                  <v:stroke weight="0pt" endcap="flat" joinstyle="miter" miterlimit="10" on="false" color="#000000" opacity="0"/>
                  <v:fill on="true" color="#000000"/>
                </v:shape>
                <v:shape id="Shape 4082" style="position:absolute;width:69065;height:91;left:60;top:0;" coordsize="6906514,9144" path="m0,0l6906514,0l6906514,9144l0,9144l0,0">
                  <v:stroke weight="0pt" endcap="flat" joinstyle="miter" miterlimit="10" on="false" color="#000000" opacity="0"/>
                  <v:fill on="true" color="#000000"/>
                </v:shape>
                <v:shape id="Shape 4083" style="position:absolute;width:91;height:91;left:69126;top:0;" coordsize="9144,9144" path="m0,0l9144,0l9144,9144l0,9144l0,0">
                  <v:stroke weight="0pt" endcap="flat" joinstyle="miter" miterlimit="10" on="false" color="#000000" opacity="0"/>
                  <v:fill on="true" color="#000000"/>
                </v:shape>
                <v:shape id="Shape 4084" style="position:absolute;width:91;height:95890;left:0;top:60;" coordsize="9144,9589008" path="m0,0l9144,0l9144,9589008l0,9589008l0,0">
                  <v:stroke weight="0pt" endcap="flat" joinstyle="miter" miterlimit="10" on="false" color="#000000" opacity="0"/>
                  <v:fill on="true" color="#000000"/>
                </v:shape>
                <v:shape id="Shape 4085" style="position:absolute;width:91;height:91;left:0;top:95951;" coordsize="9144,9144" path="m0,0l9144,0l9144,9144l0,9144l0,0">
                  <v:stroke weight="0pt" endcap="flat" joinstyle="miter" miterlimit="10" on="false" color="#000000" opacity="0"/>
                  <v:fill on="true" color="#000000"/>
                </v:shape>
                <v:shape id="Shape 4086" style="position:absolute;width:69065;height:91;left:60;top:95951;" coordsize="6906514,9144" path="m0,0l6906514,0l6906514,9144l0,9144l0,0">
                  <v:stroke weight="0pt" endcap="flat" joinstyle="miter" miterlimit="10" on="false" color="#000000" opacity="0"/>
                  <v:fill on="true" color="#000000"/>
                </v:shape>
                <v:shape id="Shape 4087" style="position:absolute;width:91;height:95890;left:69126;top:60;" coordsize="9144,9589008" path="m0,0l9144,0l9144,9589008l0,9589008l0,0">
                  <v:stroke weight="0pt" endcap="flat" joinstyle="miter" miterlimit="10" on="false" color="#000000" opacity="0"/>
                  <v:fill on="true" color="#000000"/>
                </v:shape>
                <v:shape id="Shape 4088" style="position:absolute;width:91;height:91;left:69126;top:95951;" coordsize="9144,9144" path="m0,0l9144,0l9144,9144l0,9144l0,0">
                  <v:stroke weight="0pt" endcap="flat" joinstyle="miter" miterlimit="10" on="false" color="#000000" opacity="0"/>
                  <v:fill on="true" color="#000000"/>
                </v:shape>
                <v:shape id="Picture 263" style="position:absolute;width:46945;height:47815;left:20486;top:46513;" filled="f">
                  <v:imagedata r:id="rId7"/>
                </v:shape>
              </v:group>
            </w:pict>
          </mc:Fallback>
        </mc:AlternateContent>
      </w:r>
      <w:r>
        <w:t xml:space="preserve">Dios es Omnipotente y puede hacerlo Todo, pero... "no puede" obligarnos a tener un corazón arrepentido. Nos deja en libertad para amarlo o para ofenderlo, para querer estar unidos a </w:t>
      </w:r>
      <w:proofErr w:type="spellStart"/>
      <w:r>
        <w:t>El</w:t>
      </w:r>
      <w:proofErr w:type="spellEnd"/>
      <w:r>
        <w:t xml:space="preserve"> o para olvidarlo y esa libertad es tan traicionera que nos puede DAR o </w:t>
      </w:r>
      <w:r>
        <w:t xml:space="preserve">QUITAR el derecho a nuestra propia y gloriosa resurrección. Porque resucitar eso </w:t>
      </w:r>
      <w:proofErr w:type="spellStart"/>
      <w:r>
        <w:t>si</w:t>
      </w:r>
      <w:proofErr w:type="spellEnd"/>
      <w:r>
        <w:t xml:space="preserve">, lo haremos todos. Ya que así lo decimos y creemos en nuestro Credo - creo en la resurrección de los muertos. </w:t>
      </w:r>
    </w:p>
    <w:p w:rsidR="00CD5329" w:rsidRDefault="00C32631">
      <w:pPr>
        <w:spacing w:after="0" w:line="259" w:lineRule="auto"/>
        <w:ind w:left="31" w:firstLine="0"/>
      </w:pPr>
      <w:r>
        <w:t xml:space="preserve"> </w:t>
      </w:r>
    </w:p>
    <w:p w:rsidR="00CD5329" w:rsidRDefault="00C32631">
      <w:pPr>
        <w:ind w:left="26"/>
      </w:pPr>
      <w:r>
        <w:t xml:space="preserve">Lo que hemos vivido estos días no puede pasar sin dejarnos </w:t>
      </w:r>
      <w:r>
        <w:t xml:space="preserve">algo, sin dejarnos una huella en el alma, ahora que proseguimos el camino de nuestro quehacer de siempre. </w:t>
      </w:r>
    </w:p>
    <w:p w:rsidR="00CD5329" w:rsidRDefault="00C32631">
      <w:pPr>
        <w:spacing w:after="0" w:line="259" w:lineRule="auto"/>
        <w:ind w:left="31" w:firstLine="0"/>
      </w:pPr>
      <w:r>
        <w:t xml:space="preserve"> </w:t>
      </w:r>
    </w:p>
    <w:p w:rsidR="00CD5329" w:rsidRDefault="00C32631">
      <w:pPr>
        <w:ind w:left="26"/>
      </w:pPr>
      <w:r>
        <w:t xml:space="preserve">Cristo resucitó y los apóstoles, uno a uno, dieron su vida por esta VERDAD que deslumbra. </w:t>
      </w:r>
    </w:p>
    <w:p w:rsidR="00CD5329" w:rsidRDefault="00C32631">
      <w:pPr>
        <w:ind w:left="26"/>
      </w:pPr>
      <w:r>
        <w:t>Pedro comió y bebió con Jesús después de su Resurrección</w:t>
      </w:r>
      <w:r>
        <w:t xml:space="preserve">, Tomás metió sus dedos en las llagas del Cristo resucitado y Pablo nos recuerda </w:t>
      </w:r>
      <w:proofErr w:type="gramStart"/>
      <w:r>
        <w:t>que</w:t>
      </w:r>
      <w:proofErr w:type="gramEnd"/>
      <w:r>
        <w:t xml:space="preserve"> si hemos resucitado con Cristo por el Bautismo, debemos de vivir la nueva vida en espera de su regreso y tenemos el compromiso de llevar por el mundo la palabra de Dios.</w:t>
      </w:r>
      <w:r>
        <w:rPr>
          <w:rFonts w:ascii="Comic Sans MS" w:eastAsia="Comic Sans MS" w:hAnsi="Comic Sans MS" w:cs="Comic Sans MS"/>
          <w:b/>
          <w:color w:val="92D050"/>
          <w:sz w:val="29"/>
        </w:rPr>
        <w:t xml:space="preserve"> </w:t>
      </w:r>
    </w:p>
    <w:p w:rsidR="00CD5329" w:rsidRDefault="00C32631">
      <w:pPr>
        <w:spacing w:after="92" w:line="259" w:lineRule="auto"/>
        <w:ind w:left="31" w:firstLine="0"/>
      </w:pPr>
      <w:r>
        <w:t xml:space="preserve"> </w:t>
      </w:r>
    </w:p>
    <w:p w:rsidR="00CD5329" w:rsidRDefault="00C32631">
      <w:pPr>
        <w:pStyle w:val="Ttulo1"/>
      </w:pPr>
      <w:r>
        <w:t xml:space="preserve">Cirio Pascual </w:t>
      </w:r>
    </w:p>
    <w:p w:rsidR="00CD5329" w:rsidRDefault="00C32631">
      <w:pPr>
        <w:spacing w:after="0" w:line="259" w:lineRule="auto"/>
        <w:ind w:left="31" w:firstLine="0"/>
      </w:pPr>
      <w:r>
        <w:t xml:space="preserve"> </w:t>
      </w:r>
    </w:p>
    <w:p w:rsidR="00CD5329" w:rsidRDefault="00C32631">
      <w:pPr>
        <w:ind w:left="26" w:right="7465"/>
      </w:pPr>
      <w:r>
        <w:t xml:space="preserve">El cirio más importante es el que se enciende en la Vigilia Pascual como símbolo de Cristo – Luz... </w:t>
      </w:r>
    </w:p>
    <w:p w:rsidR="00CD5329" w:rsidRDefault="00C32631">
      <w:pPr>
        <w:spacing w:after="0" w:line="240" w:lineRule="auto"/>
        <w:ind w:left="31" w:right="7616" w:firstLine="0"/>
        <w:jc w:val="both"/>
      </w:pPr>
      <w:r>
        <w:t xml:space="preserve">El Cristo Pascual es ya desde los primeros siglos uno de los símbolos más expresivos de la </w:t>
      </w:r>
    </w:p>
    <w:p w:rsidR="00CD5329" w:rsidRDefault="00C32631">
      <w:pPr>
        <w:ind w:left="26" w:right="7613"/>
      </w:pPr>
      <w:r>
        <w:t>Vigilia. En medio de la oscuridad (toda la c</w:t>
      </w:r>
      <w:r>
        <w:t>elebración se hace de noche y empieza con las luces apagadas), de una hoguera previamente preparada se enciende el Cirio, que tiene una inscripción en forma de cruz, acompañada de la fecha del año y de las letras Alfa y Omega, la primera y la última del al</w:t>
      </w:r>
      <w:r>
        <w:t xml:space="preserve">fabeto griego, para indicar que la gracia de Cristo, principio y fin del tiempo y de la eternidad, nos alcanza con fuerza siempre nueva en el año concreto en que vivimos. </w:t>
      </w:r>
    </w:p>
    <w:p w:rsidR="00CD5329" w:rsidRDefault="00C32631">
      <w:pPr>
        <w:spacing w:after="0" w:line="259" w:lineRule="auto"/>
        <w:ind w:left="31" w:firstLine="0"/>
      </w:pPr>
      <w:r>
        <w:t xml:space="preserve"> </w:t>
      </w:r>
    </w:p>
    <w:p w:rsidR="00CD5329" w:rsidRDefault="00C32631">
      <w:pPr>
        <w:ind w:left="26" w:right="7060"/>
      </w:pPr>
      <w:r>
        <w:t xml:space="preserve">Menor importancia tiene los granos de incienso que </w:t>
      </w:r>
    </w:p>
    <w:tbl>
      <w:tblPr>
        <w:tblStyle w:val="TableGrid"/>
        <w:tblW w:w="10886" w:type="dxa"/>
        <w:tblInd w:w="-75" w:type="dxa"/>
        <w:tblCellMar>
          <w:top w:w="44" w:type="dxa"/>
          <w:left w:w="106" w:type="dxa"/>
          <w:bottom w:w="0" w:type="dxa"/>
          <w:right w:w="115" w:type="dxa"/>
        </w:tblCellMar>
        <w:tblLook w:val="04A0" w:firstRow="1" w:lastRow="0" w:firstColumn="1" w:lastColumn="0" w:noHBand="0" w:noVBand="1"/>
      </w:tblPr>
      <w:tblGrid>
        <w:gridCol w:w="10886"/>
      </w:tblGrid>
      <w:tr w:rsidR="00CD5329">
        <w:trPr>
          <w:trHeight w:val="13291"/>
        </w:trPr>
        <w:tc>
          <w:tcPr>
            <w:tcW w:w="10886" w:type="dxa"/>
            <w:tcBorders>
              <w:top w:val="single" w:sz="4" w:space="0" w:color="000000"/>
              <w:left w:val="single" w:sz="4" w:space="0" w:color="000000"/>
              <w:bottom w:val="single" w:sz="4" w:space="0" w:color="000000"/>
              <w:right w:val="single" w:sz="4" w:space="0" w:color="000000"/>
            </w:tcBorders>
          </w:tcPr>
          <w:p w:rsidR="00CD5329" w:rsidRDefault="00C32631">
            <w:pPr>
              <w:spacing w:after="7" w:line="240" w:lineRule="auto"/>
              <w:ind w:left="0" w:firstLine="0"/>
            </w:pPr>
            <w:r>
              <w:lastRenderedPageBreak/>
              <w:t xml:space="preserve">también se puede incrustar en </w:t>
            </w:r>
            <w:r>
              <w:t xml:space="preserve">la cera, simbolizando las cinco llagas de Cristo en la Cruz. Este Cirio “para la veracidad del signo, ha de ser de cera, nuevo cada año, único, relativamente grande, nunca ficticio, para que pueda evocar realmente que Cristo es la luz del mundo”. </w:t>
            </w:r>
          </w:p>
          <w:p w:rsidR="00CD5329" w:rsidRDefault="00C32631">
            <w:pPr>
              <w:spacing w:after="0" w:line="259" w:lineRule="auto"/>
              <w:ind w:left="0" w:firstLine="0"/>
            </w:pPr>
            <w:r>
              <w:t>ACTIVIDADES: (Presentar en hoja aparte con carátula)</w:t>
            </w:r>
            <w:r>
              <w:rPr>
                <w:rFonts w:ascii="Cambria" w:eastAsia="Cambria" w:hAnsi="Cambria" w:cs="Cambria"/>
                <w:b/>
              </w:rPr>
              <w:t xml:space="preserve"> </w:t>
            </w:r>
          </w:p>
          <w:p w:rsidR="00CD5329" w:rsidRDefault="00C32631">
            <w:pPr>
              <w:numPr>
                <w:ilvl w:val="0"/>
                <w:numId w:val="2"/>
              </w:numPr>
              <w:spacing w:after="12" w:line="259" w:lineRule="auto"/>
              <w:ind w:right="1538" w:firstLine="0"/>
            </w:pPr>
            <w:r>
              <w:rPr>
                <w:sz w:val="22"/>
              </w:rPr>
              <w:t xml:space="preserve">Lee el material propuesto. </w:t>
            </w:r>
          </w:p>
          <w:p w:rsidR="00CD5329" w:rsidRDefault="00C32631">
            <w:pPr>
              <w:numPr>
                <w:ilvl w:val="0"/>
                <w:numId w:val="2"/>
              </w:numPr>
              <w:spacing w:after="307" w:line="274" w:lineRule="auto"/>
              <w:ind w:right="1538" w:firstLine="0"/>
            </w:pPr>
            <w:r>
              <w:rPr>
                <w:sz w:val="22"/>
              </w:rPr>
              <w:t>En tu cuaderno: Extrae las palabras que no conozcas y busca su significado 3-</w:t>
            </w:r>
            <w:r>
              <w:rPr>
                <w:rFonts w:ascii="Arial" w:eastAsia="Arial" w:hAnsi="Arial" w:cs="Arial"/>
                <w:sz w:val="22"/>
              </w:rPr>
              <w:t xml:space="preserve"> </w:t>
            </w:r>
            <w:r>
              <w:rPr>
                <w:sz w:val="22"/>
              </w:rPr>
              <w:t xml:space="preserve">Trabajamos con las siguientes citas bíblicas: </w:t>
            </w:r>
          </w:p>
          <w:p w:rsidR="00CD5329" w:rsidRDefault="00C32631">
            <w:pPr>
              <w:spacing w:after="0" w:line="259" w:lineRule="auto"/>
              <w:ind w:left="360" w:firstLine="0"/>
            </w:pPr>
            <w:r>
              <w:rPr>
                <w:rFonts w:ascii="Wingdings" w:eastAsia="Wingdings" w:hAnsi="Wingdings" w:cs="Wingdings"/>
              </w:rPr>
              <w:t></w:t>
            </w:r>
            <w:r>
              <w:rPr>
                <w:rFonts w:ascii="Arial" w:eastAsia="Arial" w:hAnsi="Arial" w:cs="Arial"/>
              </w:rPr>
              <w:t xml:space="preserve"> </w:t>
            </w:r>
            <w:r>
              <w:t xml:space="preserve">El anuncio de la </w:t>
            </w:r>
            <w:proofErr w:type="gramStart"/>
            <w:r>
              <w:t xml:space="preserve">pasión  </w:t>
            </w:r>
            <w:proofErr w:type="spellStart"/>
            <w:r>
              <w:t>Lc</w:t>
            </w:r>
            <w:proofErr w:type="spellEnd"/>
            <w:proofErr w:type="gramEnd"/>
            <w:r>
              <w:t xml:space="preserve"> 24, 1-12 </w:t>
            </w:r>
          </w:p>
          <w:p w:rsidR="00CD5329" w:rsidRDefault="00C32631">
            <w:pPr>
              <w:numPr>
                <w:ilvl w:val="0"/>
                <w:numId w:val="3"/>
              </w:numPr>
              <w:spacing w:after="12" w:line="259" w:lineRule="auto"/>
              <w:ind w:firstLine="0"/>
            </w:pPr>
            <w:r>
              <w:rPr>
                <w:sz w:val="22"/>
              </w:rPr>
              <w:t xml:space="preserve">¿Qué </w:t>
            </w:r>
            <w:r>
              <w:rPr>
                <w:sz w:val="22"/>
              </w:rPr>
              <w:t xml:space="preserve">sucedió cuando las mujeres llegaron al sepulcro? </w:t>
            </w:r>
          </w:p>
          <w:p w:rsidR="00CD5329" w:rsidRDefault="00C32631">
            <w:pPr>
              <w:numPr>
                <w:ilvl w:val="0"/>
                <w:numId w:val="3"/>
              </w:numPr>
              <w:spacing w:after="11" w:line="259" w:lineRule="auto"/>
              <w:ind w:firstLine="0"/>
            </w:pPr>
            <w:r>
              <w:rPr>
                <w:sz w:val="22"/>
              </w:rPr>
              <w:t xml:space="preserve">¿Quiénes se les aparecieron y qué les dijeron a las mujeres? </w:t>
            </w:r>
          </w:p>
          <w:p w:rsidR="00CD5329" w:rsidRDefault="00C32631">
            <w:pPr>
              <w:numPr>
                <w:ilvl w:val="0"/>
                <w:numId w:val="3"/>
              </w:numPr>
              <w:spacing w:after="194" w:line="274" w:lineRule="auto"/>
              <w:ind w:firstLine="0"/>
            </w:pPr>
            <w:r>
              <w:rPr>
                <w:sz w:val="22"/>
              </w:rPr>
              <w:t>¿Qué hicieron luego las mujeres? 4-</w:t>
            </w:r>
            <w:r>
              <w:rPr>
                <w:rFonts w:ascii="Arial" w:eastAsia="Arial" w:hAnsi="Arial" w:cs="Arial"/>
                <w:sz w:val="22"/>
              </w:rPr>
              <w:t xml:space="preserve"> </w:t>
            </w:r>
            <w:r>
              <w:rPr>
                <w:sz w:val="22"/>
              </w:rPr>
              <w:t xml:space="preserve">¿Qué hizo Pedro?  </w:t>
            </w:r>
          </w:p>
          <w:p w:rsidR="00CD5329" w:rsidRDefault="00C32631">
            <w:pPr>
              <w:spacing w:after="0" w:line="259" w:lineRule="auto"/>
              <w:ind w:left="720" w:right="411" w:hanging="359"/>
            </w:pPr>
            <w:r>
              <w:rPr>
                <w:noProof/>
                <w:sz w:val="22"/>
              </w:rPr>
              <mc:AlternateContent>
                <mc:Choice Requires="wpg">
                  <w:drawing>
                    <wp:inline distT="0" distB="0" distL="0" distR="0">
                      <wp:extent cx="6248400" cy="5600700"/>
                      <wp:effectExtent l="0" t="0" r="0" b="0"/>
                      <wp:docPr id="3517" name="Group 3517"/>
                      <wp:cNvGraphicFramePr/>
                      <a:graphic xmlns:a="http://schemas.openxmlformats.org/drawingml/2006/main">
                        <a:graphicData uri="http://schemas.microsoft.com/office/word/2010/wordprocessingGroup">
                          <wpg:wgp>
                            <wpg:cNvGrpSpPr/>
                            <wpg:grpSpPr>
                              <a:xfrm>
                                <a:off x="0" y="0"/>
                                <a:ext cx="6248400" cy="5600700"/>
                                <a:chOff x="0" y="0"/>
                                <a:chExt cx="6248400" cy="5600700"/>
                              </a:xfrm>
                            </wpg:grpSpPr>
                            <pic:pic xmlns:pic="http://schemas.openxmlformats.org/drawingml/2006/picture">
                              <pic:nvPicPr>
                                <pic:cNvPr id="461" name="Picture 461"/>
                                <pic:cNvPicPr/>
                              </pic:nvPicPr>
                              <pic:blipFill>
                                <a:blip r:embed="rId8"/>
                                <a:stretch>
                                  <a:fillRect/>
                                </a:stretch>
                              </pic:blipFill>
                              <pic:spPr>
                                <a:xfrm>
                                  <a:off x="0" y="0"/>
                                  <a:ext cx="6248400" cy="5600700"/>
                                </a:xfrm>
                                <a:prstGeom prst="rect">
                                  <a:avLst/>
                                </a:prstGeom>
                              </pic:spPr>
                            </pic:pic>
                            <wps:wsp>
                              <wps:cNvPr id="464" name="Rectangle 464"/>
                              <wps:cNvSpPr/>
                              <wps:spPr>
                                <a:xfrm>
                                  <a:off x="358826" y="5252339"/>
                                  <a:ext cx="42144" cy="189936"/>
                                </a:xfrm>
                                <a:prstGeom prst="rect">
                                  <a:avLst/>
                                </a:prstGeom>
                                <a:ln>
                                  <a:noFill/>
                                </a:ln>
                              </wps:spPr>
                              <wps:txbx>
                                <w:txbxContent>
                                  <w:p w:rsidR="00CD5329" w:rsidRDefault="00C32631">
                                    <w:pPr>
                                      <w:spacing w:after="160" w:line="259" w:lineRule="auto"/>
                                      <w:ind w:left="0" w:firstLine="0"/>
                                    </w:pPr>
                                    <w:r>
                                      <w:rPr>
                                        <w:sz w:val="22"/>
                                      </w:rPr>
                                      <w:t xml:space="preserve"> </w:t>
                                    </w:r>
                                  </w:p>
                                </w:txbxContent>
                              </wps:txbx>
                              <wps:bodyPr horzOverflow="overflow" vert="horz" lIns="0" tIns="0" rIns="0" bIns="0" rtlCol="0">
                                <a:noAutofit/>
                              </wps:bodyPr>
                            </wps:wsp>
                            <wps:wsp>
                              <wps:cNvPr id="467" name="Rectangle 467"/>
                              <wps:cNvSpPr/>
                              <wps:spPr>
                                <a:xfrm>
                                  <a:off x="691388" y="90656"/>
                                  <a:ext cx="148063" cy="183107"/>
                                </a:xfrm>
                                <a:prstGeom prst="rect">
                                  <a:avLst/>
                                </a:prstGeom>
                                <a:ln>
                                  <a:noFill/>
                                </a:ln>
                              </wps:spPr>
                              <wps:txbx>
                                <w:txbxContent>
                                  <w:p w:rsidR="00CD5329" w:rsidRDefault="00C32631">
                                    <w:pPr>
                                      <w:spacing w:after="160" w:line="259" w:lineRule="auto"/>
                                      <w:ind w:left="0" w:firstLine="0"/>
                                    </w:pPr>
                                    <w:r>
                                      <w:rPr>
                                        <w:rFonts w:ascii="Wingdings" w:eastAsia="Wingdings" w:hAnsi="Wingdings" w:cs="Wingdings"/>
                                        <w:sz w:val="22"/>
                                      </w:rPr>
                                      <w:t></w:t>
                                    </w:r>
                                  </w:p>
                                </w:txbxContent>
                              </wps:txbx>
                              <wps:bodyPr horzOverflow="overflow" vert="horz" lIns="0" tIns="0" rIns="0" bIns="0" rtlCol="0">
                                <a:noAutofit/>
                              </wps:bodyPr>
                            </wps:wsp>
                            <wps:wsp>
                              <wps:cNvPr id="470" name="Rectangle 470"/>
                              <wps:cNvSpPr/>
                              <wps:spPr>
                                <a:xfrm>
                                  <a:off x="81458" y="93704"/>
                                  <a:ext cx="148062" cy="183107"/>
                                </a:xfrm>
                                <a:prstGeom prst="rect">
                                  <a:avLst/>
                                </a:prstGeom>
                                <a:ln>
                                  <a:noFill/>
                                </a:ln>
                              </wps:spPr>
                              <wps:txbx>
                                <w:txbxContent>
                                  <w:p w:rsidR="00CD5329" w:rsidRDefault="00C32631">
                                    <w:pPr>
                                      <w:spacing w:after="160" w:line="259" w:lineRule="auto"/>
                                      <w:ind w:left="0" w:firstLine="0"/>
                                    </w:pPr>
                                    <w:r>
                                      <w:rPr>
                                        <w:rFonts w:ascii="Wingdings" w:eastAsia="Wingdings" w:hAnsi="Wingdings" w:cs="Wingdings"/>
                                        <w:sz w:val="22"/>
                                      </w:rPr>
                                      <w:t></w:t>
                                    </w:r>
                                  </w:p>
                                </w:txbxContent>
                              </wps:txbx>
                              <wps:bodyPr horzOverflow="overflow" vert="horz" lIns="0" tIns="0" rIns="0" bIns="0" rtlCol="0">
                                <a:noAutofit/>
                              </wps:bodyPr>
                            </wps:wsp>
                            <wps:wsp>
                              <wps:cNvPr id="471" name="Rectangle 471"/>
                              <wps:cNvSpPr/>
                              <wps:spPr>
                                <a:xfrm>
                                  <a:off x="191186" y="74915"/>
                                  <a:ext cx="51809" cy="207922"/>
                                </a:xfrm>
                                <a:prstGeom prst="rect">
                                  <a:avLst/>
                                </a:prstGeom>
                                <a:ln>
                                  <a:noFill/>
                                </a:ln>
                              </wps:spPr>
                              <wps:txbx>
                                <w:txbxContent>
                                  <w:p w:rsidR="00CD5329" w:rsidRDefault="00C32631">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72" name="Rectangle 472"/>
                              <wps:cNvSpPr/>
                              <wps:spPr>
                                <a:xfrm>
                                  <a:off x="310058" y="95093"/>
                                  <a:ext cx="6112786" cy="195962"/>
                                </a:xfrm>
                                <a:prstGeom prst="rect">
                                  <a:avLst/>
                                </a:prstGeom>
                                <a:ln>
                                  <a:noFill/>
                                </a:ln>
                              </wps:spPr>
                              <wps:txbx>
                                <w:txbxContent>
                                  <w:p w:rsidR="00CD5329" w:rsidRDefault="00C32631">
                                    <w:pPr>
                                      <w:spacing w:after="160" w:line="259" w:lineRule="auto"/>
                                      <w:ind w:left="0" w:firstLine="0"/>
                                    </w:pPr>
                                    <w:r>
                                      <w:rPr>
                                        <w:w w:val="215"/>
                                      </w:rPr>
                                      <w:t>La</w:t>
                                    </w:r>
                                    <w:r>
                                      <w:rPr>
                                        <w:spacing w:val="18"/>
                                        <w:w w:val="215"/>
                                      </w:rPr>
                                      <w:t xml:space="preserve"> </w:t>
                                    </w:r>
                                    <w:r>
                                      <w:rPr>
                                        <w:w w:val="215"/>
                                      </w:rPr>
                                      <w:t>aparición</w:t>
                                    </w:r>
                                    <w:r>
                                      <w:rPr>
                                        <w:spacing w:val="18"/>
                                        <w:w w:val="215"/>
                                      </w:rPr>
                                      <w:t xml:space="preserve"> </w:t>
                                    </w:r>
                                    <w:r>
                                      <w:rPr>
                                        <w:w w:val="215"/>
                                      </w:rPr>
                                      <w:t>de</w:t>
                                    </w:r>
                                    <w:r>
                                      <w:rPr>
                                        <w:spacing w:val="16"/>
                                        <w:w w:val="215"/>
                                      </w:rPr>
                                      <w:t xml:space="preserve"> </w:t>
                                    </w:r>
                                    <w:r>
                                      <w:rPr>
                                        <w:w w:val="215"/>
                                      </w:rPr>
                                      <w:t>Jesús</w:t>
                                    </w:r>
                                    <w:r>
                                      <w:rPr>
                                        <w:spacing w:val="16"/>
                                        <w:w w:val="215"/>
                                      </w:rPr>
                                      <w:t xml:space="preserve"> </w:t>
                                    </w:r>
                                    <w:r>
                                      <w:rPr>
                                        <w:w w:val="215"/>
                                      </w:rPr>
                                      <w:t>a</w:t>
                                    </w:r>
                                    <w:r>
                                      <w:rPr>
                                        <w:spacing w:val="18"/>
                                        <w:w w:val="215"/>
                                      </w:rPr>
                                      <w:t xml:space="preserve"> </w:t>
                                    </w:r>
                                    <w:r>
                                      <w:rPr>
                                        <w:w w:val="215"/>
                                      </w:rPr>
                                      <w:t>los</w:t>
                                    </w:r>
                                    <w:r>
                                      <w:rPr>
                                        <w:spacing w:val="16"/>
                                        <w:w w:val="215"/>
                                      </w:rPr>
                                      <w:t xml:space="preserve"> </w:t>
                                    </w:r>
                                    <w:r>
                                      <w:rPr>
                                        <w:w w:val="215"/>
                                      </w:rPr>
                                      <w:t>apóstoles</w:t>
                                    </w:r>
                                  </w:p>
                                </w:txbxContent>
                              </wps:txbx>
                              <wps:bodyPr horzOverflow="overflow" vert="horz" lIns="0" tIns="0" rIns="0" bIns="0" rtlCol="0">
                                <a:noAutofit/>
                              </wps:bodyPr>
                            </wps:wsp>
                            <wps:wsp>
                              <wps:cNvPr id="473" name="Rectangle 473"/>
                              <wps:cNvSpPr/>
                              <wps:spPr>
                                <a:xfrm>
                                  <a:off x="4911344" y="96647"/>
                                  <a:ext cx="42143" cy="189937"/>
                                </a:xfrm>
                                <a:prstGeom prst="rect">
                                  <a:avLst/>
                                </a:prstGeom>
                                <a:ln>
                                  <a:noFill/>
                                </a:ln>
                              </wps:spPr>
                              <wps:txbx>
                                <w:txbxContent>
                                  <w:p w:rsidR="00CD5329" w:rsidRDefault="00C32631">
                                    <w:pPr>
                                      <w:spacing w:after="160" w:line="259" w:lineRule="auto"/>
                                      <w:ind w:left="0" w:firstLine="0"/>
                                    </w:pPr>
                                    <w:r>
                                      <w:rPr>
                                        <w:sz w:val="22"/>
                                      </w:rPr>
                                      <w:t xml:space="preserve"> </w:t>
                                    </w:r>
                                  </w:p>
                                </w:txbxContent>
                              </wps:txbx>
                              <wps:bodyPr horzOverflow="overflow" vert="horz" lIns="0" tIns="0" rIns="0" bIns="0" rtlCol="0">
                                <a:noAutofit/>
                              </wps:bodyPr>
                            </wps:wsp>
                            <wps:wsp>
                              <wps:cNvPr id="474" name="Rectangle 474"/>
                              <wps:cNvSpPr/>
                              <wps:spPr>
                                <a:xfrm>
                                  <a:off x="310058" y="299309"/>
                                  <a:ext cx="1669371" cy="195962"/>
                                </a:xfrm>
                                <a:prstGeom prst="rect">
                                  <a:avLst/>
                                </a:prstGeom>
                                <a:ln>
                                  <a:noFill/>
                                </a:ln>
                              </wps:spPr>
                              <wps:txbx>
                                <w:txbxContent>
                                  <w:p w:rsidR="00CD5329" w:rsidRDefault="00C32631">
                                    <w:pPr>
                                      <w:spacing w:after="160" w:line="259" w:lineRule="auto"/>
                                      <w:ind w:left="0" w:firstLine="0"/>
                                    </w:pPr>
                                    <w:proofErr w:type="spellStart"/>
                                    <w:r>
                                      <w:rPr>
                                        <w:w w:val="234"/>
                                      </w:rPr>
                                      <w:t>Lc</w:t>
                                    </w:r>
                                    <w:proofErr w:type="spellEnd"/>
                                    <w:r>
                                      <w:rPr>
                                        <w:spacing w:val="18"/>
                                        <w:w w:val="234"/>
                                      </w:rPr>
                                      <w:t xml:space="preserve"> </w:t>
                                    </w:r>
                                    <w:r>
                                      <w:rPr>
                                        <w:w w:val="234"/>
                                      </w:rPr>
                                      <w:t>24,</w:t>
                                    </w:r>
                                    <w:r>
                                      <w:rPr>
                                        <w:spacing w:val="18"/>
                                        <w:w w:val="234"/>
                                      </w:rPr>
                                      <w:t xml:space="preserve"> </w:t>
                                    </w:r>
                                    <w:r>
                                      <w:rPr>
                                        <w:w w:val="234"/>
                                      </w:rPr>
                                      <w:t>36</w:t>
                                    </w:r>
                                    <w:r>
                                      <w:rPr>
                                        <w:spacing w:val="19"/>
                                        <w:w w:val="234"/>
                                      </w:rPr>
                                      <w:t xml:space="preserve"> </w:t>
                                    </w:r>
                                  </w:p>
                                </w:txbxContent>
                              </wps:txbx>
                              <wps:bodyPr horzOverflow="overflow" vert="horz" lIns="0" tIns="0" rIns="0" bIns="0" rtlCol="0">
                                <a:noAutofit/>
                              </wps:bodyPr>
                            </wps:wsp>
                            <wps:wsp>
                              <wps:cNvPr id="475" name="Rectangle 475"/>
                              <wps:cNvSpPr/>
                              <wps:spPr>
                                <a:xfrm>
                                  <a:off x="1566418" y="299309"/>
                                  <a:ext cx="89995" cy="195962"/>
                                </a:xfrm>
                                <a:prstGeom prst="rect">
                                  <a:avLst/>
                                </a:prstGeom>
                                <a:ln>
                                  <a:noFill/>
                                </a:ln>
                              </wps:spPr>
                              <wps:txbx>
                                <w:txbxContent>
                                  <w:p w:rsidR="00CD5329" w:rsidRDefault="00C32631">
                                    <w:pPr>
                                      <w:spacing w:after="160" w:line="259" w:lineRule="auto"/>
                                      <w:ind w:left="0" w:firstLine="0"/>
                                    </w:pPr>
                                    <w:r>
                                      <w:rPr>
                                        <w:w w:val="145"/>
                                      </w:rPr>
                                      <w:t>-</w:t>
                                    </w:r>
                                  </w:p>
                                </w:txbxContent>
                              </wps:txbx>
                              <wps:bodyPr horzOverflow="overflow" vert="horz" lIns="0" tIns="0" rIns="0" bIns="0" rtlCol="0">
                                <a:noAutofit/>
                              </wps:bodyPr>
                            </wps:wsp>
                            <wps:wsp>
                              <wps:cNvPr id="476" name="Rectangle 476"/>
                              <wps:cNvSpPr/>
                              <wps:spPr>
                                <a:xfrm>
                                  <a:off x="1633474" y="299309"/>
                                  <a:ext cx="60808" cy="195962"/>
                                </a:xfrm>
                                <a:prstGeom prst="rect">
                                  <a:avLst/>
                                </a:prstGeom>
                                <a:ln>
                                  <a:noFill/>
                                </a:ln>
                              </wps:spPr>
                              <wps:txbx>
                                <w:txbxContent>
                                  <w:p w:rsidR="00CD5329" w:rsidRDefault="00C32631">
                                    <w:pPr>
                                      <w:spacing w:after="160" w:line="259" w:lineRule="auto"/>
                                      <w:ind w:left="0" w:firstLine="0"/>
                                    </w:pPr>
                                    <w:r>
                                      <w:t xml:space="preserve"> </w:t>
                                    </w:r>
                                  </w:p>
                                </w:txbxContent>
                              </wps:txbx>
                              <wps:bodyPr horzOverflow="overflow" vert="horz" lIns="0" tIns="0" rIns="0" bIns="0" rtlCol="0">
                                <a:noAutofit/>
                              </wps:bodyPr>
                            </wps:wsp>
                            <wps:wsp>
                              <wps:cNvPr id="477" name="Rectangle 477"/>
                              <wps:cNvSpPr/>
                              <wps:spPr>
                                <a:xfrm>
                                  <a:off x="1679194" y="299309"/>
                                  <a:ext cx="477948" cy="195962"/>
                                </a:xfrm>
                                <a:prstGeom prst="rect">
                                  <a:avLst/>
                                </a:prstGeom>
                                <a:ln>
                                  <a:noFill/>
                                </a:ln>
                              </wps:spPr>
                              <wps:txbx>
                                <w:txbxContent>
                                  <w:p w:rsidR="00CD5329" w:rsidRDefault="00C32631">
                                    <w:pPr>
                                      <w:spacing w:after="160" w:line="259" w:lineRule="auto"/>
                                      <w:ind w:left="0" w:firstLine="0"/>
                                    </w:pPr>
                                    <w:r>
                                      <w:rPr>
                                        <w:spacing w:val="2"/>
                                        <w:w w:val="231"/>
                                      </w:rPr>
                                      <w:t>43</w:t>
                                    </w:r>
                                  </w:p>
                                </w:txbxContent>
                              </wps:txbx>
                              <wps:bodyPr horzOverflow="overflow" vert="horz" lIns="0" tIns="0" rIns="0" bIns="0" rtlCol="0">
                                <a:noAutofit/>
                              </wps:bodyPr>
                            </wps:wsp>
                            <wps:wsp>
                              <wps:cNvPr id="478" name="Rectangle 478"/>
                              <wps:cNvSpPr/>
                              <wps:spPr>
                                <a:xfrm>
                                  <a:off x="2038858" y="300862"/>
                                  <a:ext cx="42144" cy="189937"/>
                                </a:xfrm>
                                <a:prstGeom prst="rect">
                                  <a:avLst/>
                                </a:prstGeom>
                                <a:ln>
                                  <a:noFill/>
                                </a:ln>
                              </wps:spPr>
                              <wps:txbx>
                                <w:txbxContent>
                                  <w:p w:rsidR="00CD5329" w:rsidRDefault="00C32631">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17" style="width:492pt;height:441pt;mso-position-horizontal-relative:char;mso-position-vertical-relative:line" coordsize="62484,56007">
                      <v:shape id="Picture 461" style="position:absolute;width:62484;height:56007;left:0;top:0;" filled="f">
                        <v:imagedata r:id="rId9"/>
                      </v:shape>
                      <v:rect id="Rectangle 464" style="position:absolute;width:421;height:1899;left:3588;top:52523;" filled="f" stroked="f">
                        <v:textbox inset="0,0,0,0">
                          <w:txbxContent>
                            <w:p>
                              <w:pPr>
                                <w:spacing w:before="0" w:after="160" w:line="259" w:lineRule="auto"/>
                                <w:ind w:left="0" w:firstLine="0"/>
                              </w:pPr>
                              <w:r>
                                <w:rPr>
                                  <w:sz w:val="22"/>
                                </w:rPr>
                                <w:t xml:space="preserve"> </w:t>
                              </w:r>
                            </w:p>
                          </w:txbxContent>
                        </v:textbox>
                      </v:rect>
                      <v:rect id="Rectangle 467" style="position:absolute;width:1480;height:1831;left:6913;top:906;" filled="f" stroked="f">
                        <v:textbox inset="0,0,0,0">
                          <w:txbxContent>
                            <w:p>
                              <w:pPr>
                                <w:spacing w:before="0" w:after="160" w:line="259" w:lineRule="auto"/>
                                <w:ind w:left="0" w:firstLine="0"/>
                              </w:pPr>
                              <w:r>
                                <w:rPr>
                                  <w:rFonts w:cs="Wingdings" w:hAnsi="Wingdings" w:eastAsia="Wingdings" w:ascii="Wingdings"/>
                                  <w:sz w:val="22"/>
                                </w:rPr>
                                <w:t xml:space="preserve"></w:t>
                              </w:r>
                            </w:p>
                          </w:txbxContent>
                        </v:textbox>
                      </v:rect>
                      <v:rect id="Rectangle 470" style="position:absolute;width:1480;height:1831;left:814;top:937;" filled="f" stroked="f">
                        <v:textbox inset="0,0,0,0">
                          <w:txbxContent>
                            <w:p>
                              <w:pPr>
                                <w:spacing w:before="0" w:after="160" w:line="259" w:lineRule="auto"/>
                                <w:ind w:left="0" w:firstLine="0"/>
                              </w:pPr>
                              <w:r>
                                <w:rPr>
                                  <w:rFonts w:cs="Wingdings" w:hAnsi="Wingdings" w:eastAsia="Wingdings" w:ascii="Wingdings"/>
                                  <w:sz w:val="22"/>
                                </w:rPr>
                                <w:t xml:space="preserve"></w:t>
                              </w:r>
                            </w:p>
                          </w:txbxContent>
                        </v:textbox>
                      </v:rect>
                      <v:rect id="Rectangle 471" style="position:absolute;width:518;height:2079;left:1911;top:749;" filled="f" stroked="f">
                        <v:textbox inset="0,0,0,0">
                          <w:txbxContent>
                            <w:p>
                              <w:pPr>
                                <w:spacing w:before="0" w:after="160" w:line="259" w:lineRule="auto"/>
                                <w:ind w:left="0" w:firstLine="0"/>
                              </w:pPr>
                              <w:r>
                                <w:rPr>
                                  <w:rFonts w:cs="Arial" w:hAnsi="Arial" w:eastAsia="Arial" w:ascii="Arial"/>
                                  <w:sz w:val="22"/>
                                </w:rPr>
                                <w:t xml:space="preserve"> </w:t>
                              </w:r>
                            </w:p>
                          </w:txbxContent>
                        </v:textbox>
                      </v:rect>
                      <v:rect id="Rectangle 472" style="position:absolute;width:61127;height:1959;left:3100;top:950;" filled="f" stroked="f">
                        <v:textbox inset="0,0,0,0">
                          <w:txbxContent>
                            <w:p>
                              <w:pPr>
                                <w:spacing w:before="0" w:after="160" w:line="259" w:lineRule="auto"/>
                                <w:ind w:left="0" w:firstLine="0"/>
                              </w:pPr>
                              <w:r>
                                <w:rPr>
                                  <w:rFonts w:cs="Calibri" w:hAnsi="Calibri" w:eastAsia="Calibri" w:ascii="Calibri"/>
                                  <w:w w:val="215"/>
                                </w:rPr>
                                <w:t xml:space="preserve">La</w:t>
                              </w:r>
                              <w:r>
                                <w:rPr>
                                  <w:rFonts w:cs="Calibri" w:hAnsi="Calibri" w:eastAsia="Calibri" w:ascii="Calibri"/>
                                  <w:spacing w:val="18"/>
                                  <w:w w:val="215"/>
                                </w:rPr>
                                <w:t xml:space="preserve"> </w:t>
                              </w:r>
                              <w:r>
                                <w:rPr>
                                  <w:rFonts w:cs="Calibri" w:hAnsi="Calibri" w:eastAsia="Calibri" w:ascii="Calibri"/>
                                  <w:w w:val="215"/>
                                </w:rPr>
                                <w:t xml:space="preserve">aparición</w:t>
                              </w:r>
                              <w:r>
                                <w:rPr>
                                  <w:rFonts w:cs="Calibri" w:hAnsi="Calibri" w:eastAsia="Calibri" w:ascii="Calibri"/>
                                  <w:spacing w:val="18"/>
                                  <w:w w:val="215"/>
                                </w:rPr>
                                <w:t xml:space="preserve"> </w:t>
                              </w:r>
                              <w:r>
                                <w:rPr>
                                  <w:rFonts w:cs="Calibri" w:hAnsi="Calibri" w:eastAsia="Calibri" w:ascii="Calibri"/>
                                  <w:w w:val="215"/>
                                </w:rPr>
                                <w:t xml:space="preserve">de</w:t>
                              </w:r>
                              <w:r>
                                <w:rPr>
                                  <w:rFonts w:cs="Calibri" w:hAnsi="Calibri" w:eastAsia="Calibri" w:ascii="Calibri"/>
                                  <w:spacing w:val="16"/>
                                  <w:w w:val="215"/>
                                </w:rPr>
                                <w:t xml:space="preserve"> </w:t>
                              </w:r>
                              <w:r>
                                <w:rPr>
                                  <w:rFonts w:cs="Calibri" w:hAnsi="Calibri" w:eastAsia="Calibri" w:ascii="Calibri"/>
                                  <w:w w:val="215"/>
                                </w:rPr>
                                <w:t xml:space="preserve">Jesús</w:t>
                              </w:r>
                              <w:r>
                                <w:rPr>
                                  <w:rFonts w:cs="Calibri" w:hAnsi="Calibri" w:eastAsia="Calibri" w:ascii="Calibri"/>
                                  <w:spacing w:val="16"/>
                                  <w:w w:val="215"/>
                                </w:rPr>
                                <w:t xml:space="preserve"> </w:t>
                              </w:r>
                              <w:r>
                                <w:rPr>
                                  <w:rFonts w:cs="Calibri" w:hAnsi="Calibri" w:eastAsia="Calibri" w:ascii="Calibri"/>
                                  <w:w w:val="215"/>
                                </w:rPr>
                                <w:t xml:space="preserve">a</w:t>
                              </w:r>
                              <w:r>
                                <w:rPr>
                                  <w:rFonts w:cs="Calibri" w:hAnsi="Calibri" w:eastAsia="Calibri" w:ascii="Calibri"/>
                                  <w:spacing w:val="18"/>
                                  <w:w w:val="215"/>
                                </w:rPr>
                                <w:t xml:space="preserve"> </w:t>
                              </w:r>
                              <w:r>
                                <w:rPr>
                                  <w:rFonts w:cs="Calibri" w:hAnsi="Calibri" w:eastAsia="Calibri" w:ascii="Calibri"/>
                                  <w:w w:val="215"/>
                                </w:rPr>
                                <w:t xml:space="preserve">los</w:t>
                              </w:r>
                              <w:r>
                                <w:rPr>
                                  <w:rFonts w:cs="Calibri" w:hAnsi="Calibri" w:eastAsia="Calibri" w:ascii="Calibri"/>
                                  <w:spacing w:val="16"/>
                                  <w:w w:val="215"/>
                                </w:rPr>
                                <w:t xml:space="preserve"> </w:t>
                              </w:r>
                              <w:r>
                                <w:rPr>
                                  <w:rFonts w:cs="Calibri" w:hAnsi="Calibri" w:eastAsia="Calibri" w:ascii="Calibri"/>
                                  <w:w w:val="215"/>
                                </w:rPr>
                                <w:t xml:space="preserve">apóstoles</w:t>
                              </w:r>
                            </w:p>
                          </w:txbxContent>
                        </v:textbox>
                      </v:rect>
                      <v:rect id="Rectangle 473" style="position:absolute;width:421;height:1899;left:49113;top:966;" filled="f" stroked="f">
                        <v:textbox inset="0,0,0,0">
                          <w:txbxContent>
                            <w:p>
                              <w:pPr>
                                <w:spacing w:before="0" w:after="160" w:line="259" w:lineRule="auto"/>
                                <w:ind w:left="0" w:firstLine="0"/>
                              </w:pPr>
                              <w:r>
                                <w:rPr>
                                  <w:sz w:val="22"/>
                                </w:rPr>
                                <w:t xml:space="preserve"> </w:t>
                              </w:r>
                            </w:p>
                          </w:txbxContent>
                        </v:textbox>
                      </v:rect>
                      <v:rect id="Rectangle 474" style="position:absolute;width:16693;height:1959;left:3100;top:2993;" filled="f" stroked="f">
                        <v:textbox inset="0,0,0,0">
                          <w:txbxContent>
                            <w:p>
                              <w:pPr>
                                <w:spacing w:before="0" w:after="160" w:line="259" w:lineRule="auto"/>
                                <w:ind w:left="0" w:firstLine="0"/>
                              </w:pPr>
                              <w:r>
                                <w:rPr>
                                  <w:rFonts w:cs="Calibri" w:hAnsi="Calibri" w:eastAsia="Calibri" w:ascii="Calibri"/>
                                  <w:w w:val="234"/>
                                </w:rPr>
                                <w:t xml:space="preserve">Lc</w:t>
                              </w:r>
                              <w:r>
                                <w:rPr>
                                  <w:rFonts w:cs="Calibri" w:hAnsi="Calibri" w:eastAsia="Calibri" w:ascii="Calibri"/>
                                  <w:spacing w:val="18"/>
                                  <w:w w:val="234"/>
                                </w:rPr>
                                <w:t xml:space="preserve"> </w:t>
                              </w:r>
                              <w:r>
                                <w:rPr>
                                  <w:rFonts w:cs="Calibri" w:hAnsi="Calibri" w:eastAsia="Calibri" w:ascii="Calibri"/>
                                  <w:w w:val="234"/>
                                </w:rPr>
                                <w:t xml:space="preserve">24,</w:t>
                              </w:r>
                              <w:r>
                                <w:rPr>
                                  <w:rFonts w:cs="Calibri" w:hAnsi="Calibri" w:eastAsia="Calibri" w:ascii="Calibri"/>
                                  <w:spacing w:val="18"/>
                                  <w:w w:val="234"/>
                                </w:rPr>
                                <w:t xml:space="preserve"> </w:t>
                              </w:r>
                              <w:r>
                                <w:rPr>
                                  <w:rFonts w:cs="Calibri" w:hAnsi="Calibri" w:eastAsia="Calibri" w:ascii="Calibri"/>
                                  <w:w w:val="234"/>
                                </w:rPr>
                                <w:t xml:space="preserve">36</w:t>
                              </w:r>
                              <w:r>
                                <w:rPr>
                                  <w:rFonts w:cs="Calibri" w:hAnsi="Calibri" w:eastAsia="Calibri" w:ascii="Calibri"/>
                                  <w:spacing w:val="19"/>
                                  <w:w w:val="234"/>
                                </w:rPr>
                                <w:t xml:space="preserve"> </w:t>
                              </w:r>
                            </w:p>
                          </w:txbxContent>
                        </v:textbox>
                      </v:rect>
                      <v:rect id="Rectangle 475" style="position:absolute;width:899;height:1959;left:15664;top:2993;" filled="f" stroked="f">
                        <v:textbox inset="0,0,0,0">
                          <w:txbxContent>
                            <w:p>
                              <w:pPr>
                                <w:spacing w:before="0" w:after="160" w:line="259" w:lineRule="auto"/>
                                <w:ind w:left="0" w:firstLine="0"/>
                              </w:pPr>
                              <w:r>
                                <w:rPr>
                                  <w:rFonts w:cs="Calibri" w:hAnsi="Calibri" w:eastAsia="Calibri" w:ascii="Calibri"/>
                                  <w:w w:val="145"/>
                                </w:rPr>
                                <w:t xml:space="preserve">-</w:t>
                              </w:r>
                            </w:p>
                          </w:txbxContent>
                        </v:textbox>
                      </v:rect>
                      <v:rect id="Rectangle 476" style="position:absolute;width:608;height:1959;left:16334;top:2993;"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477" style="position:absolute;width:4779;height:1959;left:16791;top:2993;" filled="f" stroked="f">
                        <v:textbox inset="0,0,0,0">
                          <w:txbxContent>
                            <w:p>
                              <w:pPr>
                                <w:spacing w:before="0" w:after="160" w:line="259" w:lineRule="auto"/>
                                <w:ind w:left="0" w:firstLine="0"/>
                              </w:pPr>
                              <w:r>
                                <w:rPr>
                                  <w:rFonts w:cs="Calibri" w:hAnsi="Calibri" w:eastAsia="Calibri" w:ascii="Calibri"/>
                                  <w:spacing w:val="2"/>
                                  <w:w w:val="231"/>
                                </w:rPr>
                                <w:t xml:space="preserve">43</w:t>
                              </w:r>
                            </w:p>
                          </w:txbxContent>
                        </v:textbox>
                      </v:rect>
                      <v:rect id="Rectangle 478" style="position:absolute;width:421;height:1899;left:20388;top:3008;" filled="f" stroked="f">
                        <v:textbox inset="0,0,0,0">
                          <w:txbxContent>
                            <w:p>
                              <w:pPr>
                                <w:spacing w:before="0" w:after="160" w:line="259" w:lineRule="auto"/>
                                <w:ind w:left="0" w:firstLine="0"/>
                              </w:pPr>
                              <w:r>
                                <w:rPr>
                                  <w:sz w:val="22"/>
                                </w:rPr>
                                <w:t xml:space="preserve"> </w:t>
                              </w:r>
                            </w:p>
                          </w:txbxContent>
                        </v:textbox>
                      </v:rect>
                    </v:group>
                  </w:pict>
                </mc:Fallback>
              </mc:AlternateContent>
            </w:r>
            <w:r>
              <w:rPr>
                <w:sz w:val="22"/>
              </w:rPr>
              <w:t xml:space="preserve">  </w:t>
            </w:r>
          </w:p>
        </w:tc>
      </w:tr>
      <w:tr w:rsidR="00CD5329">
        <w:trPr>
          <w:trHeight w:val="859"/>
        </w:trPr>
        <w:tc>
          <w:tcPr>
            <w:tcW w:w="10886" w:type="dxa"/>
            <w:tcBorders>
              <w:top w:val="single" w:sz="4" w:space="0" w:color="000000"/>
              <w:left w:val="single" w:sz="4" w:space="0" w:color="000000"/>
              <w:bottom w:val="single" w:sz="4" w:space="0" w:color="000000"/>
              <w:right w:val="single" w:sz="4" w:space="0" w:color="000000"/>
            </w:tcBorders>
          </w:tcPr>
          <w:p w:rsidR="00CD5329" w:rsidRDefault="00C32631">
            <w:pPr>
              <w:spacing w:after="0" w:line="259" w:lineRule="auto"/>
              <w:ind w:left="0" w:firstLine="0"/>
            </w:pPr>
            <w:r>
              <w:rPr>
                <w:rFonts w:ascii="Cambria" w:eastAsia="Cambria" w:hAnsi="Cambria" w:cs="Cambria"/>
              </w:rPr>
              <w:t xml:space="preserve">BIBLIOGRAFÍA:  Santa Biblia  </w:t>
            </w:r>
          </w:p>
          <w:p w:rsidR="00CD5329" w:rsidRDefault="00C32631">
            <w:pPr>
              <w:spacing w:after="0" w:line="259" w:lineRule="auto"/>
              <w:ind w:left="0" w:firstLine="0"/>
            </w:pPr>
            <w:r>
              <w:rPr>
                <w:rFonts w:ascii="Cambria" w:eastAsia="Cambria" w:hAnsi="Cambria" w:cs="Cambria"/>
              </w:rPr>
              <w:t xml:space="preserve">WEB: </w:t>
            </w:r>
            <w:hyperlink r:id="rId10">
              <w:r>
                <w:rPr>
                  <w:sz w:val="22"/>
                </w:rPr>
                <w:t xml:space="preserve"> </w:t>
              </w:r>
            </w:hyperlink>
            <w:hyperlink r:id="rId11">
              <w:r>
                <w:rPr>
                  <w:color w:val="0563C1"/>
                  <w:sz w:val="22"/>
                  <w:u w:val="single" w:color="0563C1"/>
                </w:rPr>
                <w:t>https://es.catholic.net/</w:t>
              </w:r>
            </w:hyperlink>
            <w:hyperlink r:id="rId12">
              <w:r>
                <w:rPr>
                  <w:sz w:val="22"/>
                </w:rPr>
                <w:t xml:space="preserve"> </w:t>
              </w:r>
            </w:hyperlink>
          </w:p>
          <w:p w:rsidR="00CD5329" w:rsidRDefault="00C32631">
            <w:pPr>
              <w:spacing w:after="0" w:line="259" w:lineRule="auto"/>
              <w:ind w:left="0" w:firstLine="0"/>
            </w:pPr>
            <w:r>
              <w:rPr>
                <w:rFonts w:ascii="Cambria" w:eastAsia="Cambria" w:hAnsi="Cambria" w:cs="Cambria"/>
              </w:rPr>
              <w:t xml:space="preserve"> </w:t>
            </w:r>
          </w:p>
        </w:tc>
      </w:tr>
      <w:tr w:rsidR="00CD5329">
        <w:trPr>
          <w:trHeight w:val="658"/>
        </w:trPr>
        <w:tc>
          <w:tcPr>
            <w:tcW w:w="10886" w:type="dxa"/>
            <w:tcBorders>
              <w:top w:val="single" w:sz="4" w:space="0" w:color="000000"/>
              <w:left w:val="single" w:sz="4" w:space="0" w:color="000000"/>
              <w:bottom w:val="single" w:sz="4" w:space="0" w:color="000000"/>
              <w:right w:val="single" w:sz="4" w:space="0" w:color="000000"/>
            </w:tcBorders>
          </w:tcPr>
          <w:p w:rsidR="00CD5329" w:rsidRDefault="00C32631">
            <w:pPr>
              <w:spacing w:after="0" w:line="259" w:lineRule="auto"/>
              <w:ind w:left="0" w:firstLine="0"/>
            </w:pPr>
            <w:r>
              <w:rPr>
                <w:rFonts w:ascii="Cambria" w:eastAsia="Cambria" w:hAnsi="Cambria" w:cs="Cambria"/>
              </w:rPr>
              <w:t xml:space="preserve"> </w:t>
            </w:r>
          </w:p>
          <w:p w:rsidR="00CD5329" w:rsidRDefault="00C32631">
            <w:pPr>
              <w:spacing w:after="0" w:line="259" w:lineRule="auto"/>
              <w:ind w:left="0" w:firstLine="0"/>
            </w:pPr>
            <w:r>
              <w:t>Fecha de Control y</w:t>
            </w:r>
            <w:r>
              <w:t xml:space="preserve"> presentación: </w:t>
            </w:r>
            <w:r>
              <w:rPr>
                <w:b/>
              </w:rPr>
              <w:t xml:space="preserve">Próxima Clase </w:t>
            </w:r>
            <w:bookmarkStart w:id="0" w:name="_GoBack"/>
            <w:bookmarkEnd w:id="0"/>
            <w:r>
              <w:t xml:space="preserve"> </w:t>
            </w:r>
          </w:p>
        </w:tc>
      </w:tr>
    </w:tbl>
    <w:p w:rsidR="00CD5329" w:rsidRDefault="00C32631">
      <w:pPr>
        <w:spacing w:after="0" w:line="259" w:lineRule="auto"/>
        <w:ind w:left="132" w:firstLine="0"/>
        <w:jc w:val="both"/>
      </w:pPr>
      <w:r>
        <w:rPr>
          <w:sz w:val="22"/>
        </w:rPr>
        <w:t xml:space="preserve"> </w:t>
      </w:r>
    </w:p>
    <w:sectPr w:rsidR="00CD5329">
      <w:pgSz w:w="11909" w:h="16838"/>
      <w:pgMar w:top="409" w:right="747" w:bottom="1006" w:left="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A6984"/>
    <w:multiLevelType w:val="hybridMultilevel"/>
    <w:tmpl w:val="509E4628"/>
    <w:lvl w:ilvl="0" w:tplc="C1186A2E">
      <w:start w:val="1"/>
      <w:numFmt w:val="bullet"/>
      <w:lvlText w:val="•"/>
      <w:lvlJc w:val="left"/>
      <w:pPr>
        <w:ind w:left="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5E147C">
      <w:start w:val="1"/>
      <w:numFmt w:val="bullet"/>
      <w:lvlText w:val="o"/>
      <w:lvlJc w:val="left"/>
      <w:pPr>
        <w:ind w:left="1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3C156E">
      <w:start w:val="1"/>
      <w:numFmt w:val="bullet"/>
      <w:lvlText w:val="▪"/>
      <w:lvlJc w:val="left"/>
      <w:pPr>
        <w:ind w:left="2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046404">
      <w:start w:val="1"/>
      <w:numFmt w:val="bullet"/>
      <w:lvlText w:val="•"/>
      <w:lvlJc w:val="left"/>
      <w:pPr>
        <w:ind w:left="3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429044">
      <w:start w:val="1"/>
      <w:numFmt w:val="bullet"/>
      <w:lvlText w:val="o"/>
      <w:lvlJc w:val="left"/>
      <w:pPr>
        <w:ind w:left="3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70A680">
      <w:start w:val="1"/>
      <w:numFmt w:val="bullet"/>
      <w:lvlText w:val="▪"/>
      <w:lvlJc w:val="left"/>
      <w:pPr>
        <w:ind w:left="4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18F59E">
      <w:start w:val="1"/>
      <w:numFmt w:val="bullet"/>
      <w:lvlText w:val="•"/>
      <w:lvlJc w:val="left"/>
      <w:pPr>
        <w:ind w:left="5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08564">
      <w:start w:val="1"/>
      <w:numFmt w:val="bullet"/>
      <w:lvlText w:val="o"/>
      <w:lvlJc w:val="left"/>
      <w:pPr>
        <w:ind w:left="5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E497B6">
      <w:start w:val="1"/>
      <w:numFmt w:val="bullet"/>
      <w:lvlText w:val="▪"/>
      <w:lvlJc w:val="left"/>
      <w:pPr>
        <w:ind w:left="6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E93642"/>
    <w:multiLevelType w:val="hybridMultilevel"/>
    <w:tmpl w:val="98E65E74"/>
    <w:lvl w:ilvl="0" w:tplc="1954F2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E0F50">
      <w:start w:val="1"/>
      <w:numFmt w:val="lowerLetter"/>
      <w:lvlText w:val="%2"/>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B4CA6C">
      <w:start w:val="1"/>
      <w:numFmt w:val="lowerRoman"/>
      <w:lvlText w:val="%3"/>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B440D0">
      <w:start w:val="1"/>
      <w:numFmt w:val="decimal"/>
      <w:lvlText w:val="%4"/>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AC8D94">
      <w:start w:val="1"/>
      <w:numFmt w:val="lowerLetter"/>
      <w:lvlText w:val="%5"/>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EEACA">
      <w:start w:val="1"/>
      <w:numFmt w:val="lowerRoman"/>
      <w:lvlText w:val="%6"/>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C03FB6">
      <w:start w:val="1"/>
      <w:numFmt w:val="decimal"/>
      <w:lvlText w:val="%7"/>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5EE5A0">
      <w:start w:val="1"/>
      <w:numFmt w:val="lowerLetter"/>
      <w:lvlText w:val="%8"/>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E4096">
      <w:start w:val="1"/>
      <w:numFmt w:val="lowerRoman"/>
      <w:lvlText w:val="%9"/>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4958E2"/>
    <w:multiLevelType w:val="hybridMultilevel"/>
    <w:tmpl w:val="22A478B6"/>
    <w:lvl w:ilvl="0" w:tplc="6ACC74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6A0A40">
      <w:start w:val="1"/>
      <w:numFmt w:val="lowerLetter"/>
      <w:lvlText w:val="%2"/>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2C030">
      <w:start w:val="1"/>
      <w:numFmt w:val="lowerRoman"/>
      <w:lvlText w:val="%3"/>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4AD956">
      <w:start w:val="1"/>
      <w:numFmt w:val="decimal"/>
      <w:lvlText w:val="%4"/>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96565C">
      <w:start w:val="1"/>
      <w:numFmt w:val="lowerLetter"/>
      <w:lvlText w:val="%5"/>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3AA7EA">
      <w:start w:val="1"/>
      <w:numFmt w:val="lowerRoman"/>
      <w:lvlText w:val="%6"/>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B8FDAE">
      <w:start w:val="1"/>
      <w:numFmt w:val="decimal"/>
      <w:lvlText w:val="%7"/>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981766">
      <w:start w:val="1"/>
      <w:numFmt w:val="lowerLetter"/>
      <w:lvlText w:val="%8"/>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A8F5BA">
      <w:start w:val="1"/>
      <w:numFmt w:val="lowerRoman"/>
      <w:lvlText w:val="%9"/>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29"/>
    <w:rsid w:val="00C32631"/>
    <w:rsid w:val="00CD53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133B"/>
  <w15:docId w15:val="{42915486-C5C7-425E-9AC0-8837E7B0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41" w:hanging="10"/>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0"/>
      <w:outlineLvl w:val="0"/>
    </w:pPr>
    <w:rPr>
      <w:rFonts w:ascii="Comic Sans MS" w:eastAsia="Comic Sans MS" w:hAnsi="Comic Sans MS" w:cs="Comic Sans MS"/>
      <w:b/>
      <w:color w:val="92D050"/>
      <w:sz w:val="3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omic Sans MS" w:eastAsia="Comic Sans MS" w:hAnsi="Comic Sans MS" w:cs="Comic Sans MS"/>
      <w:b/>
      <w:color w:val="92D05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jpg"/><Relationship Id="rId12" Type="http://schemas.openxmlformats.org/officeDocument/2006/relationships/hyperlink" Target="https://es.catholi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es.catholic.net/" TargetMode="External"/><Relationship Id="rId5" Type="http://schemas.openxmlformats.org/officeDocument/2006/relationships/image" Target="media/image1.jpg"/><Relationship Id="rId10" Type="http://schemas.openxmlformats.org/officeDocument/2006/relationships/hyperlink" Target="https://es.catholic.net/" TargetMode="External"/><Relationship Id="rId4" Type="http://schemas.openxmlformats.org/officeDocument/2006/relationships/webSettings" Target="webSettings.xml"/><Relationship Id="rId9" Type="http://schemas.openxmlformats.org/officeDocument/2006/relationships/image" Target="media/image20.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Usuario</cp:lastModifiedBy>
  <cp:revision>2</cp:revision>
  <dcterms:created xsi:type="dcterms:W3CDTF">2022-04-24T23:37:00Z</dcterms:created>
  <dcterms:modified xsi:type="dcterms:W3CDTF">2022-04-24T23:37:00Z</dcterms:modified>
</cp:coreProperties>
</file>