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B89" w:rsidRPr="00E44C21" w:rsidRDefault="00006B89" w:rsidP="00006B89">
      <w:pPr>
        <w:spacing w:after="0" w:line="360" w:lineRule="auto"/>
        <w:jc w:val="both"/>
        <w:rPr>
          <w:rFonts w:cstheme="minorHAnsi"/>
          <w:sz w:val="24"/>
          <w:szCs w:val="24"/>
          <w:lang w:val="es-AR"/>
        </w:rPr>
      </w:pPr>
    </w:p>
    <w:p w:rsidR="00006B89" w:rsidRPr="00E44C21" w:rsidRDefault="00006B89" w:rsidP="00006B89">
      <w:pPr>
        <w:spacing w:after="0" w:line="360" w:lineRule="auto"/>
        <w:jc w:val="center"/>
        <w:rPr>
          <w:rFonts w:cstheme="minorHAnsi"/>
          <w:sz w:val="24"/>
          <w:szCs w:val="24"/>
          <w:u w:val="single"/>
          <w:lang w:val="es-AR"/>
        </w:rPr>
      </w:pPr>
      <w:r w:rsidRPr="00E44C21">
        <w:rPr>
          <w:rFonts w:cstheme="minorHAnsi"/>
          <w:sz w:val="24"/>
          <w:szCs w:val="24"/>
          <w:u w:val="single"/>
          <w:lang w:val="es-AR"/>
        </w:rPr>
        <w:t>COLEGIO SANTA ROSA DE LIMA</w:t>
      </w:r>
    </w:p>
    <w:p w:rsidR="005C7840" w:rsidRDefault="00006B89" w:rsidP="00006B89">
      <w:pPr>
        <w:spacing w:after="0" w:line="360" w:lineRule="auto"/>
        <w:jc w:val="center"/>
        <w:rPr>
          <w:rFonts w:cstheme="minorHAnsi"/>
          <w:sz w:val="24"/>
          <w:szCs w:val="24"/>
          <w:u w:val="single"/>
          <w:lang w:val="es-AR"/>
        </w:rPr>
      </w:pPr>
      <w:r w:rsidRPr="00E44C21">
        <w:rPr>
          <w:rFonts w:cstheme="minorHAnsi"/>
          <w:sz w:val="24"/>
          <w:szCs w:val="24"/>
          <w:u w:val="single"/>
          <w:lang w:val="es-AR"/>
        </w:rPr>
        <w:t>NIVEL SECUNDARIO</w:t>
      </w:r>
    </w:p>
    <w:p w:rsidR="00006B89" w:rsidRPr="00E44C21" w:rsidRDefault="005C7840" w:rsidP="00006B89">
      <w:pPr>
        <w:spacing w:after="0" w:line="360" w:lineRule="auto"/>
        <w:jc w:val="center"/>
        <w:rPr>
          <w:rFonts w:cstheme="minorHAnsi"/>
          <w:sz w:val="24"/>
          <w:szCs w:val="24"/>
          <w:u w:val="single"/>
          <w:lang w:val="es-AR"/>
        </w:rPr>
      </w:pPr>
      <w:r>
        <w:rPr>
          <w:rFonts w:cstheme="minorHAnsi"/>
          <w:sz w:val="24"/>
          <w:szCs w:val="24"/>
          <w:u w:val="single"/>
          <w:lang w:val="es-AR"/>
        </w:rPr>
        <w:t xml:space="preserve"> ACTIVIDAD 19/5</w:t>
      </w:r>
    </w:p>
    <w:p w:rsidR="00006B89" w:rsidRPr="00E44C21" w:rsidRDefault="00006B89" w:rsidP="00006B89">
      <w:pPr>
        <w:tabs>
          <w:tab w:val="left" w:pos="3335"/>
        </w:tabs>
        <w:spacing w:after="0" w:line="360" w:lineRule="auto"/>
        <w:jc w:val="both"/>
        <w:rPr>
          <w:rFonts w:cstheme="minorHAnsi"/>
          <w:b/>
          <w:bCs/>
          <w:noProof/>
          <w:sz w:val="24"/>
          <w:szCs w:val="24"/>
          <w:lang w:val="es-AR" w:eastAsia="es-AR"/>
        </w:rPr>
      </w:pPr>
      <w:r w:rsidRPr="00E44C21">
        <w:rPr>
          <w:rFonts w:cstheme="minorHAnsi"/>
          <w:b/>
          <w:bCs/>
          <w:noProof/>
          <w:sz w:val="24"/>
          <w:szCs w:val="24"/>
          <w:lang w:val="es-AR" w:eastAsia="es-AR"/>
        </w:rPr>
        <w:t xml:space="preserve">Proyecto Tecnológico </w:t>
      </w:r>
    </w:p>
    <w:p w:rsidR="00006B89" w:rsidRPr="00E44C21" w:rsidRDefault="00006B89" w:rsidP="00006B89">
      <w:pPr>
        <w:tabs>
          <w:tab w:val="left" w:pos="3335"/>
        </w:tabs>
        <w:spacing w:after="0" w:line="360" w:lineRule="auto"/>
        <w:jc w:val="both"/>
        <w:rPr>
          <w:rFonts w:cstheme="minorHAnsi"/>
          <w:b/>
          <w:bCs/>
          <w:noProof/>
          <w:sz w:val="24"/>
          <w:szCs w:val="24"/>
          <w:lang w:val="es-AR" w:eastAsia="es-AR"/>
        </w:rPr>
      </w:pPr>
      <w:r w:rsidRPr="00E44C21">
        <w:rPr>
          <w:rFonts w:cstheme="minorHAnsi"/>
          <w:b/>
          <w:bCs/>
          <w:noProof/>
          <w:sz w:val="24"/>
          <w:szCs w:val="24"/>
          <w:lang w:val="es-AR" w:eastAsia="es-AR"/>
        </w:rPr>
        <w:t>Prof. María del Carmen Bataller</w:t>
      </w:r>
    </w:p>
    <w:p w:rsidR="00006B89" w:rsidRPr="00E44C21" w:rsidRDefault="00006B89" w:rsidP="00006B89">
      <w:pPr>
        <w:tabs>
          <w:tab w:val="left" w:pos="3335"/>
        </w:tabs>
        <w:spacing w:after="0" w:line="360" w:lineRule="auto"/>
        <w:jc w:val="both"/>
        <w:rPr>
          <w:rFonts w:cstheme="minorHAnsi"/>
          <w:b/>
          <w:bCs/>
          <w:noProof/>
          <w:sz w:val="24"/>
          <w:szCs w:val="24"/>
          <w:lang w:val="es-AR" w:eastAsia="es-AR"/>
        </w:rPr>
      </w:pPr>
      <w:r w:rsidRPr="00E44C21">
        <w:rPr>
          <w:rFonts w:cstheme="minorHAnsi"/>
          <w:b/>
          <w:bCs/>
          <w:noProof/>
          <w:sz w:val="24"/>
          <w:szCs w:val="24"/>
          <w:lang w:val="es-AR" w:eastAsia="es-AR"/>
        </w:rPr>
        <w:t xml:space="preserve">Cursos: 6“A” </w:t>
      </w:r>
    </w:p>
    <w:p w:rsidR="00006B89" w:rsidRDefault="00006B89" w:rsidP="00006B89">
      <w:pPr>
        <w:tabs>
          <w:tab w:val="left" w:pos="3335"/>
        </w:tabs>
        <w:spacing w:after="0" w:line="360" w:lineRule="auto"/>
        <w:jc w:val="both"/>
        <w:rPr>
          <w:rFonts w:cstheme="minorHAnsi"/>
          <w:b/>
          <w:bCs/>
          <w:noProof/>
          <w:sz w:val="24"/>
          <w:szCs w:val="24"/>
          <w:lang w:val="es-AR" w:eastAsia="es-AR"/>
        </w:rPr>
      </w:pPr>
      <w:r w:rsidRPr="00E44C21">
        <w:rPr>
          <w:rFonts w:cstheme="minorHAnsi"/>
          <w:b/>
          <w:bCs/>
          <w:noProof/>
          <w:sz w:val="24"/>
          <w:szCs w:val="24"/>
          <w:lang w:val="es-AR" w:eastAsia="es-AR"/>
        </w:rPr>
        <w:t>Tema:</w:t>
      </w:r>
      <w:r w:rsidR="00FF3FD6" w:rsidRPr="00E44C21">
        <w:rPr>
          <w:rFonts w:cstheme="minorHAnsi"/>
          <w:b/>
          <w:bCs/>
          <w:noProof/>
          <w:sz w:val="24"/>
          <w:szCs w:val="24"/>
          <w:lang w:val="es-AR" w:eastAsia="es-AR"/>
        </w:rPr>
        <w:t xml:space="preserve"> Etapas de un proye</w:t>
      </w:r>
      <w:r w:rsidR="008E297D">
        <w:rPr>
          <w:rFonts w:cstheme="minorHAnsi"/>
          <w:b/>
          <w:bCs/>
          <w:noProof/>
          <w:sz w:val="24"/>
          <w:szCs w:val="24"/>
          <w:lang w:val="es-AR" w:eastAsia="es-AR"/>
        </w:rPr>
        <w:t>cto.</w:t>
      </w:r>
    </w:p>
    <w:p w:rsidR="00FF3FD6" w:rsidRPr="00E44C21" w:rsidRDefault="00E44C21" w:rsidP="00FF3FD6">
      <w:pPr>
        <w:autoSpaceDE w:val="0"/>
        <w:autoSpaceDN w:val="0"/>
        <w:adjustRightInd w:val="0"/>
        <w:spacing w:after="0" w:line="240" w:lineRule="auto"/>
        <w:rPr>
          <w:rFonts w:cstheme="minorHAnsi"/>
          <w:b/>
          <w:bCs/>
          <w:sz w:val="24"/>
          <w:szCs w:val="24"/>
        </w:rPr>
      </w:pPr>
      <w:r w:rsidRPr="00E44C21">
        <w:rPr>
          <w:rFonts w:cstheme="minorHAnsi"/>
          <w:b/>
          <w:bCs/>
          <w:sz w:val="24"/>
          <w:szCs w:val="24"/>
        </w:rPr>
        <w:t>FUNDAMENTACIÓN DEL</w:t>
      </w:r>
      <w:r w:rsidR="00FF3FD6" w:rsidRPr="00E44C21">
        <w:rPr>
          <w:rFonts w:cstheme="minorHAnsi"/>
          <w:b/>
          <w:bCs/>
          <w:sz w:val="24"/>
          <w:szCs w:val="24"/>
        </w:rPr>
        <w:t xml:space="preserve"> PROYECTO</w:t>
      </w:r>
    </w:p>
    <w:p w:rsidR="00FF3FD6" w:rsidRPr="00E44C21" w:rsidRDefault="00FF3FD6" w:rsidP="00FF3FD6">
      <w:pPr>
        <w:autoSpaceDE w:val="0"/>
        <w:autoSpaceDN w:val="0"/>
        <w:adjustRightInd w:val="0"/>
        <w:spacing w:after="0" w:line="240" w:lineRule="auto"/>
        <w:rPr>
          <w:rFonts w:cstheme="minorHAnsi"/>
          <w:b/>
          <w:bCs/>
          <w:sz w:val="24"/>
          <w:szCs w:val="24"/>
        </w:rPr>
      </w:pPr>
    </w:p>
    <w:p w:rsidR="00FF3FD6" w:rsidRPr="00E44C21" w:rsidRDefault="00FF3FD6" w:rsidP="00FF3FD6">
      <w:pPr>
        <w:autoSpaceDE w:val="0"/>
        <w:autoSpaceDN w:val="0"/>
        <w:adjustRightInd w:val="0"/>
        <w:spacing w:after="0" w:line="240" w:lineRule="auto"/>
        <w:jc w:val="both"/>
        <w:rPr>
          <w:rFonts w:cstheme="minorHAnsi"/>
          <w:sz w:val="24"/>
          <w:szCs w:val="24"/>
        </w:rPr>
      </w:pPr>
      <w:r w:rsidRPr="00E44C21">
        <w:rPr>
          <w:rFonts w:cstheme="minorHAnsi"/>
          <w:sz w:val="24"/>
          <w:szCs w:val="24"/>
        </w:rPr>
        <w:t xml:space="preserve">La </w:t>
      </w:r>
      <w:r w:rsidR="00E44C21" w:rsidRPr="00E44C21">
        <w:rPr>
          <w:rFonts w:cstheme="minorHAnsi"/>
          <w:b/>
          <w:bCs/>
          <w:sz w:val="24"/>
          <w:szCs w:val="24"/>
        </w:rPr>
        <w:t>FUNDAMENTACIÓN</w:t>
      </w:r>
      <w:r w:rsidRPr="00E44C21">
        <w:rPr>
          <w:rFonts w:cstheme="minorHAnsi"/>
          <w:b/>
          <w:bCs/>
          <w:sz w:val="24"/>
          <w:szCs w:val="24"/>
        </w:rPr>
        <w:t xml:space="preserve"> </w:t>
      </w:r>
      <w:r w:rsidRPr="00E44C21">
        <w:rPr>
          <w:rFonts w:cstheme="minorHAnsi"/>
          <w:sz w:val="24"/>
          <w:szCs w:val="24"/>
        </w:rPr>
        <w:t>es la fase de elaboración de la idea inicial del proyecto. Consiste en conocer la naturaleza, carácter, categoría, tipo y finalidad, expresada a través de una descripción amplia, clarificando la idea central, para que los participantes estén en capacidad de identificar en su totalidad qué se pretende realizar con el proyecto</w:t>
      </w:r>
      <w:r w:rsidR="00E44C21" w:rsidRPr="00E44C21">
        <w:rPr>
          <w:rFonts w:cstheme="minorHAnsi"/>
          <w:sz w:val="24"/>
          <w:szCs w:val="24"/>
        </w:rPr>
        <w:t xml:space="preserve">. </w:t>
      </w:r>
    </w:p>
    <w:p w:rsidR="00E44C21" w:rsidRPr="00E44C21" w:rsidRDefault="00E44C21" w:rsidP="00FF3FD6">
      <w:pPr>
        <w:autoSpaceDE w:val="0"/>
        <w:autoSpaceDN w:val="0"/>
        <w:adjustRightInd w:val="0"/>
        <w:spacing w:after="0" w:line="240" w:lineRule="auto"/>
        <w:jc w:val="both"/>
        <w:rPr>
          <w:rFonts w:cstheme="minorHAnsi"/>
          <w:sz w:val="24"/>
          <w:szCs w:val="24"/>
        </w:rPr>
      </w:pPr>
    </w:p>
    <w:p w:rsidR="00E10765" w:rsidRPr="00E44C21" w:rsidRDefault="00E10765" w:rsidP="00E10765">
      <w:pPr>
        <w:autoSpaceDE w:val="0"/>
        <w:autoSpaceDN w:val="0"/>
        <w:adjustRightInd w:val="0"/>
        <w:spacing w:after="0" w:line="240" w:lineRule="auto"/>
        <w:jc w:val="both"/>
        <w:rPr>
          <w:rFonts w:cstheme="minorHAnsi"/>
          <w:sz w:val="24"/>
          <w:szCs w:val="24"/>
        </w:rPr>
      </w:pPr>
      <w:r w:rsidRPr="008E297D">
        <w:rPr>
          <w:rFonts w:cstheme="minorHAnsi"/>
          <w:b/>
          <w:sz w:val="24"/>
          <w:szCs w:val="24"/>
          <w:u w:val="single"/>
        </w:rPr>
        <w:t>Consigna</w:t>
      </w:r>
      <w:r w:rsidR="008E297D" w:rsidRPr="00E44C21">
        <w:rPr>
          <w:rFonts w:cstheme="minorHAnsi"/>
          <w:sz w:val="24"/>
          <w:szCs w:val="24"/>
          <w:u w:val="single"/>
        </w:rPr>
        <w:t>:</w:t>
      </w:r>
      <w:r w:rsidRPr="00E44C21">
        <w:rPr>
          <w:rFonts w:cstheme="minorHAnsi"/>
          <w:sz w:val="24"/>
          <w:szCs w:val="24"/>
        </w:rPr>
        <w:t xml:space="preserve"> elijan una temática planteada ent</w:t>
      </w:r>
      <w:r w:rsidR="00E44C21" w:rsidRPr="00E44C21">
        <w:rPr>
          <w:rFonts w:cstheme="minorHAnsi"/>
          <w:sz w:val="24"/>
          <w:szCs w:val="24"/>
        </w:rPr>
        <w:t>re todos los miembros del grupo y realicen la fundamentación</w:t>
      </w:r>
      <w:r w:rsidR="008E297D">
        <w:rPr>
          <w:rFonts w:cstheme="minorHAnsi"/>
          <w:sz w:val="24"/>
          <w:szCs w:val="24"/>
        </w:rPr>
        <w:t>.</w:t>
      </w:r>
    </w:p>
    <w:p w:rsidR="00E10765" w:rsidRPr="00E44C21" w:rsidRDefault="00E10765" w:rsidP="00E10765">
      <w:pPr>
        <w:autoSpaceDE w:val="0"/>
        <w:autoSpaceDN w:val="0"/>
        <w:adjustRightInd w:val="0"/>
        <w:spacing w:after="0" w:line="240" w:lineRule="auto"/>
        <w:jc w:val="both"/>
        <w:rPr>
          <w:rFonts w:cstheme="minorHAnsi"/>
          <w:sz w:val="24"/>
          <w:szCs w:val="24"/>
        </w:rPr>
      </w:pPr>
    </w:p>
    <w:p w:rsidR="00E10765" w:rsidRDefault="00E10765" w:rsidP="00E10765">
      <w:pPr>
        <w:autoSpaceDE w:val="0"/>
        <w:autoSpaceDN w:val="0"/>
        <w:adjustRightInd w:val="0"/>
        <w:spacing w:after="0" w:line="240" w:lineRule="auto"/>
        <w:jc w:val="both"/>
        <w:rPr>
          <w:rFonts w:cstheme="minorHAnsi"/>
          <w:b/>
          <w:bCs/>
          <w:sz w:val="24"/>
          <w:szCs w:val="24"/>
        </w:rPr>
      </w:pPr>
      <w:r w:rsidRPr="00E44C21">
        <w:rPr>
          <w:rFonts w:cstheme="minorHAnsi"/>
          <w:b/>
          <w:bCs/>
          <w:sz w:val="24"/>
          <w:szCs w:val="24"/>
        </w:rPr>
        <w:t xml:space="preserve"> Enunciación del problema.</w:t>
      </w:r>
    </w:p>
    <w:p w:rsidR="005C7840" w:rsidRPr="008E297D" w:rsidRDefault="005C7840" w:rsidP="00E10765">
      <w:pPr>
        <w:autoSpaceDE w:val="0"/>
        <w:autoSpaceDN w:val="0"/>
        <w:adjustRightInd w:val="0"/>
        <w:spacing w:after="0" w:line="240" w:lineRule="auto"/>
        <w:jc w:val="both"/>
        <w:rPr>
          <w:rFonts w:cstheme="minorHAnsi"/>
          <w:b/>
          <w:bCs/>
          <w:sz w:val="24"/>
          <w:szCs w:val="24"/>
        </w:rPr>
      </w:pPr>
    </w:p>
    <w:p w:rsidR="00E10765" w:rsidRDefault="00E10765" w:rsidP="00E10765">
      <w:pPr>
        <w:autoSpaceDE w:val="0"/>
        <w:autoSpaceDN w:val="0"/>
        <w:adjustRightInd w:val="0"/>
        <w:spacing w:after="0" w:line="240" w:lineRule="auto"/>
        <w:jc w:val="both"/>
        <w:rPr>
          <w:rFonts w:cstheme="minorHAnsi"/>
          <w:sz w:val="24"/>
          <w:szCs w:val="24"/>
        </w:rPr>
      </w:pPr>
      <w:r w:rsidRPr="00E44C21">
        <w:rPr>
          <w:rFonts w:cstheme="minorHAnsi"/>
          <w:sz w:val="24"/>
          <w:szCs w:val="24"/>
        </w:rPr>
        <w:t>¿CÓMO SE ENUNCIA CORRECTAMENTE UN PROBLEMA?</w:t>
      </w:r>
    </w:p>
    <w:p w:rsidR="005C7840" w:rsidRPr="00E44C21" w:rsidRDefault="005C7840" w:rsidP="00E10765">
      <w:pPr>
        <w:autoSpaceDE w:val="0"/>
        <w:autoSpaceDN w:val="0"/>
        <w:adjustRightInd w:val="0"/>
        <w:spacing w:after="0" w:line="240" w:lineRule="auto"/>
        <w:jc w:val="both"/>
        <w:rPr>
          <w:rFonts w:cstheme="minorHAnsi"/>
          <w:sz w:val="24"/>
          <w:szCs w:val="24"/>
        </w:rPr>
      </w:pPr>
    </w:p>
    <w:p w:rsidR="00E10765" w:rsidRPr="00E44C21" w:rsidRDefault="00E10765" w:rsidP="00E10765">
      <w:pPr>
        <w:autoSpaceDE w:val="0"/>
        <w:autoSpaceDN w:val="0"/>
        <w:adjustRightInd w:val="0"/>
        <w:spacing w:after="0" w:line="240" w:lineRule="auto"/>
        <w:jc w:val="both"/>
        <w:rPr>
          <w:rFonts w:cstheme="minorHAnsi"/>
          <w:sz w:val="24"/>
          <w:szCs w:val="24"/>
        </w:rPr>
      </w:pPr>
      <w:r w:rsidRPr="00E44C21">
        <w:rPr>
          <w:rFonts w:cstheme="minorHAnsi"/>
          <w:sz w:val="24"/>
          <w:szCs w:val="24"/>
        </w:rPr>
        <w:t>Para enunciar correctamente un problema se deben cumplir dos requisitos básicos:</w:t>
      </w:r>
    </w:p>
    <w:p w:rsidR="00E10765" w:rsidRPr="00E44C21" w:rsidRDefault="00E10765" w:rsidP="00E10765">
      <w:pPr>
        <w:autoSpaceDE w:val="0"/>
        <w:autoSpaceDN w:val="0"/>
        <w:adjustRightInd w:val="0"/>
        <w:spacing w:after="0" w:line="240" w:lineRule="auto"/>
        <w:jc w:val="both"/>
        <w:rPr>
          <w:rFonts w:cstheme="minorHAnsi"/>
          <w:sz w:val="24"/>
          <w:szCs w:val="24"/>
        </w:rPr>
      </w:pPr>
      <w:r w:rsidRPr="00E44C21">
        <w:rPr>
          <w:rFonts w:cstheme="minorHAnsi"/>
          <w:b/>
          <w:bCs/>
          <w:sz w:val="24"/>
          <w:szCs w:val="24"/>
        </w:rPr>
        <w:t xml:space="preserve">1. </w:t>
      </w:r>
      <w:r w:rsidRPr="00E44C21">
        <w:rPr>
          <w:rFonts w:cstheme="minorHAnsi"/>
          <w:sz w:val="24"/>
          <w:szCs w:val="24"/>
        </w:rPr>
        <w:t>Estar expresado como una condición negativa.</w:t>
      </w:r>
    </w:p>
    <w:p w:rsidR="00E10765" w:rsidRPr="00E44C21" w:rsidRDefault="00E10765" w:rsidP="00E10765">
      <w:pPr>
        <w:autoSpaceDE w:val="0"/>
        <w:autoSpaceDN w:val="0"/>
        <w:adjustRightInd w:val="0"/>
        <w:spacing w:after="0" w:line="240" w:lineRule="auto"/>
        <w:jc w:val="both"/>
        <w:rPr>
          <w:rFonts w:cstheme="minorHAnsi"/>
          <w:sz w:val="24"/>
          <w:szCs w:val="24"/>
        </w:rPr>
      </w:pPr>
      <w:r w:rsidRPr="00E44C21">
        <w:rPr>
          <w:rFonts w:cstheme="minorHAnsi"/>
          <w:b/>
          <w:bCs/>
          <w:sz w:val="24"/>
          <w:szCs w:val="24"/>
        </w:rPr>
        <w:t xml:space="preserve">2. </w:t>
      </w:r>
      <w:r w:rsidRPr="00E44C21">
        <w:rPr>
          <w:rFonts w:cstheme="minorHAnsi"/>
          <w:sz w:val="24"/>
          <w:szCs w:val="24"/>
        </w:rPr>
        <w:t>Tener especificado su ubicación geográfica (¿dónde ocurre?).</w:t>
      </w:r>
    </w:p>
    <w:p w:rsidR="00E10765" w:rsidRPr="00E44C21" w:rsidRDefault="00E10765" w:rsidP="00E10765">
      <w:pPr>
        <w:autoSpaceDE w:val="0"/>
        <w:autoSpaceDN w:val="0"/>
        <w:adjustRightInd w:val="0"/>
        <w:spacing w:after="0" w:line="240" w:lineRule="auto"/>
        <w:jc w:val="both"/>
        <w:rPr>
          <w:rFonts w:cstheme="minorHAnsi"/>
          <w:sz w:val="24"/>
          <w:szCs w:val="24"/>
        </w:rPr>
      </w:pPr>
      <w:r w:rsidRPr="00E44C21">
        <w:rPr>
          <w:rFonts w:cstheme="minorHAnsi"/>
          <w:sz w:val="24"/>
          <w:szCs w:val="24"/>
        </w:rPr>
        <w:t xml:space="preserve">La </w:t>
      </w:r>
      <w:r w:rsidRPr="00E44C21">
        <w:rPr>
          <w:rFonts w:cstheme="minorHAnsi"/>
          <w:b/>
          <w:bCs/>
          <w:sz w:val="24"/>
          <w:szCs w:val="24"/>
        </w:rPr>
        <w:t xml:space="preserve">condición negativa </w:t>
      </w:r>
      <w:r w:rsidRPr="00E44C21">
        <w:rPr>
          <w:rFonts w:cstheme="minorHAnsi"/>
          <w:sz w:val="24"/>
          <w:szCs w:val="24"/>
        </w:rPr>
        <w:t>debe expresar un nivel de insatisfacción (déficit, desabastecimiento, insuficiencia, calidad insatisfactoria) o un nivel de calidad de la oferta del servicio (inexistencia de la oferta o de algunos componentes de ella o falta de continuidad en la prestación). Por ello resulta inapropiado utilizar expresiones como falta o escasez de servicios, o baja cobertura de un servicio determinado, por cuanto ellas, por si solas, no expresan la naturaleza del problema.</w:t>
      </w:r>
    </w:p>
    <w:p w:rsidR="00E10765" w:rsidRPr="00E44C21" w:rsidRDefault="00E10765" w:rsidP="00E10765">
      <w:pPr>
        <w:autoSpaceDE w:val="0"/>
        <w:autoSpaceDN w:val="0"/>
        <w:adjustRightInd w:val="0"/>
        <w:spacing w:after="0" w:line="240" w:lineRule="auto"/>
        <w:jc w:val="both"/>
        <w:rPr>
          <w:rFonts w:cstheme="minorHAnsi"/>
          <w:sz w:val="24"/>
          <w:szCs w:val="24"/>
        </w:rPr>
      </w:pPr>
      <w:r w:rsidRPr="00E44C21">
        <w:rPr>
          <w:rFonts w:cstheme="minorHAnsi"/>
          <w:sz w:val="24"/>
          <w:szCs w:val="24"/>
        </w:rPr>
        <w:t xml:space="preserve">La </w:t>
      </w:r>
      <w:r w:rsidRPr="00E44C21">
        <w:rPr>
          <w:rFonts w:cstheme="minorHAnsi"/>
          <w:b/>
          <w:bCs/>
          <w:sz w:val="24"/>
          <w:szCs w:val="24"/>
        </w:rPr>
        <w:t xml:space="preserve">ubicación geográfica </w:t>
      </w:r>
      <w:r w:rsidRPr="00E44C21">
        <w:rPr>
          <w:rFonts w:cstheme="minorHAnsi"/>
          <w:sz w:val="24"/>
          <w:szCs w:val="24"/>
        </w:rPr>
        <w:t>del problema es importante para poder asociarlo con una comunidad determinada, a los efectos de diferenciarlo o asociarlo con problemas que surjan en otras comunidades, en busca de soluciones comunes.</w:t>
      </w:r>
    </w:p>
    <w:p w:rsidR="00E10765" w:rsidRPr="00E44C21" w:rsidRDefault="00E10765" w:rsidP="00E10765">
      <w:pPr>
        <w:autoSpaceDE w:val="0"/>
        <w:autoSpaceDN w:val="0"/>
        <w:adjustRightInd w:val="0"/>
        <w:spacing w:after="0" w:line="240" w:lineRule="auto"/>
        <w:jc w:val="both"/>
        <w:rPr>
          <w:rFonts w:cstheme="minorHAnsi"/>
          <w:sz w:val="24"/>
          <w:szCs w:val="24"/>
        </w:rPr>
      </w:pPr>
      <w:r w:rsidRPr="00E44C21">
        <w:rPr>
          <w:rFonts w:cstheme="minorHAnsi"/>
          <w:sz w:val="24"/>
          <w:szCs w:val="24"/>
        </w:rPr>
        <w:t>Un ejemplo de problema bien formulado sería: Alto índice de delincuencia en el Barrio xx.</w:t>
      </w:r>
    </w:p>
    <w:p w:rsidR="00E10765" w:rsidRPr="00E44C21" w:rsidRDefault="00E10765" w:rsidP="00E10765">
      <w:pPr>
        <w:autoSpaceDE w:val="0"/>
        <w:autoSpaceDN w:val="0"/>
        <w:adjustRightInd w:val="0"/>
        <w:spacing w:after="0" w:line="240" w:lineRule="auto"/>
        <w:jc w:val="both"/>
        <w:rPr>
          <w:rFonts w:cstheme="minorHAnsi"/>
          <w:sz w:val="24"/>
          <w:szCs w:val="24"/>
        </w:rPr>
      </w:pPr>
      <w:r w:rsidRPr="00E44C21">
        <w:rPr>
          <w:rFonts w:cstheme="minorHAnsi"/>
          <w:sz w:val="24"/>
          <w:szCs w:val="24"/>
        </w:rPr>
        <w:t>Las fallas más comunes en la identificación de problemas son confundir:</w:t>
      </w:r>
    </w:p>
    <w:p w:rsidR="00E10765" w:rsidRPr="00E44C21" w:rsidRDefault="00E10765" w:rsidP="00E10765">
      <w:pPr>
        <w:pStyle w:val="Prrafodelista"/>
        <w:numPr>
          <w:ilvl w:val="0"/>
          <w:numId w:val="2"/>
        </w:numPr>
        <w:autoSpaceDE w:val="0"/>
        <w:autoSpaceDN w:val="0"/>
        <w:adjustRightInd w:val="0"/>
        <w:spacing w:after="0" w:line="240" w:lineRule="auto"/>
        <w:jc w:val="both"/>
        <w:rPr>
          <w:rFonts w:cstheme="minorHAnsi"/>
          <w:sz w:val="24"/>
          <w:szCs w:val="24"/>
        </w:rPr>
      </w:pPr>
      <w:r w:rsidRPr="00E44C21">
        <w:rPr>
          <w:rFonts w:cstheme="minorHAnsi"/>
          <w:i/>
          <w:iCs/>
          <w:sz w:val="24"/>
          <w:szCs w:val="24"/>
        </w:rPr>
        <w:t xml:space="preserve">Problema con causas: </w:t>
      </w:r>
      <w:r w:rsidRPr="00E44C21">
        <w:rPr>
          <w:rFonts w:cstheme="minorHAnsi"/>
          <w:sz w:val="24"/>
          <w:szCs w:val="24"/>
        </w:rPr>
        <w:t>todo problema tiene una o varias causas que le dan origen, por lo que sería un error señalar la causa o causas como el problema en cuestión. Así, por ejemplo, no sería correcto decir que el problema de la comunidad consiste en la rotura de los tubos que la surten de agua potable (causa), cuando el verdadero problema es el insuficiente abastecimiento de agua que sufre la comunidad</w:t>
      </w:r>
    </w:p>
    <w:p w:rsidR="00E10765" w:rsidRPr="00E44C21" w:rsidRDefault="00E10765" w:rsidP="00E10765">
      <w:pPr>
        <w:autoSpaceDE w:val="0"/>
        <w:autoSpaceDN w:val="0"/>
        <w:adjustRightInd w:val="0"/>
        <w:spacing w:after="0" w:line="240" w:lineRule="auto"/>
        <w:jc w:val="both"/>
        <w:rPr>
          <w:rFonts w:cstheme="minorHAnsi"/>
          <w:sz w:val="24"/>
          <w:szCs w:val="24"/>
        </w:rPr>
      </w:pPr>
    </w:p>
    <w:p w:rsidR="00E10765" w:rsidRDefault="00E10765" w:rsidP="00E10765">
      <w:pPr>
        <w:pStyle w:val="Prrafodelista"/>
        <w:numPr>
          <w:ilvl w:val="0"/>
          <w:numId w:val="2"/>
        </w:numPr>
        <w:autoSpaceDE w:val="0"/>
        <w:autoSpaceDN w:val="0"/>
        <w:adjustRightInd w:val="0"/>
        <w:spacing w:after="0" w:line="240" w:lineRule="auto"/>
        <w:jc w:val="both"/>
        <w:rPr>
          <w:rFonts w:cstheme="minorHAnsi"/>
          <w:sz w:val="24"/>
          <w:szCs w:val="24"/>
        </w:rPr>
      </w:pPr>
      <w:r w:rsidRPr="00E44C21">
        <w:rPr>
          <w:rFonts w:cstheme="minorHAnsi"/>
          <w:i/>
          <w:iCs/>
          <w:sz w:val="24"/>
          <w:szCs w:val="24"/>
        </w:rPr>
        <w:lastRenderedPageBreak/>
        <w:t xml:space="preserve">Problema con soluciones: </w:t>
      </w:r>
      <w:r w:rsidRPr="00E44C21">
        <w:rPr>
          <w:rFonts w:cstheme="minorHAnsi"/>
          <w:sz w:val="24"/>
          <w:szCs w:val="24"/>
        </w:rPr>
        <w:t>la solución de un problema es la que conduce a la situación deseada, por lo que no debe confundirse con el problema propiamente, presente en la situación actual, en forma de carencia de algo bueno o la presencia de algo malo, como se apuntó anteriormente. En el ejemplo anterior, es incorrecto afirmar que el problema consiste en la reparación de las tuberías averiadas y no en el insuficiente abastecimiento de agua potable.</w:t>
      </w:r>
    </w:p>
    <w:p w:rsidR="005C7840" w:rsidRPr="005C7840" w:rsidRDefault="005C7840" w:rsidP="005C7840">
      <w:pPr>
        <w:pStyle w:val="Prrafodelista"/>
        <w:rPr>
          <w:rFonts w:cstheme="minorHAnsi"/>
          <w:sz w:val="24"/>
          <w:szCs w:val="24"/>
        </w:rPr>
      </w:pPr>
    </w:p>
    <w:p w:rsidR="005C7840" w:rsidRPr="006C5D2C" w:rsidRDefault="005C7840" w:rsidP="005C7840">
      <w:pPr>
        <w:pStyle w:val="Prrafodelista"/>
        <w:autoSpaceDE w:val="0"/>
        <w:autoSpaceDN w:val="0"/>
        <w:adjustRightInd w:val="0"/>
        <w:spacing w:after="0" w:line="240" w:lineRule="auto"/>
        <w:ind w:left="780"/>
        <w:jc w:val="both"/>
        <w:rPr>
          <w:rFonts w:cstheme="minorHAnsi"/>
          <w:sz w:val="24"/>
          <w:szCs w:val="24"/>
        </w:rPr>
      </w:pPr>
    </w:p>
    <w:p w:rsidR="00E10765" w:rsidRPr="00E44C21" w:rsidRDefault="00E10765" w:rsidP="00E10765">
      <w:pPr>
        <w:autoSpaceDE w:val="0"/>
        <w:autoSpaceDN w:val="0"/>
        <w:adjustRightInd w:val="0"/>
        <w:spacing w:after="0" w:line="240" w:lineRule="auto"/>
        <w:rPr>
          <w:rFonts w:cstheme="minorHAnsi"/>
          <w:b/>
          <w:bCs/>
          <w:sz w:val="24"/>
          <w:szCs w:val="24"/>
        </w:rPr>
      </w:pPr>
      <w:r w:rsidRPr="00E44C21">
        <w:rPr>
          <w:rFonts w:cstheme="minorHAnsi"/>
          <w:sz w:val="24"/>
          <w:szCs w:val="24"/>
        </w:rPr>
        <w:t xml:space="preserve">                     </w:t>
      </w:r>
      <w:r w:rsidRPr="00E44C21">
        <w:rPr>
          <w:rFonts w:cstheme="minorHAnsi"/>
          <w:b/>
          <w:bCs/>
          <w:sz w:val="24"/>
          <w:szCs w:val="24"/>
        </w:rPr>
        <w:t>PROBLEMA MAL FORMULADO            PROBLEMA BIEN FORMULADO</w:t>
      </w:r>
    </w:p>
    <w:tbl>
      <w:tblPr>
        <w:tblStyle w:val="Tablaconcuadrcula"/>
        <w:tblW w:w="0" w:type="auto"/>
        <w:tblLook w:val="04A0" w:firstRow="1" w:lastRow="0" w:firstColumn="1" w:lastColumn="0" w:noHBand="0" w:noVBand="1"/>
      </w:tblPr>
      <w:tblGrid>
        <w:gridCol w:w="4247"/>
        <w:gridCol w:w="4247"/>
      </w:tblGrid>
      <w:tr w:rsidR="00E10765" w:rsidRPr="00E44C21" w:rsidTr="00AD3814">
        <w:tc>
          <w:tcPr>
            <w:tcW w:w="4247" w:type="dxa"/>
          </w:tcPr>
          <w:p w:rsidR="00E10765" w:rsidRPr="00E44C21" w:rsidRDefault="00E10765" w:rsidP="00AD3814">
            <w:pPr>
              <w:autoSpaceDE w:val="0"/>
              <w:autoSpaceDN w:val="0"/>
              <w:adjustRightInd w:val="0"/>
              <w:rPr>
                <w:rFonts w:cstheme="minorHAnsi"/>
                <w:b/>
                <w:bCs/>
                <w:sz w:val="24"/>
                <w:szCs w:val="24"/>
              </w:rPr>
            </w:pPr>
          </w:p>
          <w:p w:rsidR="00E10765" w:rsidRPr="00E44C21" w:rsidRDefault="00E10765" w:rsidP="00AD3814">
            <w:pPr>
              <w:autoSpaceDE w:val="0"/>
              <w:autoSpaceDN w:val="0"/>
              <w:adjustRightInd w:val="0"/>
              <w:rPr>
                <w:rFonts w:cstheme="minorHAnsi"/>
                <w:sz w:val="24"/>
                <w:szCs w:val="24"/>
              </w:rPr>
            </w:pPr>
            <w:r w:rsidRPr="00E44C21">
              <w:rPr>
                <w:rFonts w:cstheme="minorHAnsi"/>
                <w:sz w:val="24"/>
                <w:szCs w:val="24"/>
              </w:rPr>
              <w:t>Baja cobertura de servicios de atención primaria de salud</w:t>
            </w:r>
          </w:p>
          <w:p w:rsidR="00E10765" w:rsidRPr="00E44C21" w:rsidRDefault="00E10765" w:rsidP="00AD3814">
            <w:pPr>
              <w:autoSpaceDE w:val="0"/>
              <w:autoSpaceDN w:val="0"/>
              <w:adjustRightInd w:val="0"/>
              <w:rPr>
                <w:rFonts w:cstheme="minorHAnsi"/>
                <w:sz w:val="24"/>
                <w:szCs w:val="24"/>
              </w:rPr>
            </w:pPr>
            <w:proofErr w:type="gramStart"/>
            <w:r w:rsidRPr="00E44C21">
              <w:rPr>
                <w:rFonts w:cstheme="minorHAnsi"/>
                <w:sz w:val="24"/>
                <w:szCs w:val="24"/>
              </w:rPr>
              <w:t>para</w:t>
            </w:r>
            <w:proofErr w:type="gramEnd"/>
            <w:r w:rsidRPr="00E44C21">
              <w:rPr>
                <w:rFonts w:cstheme="minorHAnsi"/>
                <w:sz w:val="24"/>
                <w:szCs w:val="24"/>
              </w:rPr>
              <w:t xml:space="preserve"> la población materno infantil de la comunidad xx.</w:t>
            </w:r>
          </w:p>
          <w:p w:rsidR="00E10765" w:rsidRPr="00E44C21" w:rsidRDefault="00E10765" w:rsidP="00AD3814">
            <w:pPr>
              <w:autoSpaceDE w:val="0"/>
              <w:autoSpaceDN w:val="0"/>
              <w:adjustRightInd w:val="0"/>
              <w:rPr>
                <w:rFonts w:cstheme="minorHAnsi"/>
                <w:sz w:val="24"/>
                <w:szCs w:val="24"/>
              </w:rPr>
            </w:pPr>
            <w:r w:rsidRPr="00E44C21">
              <w:rPr>
                <w:rFonts w:cstheme="minorHAnsi"/>
                <w:sz w:val="24"/>
                <w:szCs w:val="24"/>
              </w:rPr>
              <w:t>Escasa oferta de servicios de capacitación para el empleo de jóvenes del sector rural</w:t>
            </w:r>
          </w:p>
          <w:p w:rsidR="00E10765" w:rsidRPr="00E44C21" w:rsidRDefault="00E10765" w:rsidP="00AD3814">
            <w:pPr>
              <w:autoSpaceDE w:val="0"/>
              <w:autoSpaceDN w:val="0"/>
              <w:adjustRightInd w:val="0"/>
              <w:rPr>
                <w:rFonts w:cstheme="minorHAnsi"/>
                <w:b/>
                <w:bCs/>
                <w:sz w:val="24"/>
                <w:szCs w:val="24"/>
              </w:rPr>
            </w:pPr>
          </w:p>
        </w:tc>
        <w:tc>
          <w:tcPr>
            <w:tcW w:w="4247" w:type="dxa"/>
          </w:tcPr>
          <w:p w:rsidR="005C7840" w:rsidRDefault="005C7840" w:rsidP="00AD3814">
            <w:pPr>
              <w:autoSpaceDE w:val="0"/>
              <w:autoSpaceDN w:val="0"/>
              <w:adjustRightInd w:val="0"/>
              <w:rPr>
                <w:rFonts w:cstheme="minorHAnsi"/>
                <w:sz w:val="24"/>
                <w:szCs w:val="24"/>
              </w:rPr>
            </w:pPr>
          </w:p>
          <w:p w:rsidR="00E10765" w:rsidRPr="00E44C21" w:rsidRDefault="00E10765" w:rsidP="00AD3814">
            <w:pPr>
              <w:autoSpaceDE w:val="0"/>
              <w:autoSpaceDN w:val="0"/>
              <w:adjustRightInd w:val="0"/>
              <w:rPr>
                <w:rFonts w:cstheme="minorHAnsi"/>
                <w:sz w:val="24"/>
                <w:szCs w:val="24"/>
              </w:rPr>
            </w:pPr>
            <w:bookmarkStart w:id="0" w:name="_GoBack"/>
            <w:bookmarkEnd w:id="0"/>
            <w:r w:rsidRPr="00E44C21">
              <w:rPr>
                <w:rFonts w:cstheme="minorHAnsi"/>
                <w:sz w:val="24"/>
                <w:szCs w:val="24"/>
              </w:rPr>
              <w:t>Alta incidencia de morbilidad y mortalidad infantil en la población de la comunidad xx.</w:t>
            </w:r>
          </w:p>
          <w:p w:rsidR="00E10765" w:rsidRPr="00E44C21" w:rsidRDefault="00E10765" w:rsidP="00AD3814">
            <w:pPr>
              <w:autoSpaceDE w:val="0"/>
              <w:autoSpaceDN w:val="0"/>
              <w:adjustRightInd w:val="0"/>
              <w:rPr>
                <w:rFonts w:cstheme="minorHAnsi"/>
                <w:sz w:val="24"/>
                <w:szCs w:val="24"/>
              </w:rPr>
            </w:pPr>
            <w:r w:rsidRPr="00E44C21">
              <w:rPr>
                <w:rFonts w:cstheme="minorHAnsi"/>
                <w:sz w:val="24"/>
                <w:szCs w:val="24"/>
              </w:rPr>
              <w:t>Al tos niveles de desempleo y subempleo en la población juvenil del sector rural</w:t>
            </w:r>
          </w:p>
        </w:tc>
      </w:tr>
    </w:tbl>
    <w:p w:rsidR="00E10765" w:rsidRPr="00E44C21" w:rsidRDefault="00E10765" w:rsidP="00E10765">
      <w:pPr>
        <w:autoSpaceDE w:val="0"/>
        <w:autoSpaceDN w:val="0"/>
        <w:adjustRightInd w:val="0"/>
        <w:spacing w:after="0" w:line="240" w:lineRule="auto"/>
        <w:rPr>
          <w:rFonts w:cstheme="minorHAnsi"/>
          <w:b/>
          <w:bCs/>
          <w:sz w:val="24"/>
          <w:szCs w:val="24"/>
        </w:rPr>
      </w:pPr>
    </w:p>
    <w:p w:rsidR="00E10765" w:rsidRPr="00E44C21" w:rsidRDefault="006C5D2C" w:rsidP="00E10765">
      <w:pPr>
        <w:rPr>
          <w:rFonts w:cstheme="minorHAnsi"/>
          <w:sz w:val="24"/>
          <w:szCs w:val="24"/>
        </w:rPr>
      </w:pPr>
      <w:r w:rsidRPr="006C5D2C">
        <w:rPr>
          <w:rFonts w:cstheme="minorHAnsi"/>
          <w:b/>
          <w:sz w:val="24"/>
          <w:szCs w:val="24"/>
          <w:u w:val="single"/>
        </w:rPr>
        <w:t xml:space="preserve"> </w:t>
      </w:r>
      <w:r w:rsidR="00E10765" w:rsidRPr="006C5D2C">
        <w:rPr>
          <w:rFonts w:cstheme="minorHAnsi"/>
          <w:b/>
          <w:sz w:val="24"/>
          <w:szCs w:val="24"/>
          <w:u w:val="single"/>
        </w:rPr>
        <w:t>Consigna</w:t>
      </w:r>
      <w:r w:rsidR="00E10765" w:rsidRPr="00E44C21">
        <w:rPr>
          <w:rFonts w:cstheme="minorHAnsi"/>
          <w:sz w:val="24"/>
          <w:szCs w:val="24"/>
        </w:rPr>
        <w:t>: Enunciar el problema, siguiendo los consejos del marco teórico.</w:t>
      </w:r>
    </w:p>
    <w:p w:rsidR="00FF3FD6" w:rsidRPr="00E44C21" w:rsidRDefault="00FF3FD6" w:rsidP="00FF3FD6">
      <w:pPr>
        <w:autoSpaceDE w:val="0"/>
        <w:autoSpaceDN w:val="0"/>
        <w:adjustRightInd w:val="0"/>
        <w:spacing w:after="0" w:line="240" w:lineRule="auto"/>
        <w:jc w:val="both"/>
        <w:rPr>
          <w:rFonts w:cstheme="minorHAnsi"/>
          <w:b/>
          <w:bCs/>
          <w:sz w:val="24"/>
          <w:szCs w:val="24"/>
        </w:rPr>
      </w:pPr>
    </w:p>
    <w:p w:rsidR="005E5DB3" w:rsidRPr="00E44C21" w:rsidRDefault="005E5DB3">
      <w:pPr>
        <w:rPr>
          <w:rFonts w:cstheme="minorHAnsi"/>
          <w:sz w:val="24"/>
          <w:szCs w:val="24"/>
        </w:rPr>
      </w:pPr>
    </w:p>
    <w:sectPr w:rsidR="005E5DB3" w:rsidRPr="00E44C21" w:rsidSect="00D25AFE">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F37CB"/>
    <w:multiLevelType w:val="hybridMultilevel"/>
    <w:tmpl w:val="2AC66456"/>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1">
    <w:nsid w:val="79B56143"/>
    <w:multiLevelType w:val="hybridMultilevel"/>
    <w:tmpl w:val="608EA9F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89"/>
    <w:rsid w:val="00006B89"/>
    <w:rsid w:val="005C7840"/>
    <w:rsid w:val="005E5DB3"/>
    <w:rsid w:val="006C5D2C"/>
    <w:rsid w:val="008E297D"/>
    <w:rsid w:val="00D25AFE"/>
    <w:rsid w:val="00E10765"/>
    <w:rsid w:val="00E44C21"/>
    <w:rsid w:val="00FF3F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17641-A4F6-4682-AA53-8041DB29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8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FD6"/>
    <w:pPr>
      <w:ind w:left="720"/>
      <w:contextualSpacing/>
    </w:pPr>
  </w:style>
  <w:style w:type="table" w:styleId="Tablaconcuadrcula">
    <w:name w:val="Table Grid"/>
    <w:basedOn w:val="Tablanormal"/>
    <w:uiPriority w:val="39"/>
    <w:rsid w:val="00E1076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Casa</dc:creator>
  <cp:keywords/>
  <dc:description/>
  <cp:lastModifiedBy>Full name</cp:lastModifiedBy>
  <cp:revision>2</cp:revision>
  <dcterms:created xsi:type="dcterms:W3CDTF">2022-05-16T21:30:00Z</dcterms:created>
  <dcterms:modified xsi:type="dcterms:W3CDTF">2022-05-16T21:30:00Z</dcterms:modified>
</cp:coreProperties>
</file>