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3D" w:rsidRDefault="00C16283" w:rsidP="00C16283">
      <w:r>
        <w:t xml:space="preserve">        </w:t>
      </w:r>
    </w:p>
    <w:p w:rsidR="00510B3D" w:rsidRDefault="00510B3D" w:rsidP="00510B3D">
      <w:pPr>
        <w:pStyle w:val="Ttulo"/>
      </w:pPr>
      <w:r>
        <w:t>TRABAJO PRACTICO DE TIC</w:t>
      </w:r>
    </w:p>
    <w:p w:rsidR="00510B3D" w:rsidRDefault="00510B3D" w:rsidP="00510B3D">
      <w:pPr>
        <w:pStyle w:val="Ttulo1"/>
        <w:rPr>
          <w:sz w:val="32"/>
          <w:szCs w:val="32"/>
        </w:rPr>
      </w:pPr>
      <w:r>
        <w:rPr>
          <w:sz w:val="32"/>
          <w:szCs w:val="32"/>
        </w:rPr>
        <w:t xml:space="preserve">ALUMNAS: MARA ORMEÑO- OLIVERA ALDANA </w:t>
      </w:r>
    </w:p>
    <w:p w:rsidR="00510B3D" w:rsidRDefault="00510B3D" w:rsidP="00510B3D">
      <w:pPr>
        <w:pStyle w:val="Ttulo1"/>
        <w:rPr>
          <w:sz w:val="32"/>
          <w:szCs w:val="32"/>
        </w:rPr>
      </w:pPr>
      <w:r>
        <w:rPr>
          <w:sz w:val="32"/>
          <w:szCs w:val="32"/>
        </w:rPr>
        <w:t>PROFESOR: IGNACIO CORTEZ</w:t>
      </w:r>
    </w:p>
    <w:p w:rsidR="00510B3D" w:rsidRDefault="00510B3D" w:rsidP="00510B3D">
      <w:pPr>
        <w:pStyle w:val="Ttulo1"/>
        <w:rPr>
          <w:sz w:val="32"/>
          <w:szCs w:val="32"/>
        </w:rPr>
      </w:pPr>
      <w:r>
        <w:rPr>
          <w:sz w:val="32"/>
          <w:szCs w:val="32"/>
        </w:rPr>
        <w:t>CURSO: 4°A</w:t>
      </w:r>
    </w:p>
    <w:p w:rsidR="00510B3D" w:rsidRDefault="00510B3D" w:rsidP="00510B3D">
      <w:pPr>
        <w:pStyle w:val="Ttulo1"/>
        <w:rPr>
          <w:sz w:val="32"/>
          <w:szCs w:val="32"/>
        </w:rPr>
      </w:pPr>
      <w:r>
        <w:rPr>
          <w:sz w:val="32"/>
          <w:szCs w:val="32"/>
        </w:rPr>
        <w:t>AÑO: 2022</w:t>
      </w:r>
    </w:p>
    <w:p w:rsidR="00510B3D" w:rsidRDefault="00510B3D" w:rsidP="00510B3D">
      <w:pPr>
        <w:pStyle w:val="Ttulo1"/>
      </w:pPr>
      <w:r>
        <w:t>FECHA DE PRESENTACION: 16/05/2022</w:t>
      </w:r>
    </w:p>
    <w:p w:rsidR="00510B3D" w:rsidRDefault="00510B3D" w:rsidP="00510B3D"/>
    <w:p w:rsidR="00510B3D" w:rsidRDefault="00510B3D" w:rsidP="00510B3D"/>
    <w:p w:rsidR="00510B3D" w:rsidRDefault="00510B3D" w:rsidP="00510B3D"/>
    <w:p w:rsidR="00510B3D" w:rsidRDefault="00510B3D" w:rsidP="00510B3D">
      <w:r w:rsidRPr="00510B3D">
        <w:rPr>
          <w:noProof/>
          <w:lang w:eastAsia="es-AR"/>
        </w:rPr>
        <w:drawing>
          <wp:inline distT="0" distB="0" distL="0" distR="0" wp14:anchorId="545B9E01" wp14:editId="59C95CAF">
            <wp:extent cx="4391025" cy="2524125"/>
            <wp:effectExtent l="0" t="0" r="0" b="9525"/>
            <wp:docPr id="1" name="Imagen 1" descr="Resumen del año del sector de las TIC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men del año del sector de las TIC 20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7527" cy="2527863"/>
                    </a:xfrm>
                    <a:prstGeom prst="rect">
                      <a:avLst/>
                    </a:prstGeom>
                    <a:noFill/>
                    <a:ln>
                      <a:noFill/>
                    </a:ln>
                  </pic:spPr>
                </pic:pic>
              </a:graphicData>
            </a:graphic>
          </wp:inline>
        </w:drawing>
      </w:r>
    </w:p>
    <w:p w:rsidR="00510B3D" w:rsidRDefault="00510B3D" w:rsidP="00510B3D"/>
    <w:p w:rsidR="00510B3D" w:rsidRDefault="00510B3D" w:rsidP="00510B3D"/>
    <w:p w:rsidR="00510B3D" w:rsidRDefault="00510B3D" w:rsidP="00510B3D"/>
    <w:p w:rsidR="00510B3D" w:rsidRDefault="00510B3D" w:rsidP="00510B3D"/>
    <w:p w:rsidR="00510B3D" w:rsidRPr="00510B3D" w:rsidRDefault="00510B3D" w:rsidP="00510B3D"/>
    <w:p w:rsidR="00C16283" w:rsidRDefault="00C16283" w:rsidP="00C16283">
      <w:r>
        <w:t xml:space="preserve">      1. ¿Qué es la Comunicación?</w:t>
      </w:r>
    </w:p>
    <w:p w:rsidR="00326479" w:rsidRDefault="00666ED8" w:rsidP="00C16283">
      <w:pPr>
        <w:pStyle w:val="Prrafodelista"/>
      </w:pPr>
      <w:r>
        <w:t xml:space="preserve">COMUNICACIÓN: SE REFIERE A LAS HERRAMIENTAS QUE  Permite que el mensaje enviado por el emisor sea correctamente  descifrado por el receptor, por ejemplo: la plataforma de información al usuario </w:t>
      </w:r>
    </w:p>
    <w:p w:rsidR="00C16283" w:rsidRDefault="00C16283" w:rsidP="00C16283">
      <w:pPr>
        <w:pStyle w:val="Prrafodelista"/>
      </w:pPr>
    </w:p>
    <w:p w:rsidR="00C16283" w:rsidRPr="00B63AEC" w:rsidRDefault="00C16283" w:rsidP="00C16283">
      <w:pPr>
        <w:pStyle w:val="Prrafodelista"/>
      </w:pPr>
      <w:r w:rsidRPr="00B63AEC">
        <w:t>2. ¿Qué significa Tics?</w:t>
      </w:r>
    </w:p>
    <w:p w:rsidR="00666ED8" w:rsidRDefault="00666ED8" w:rsidP="00C16283">
      <w:pPr>
        <w:pStyle w:val="Prrafodelista"/>
        <w:rPr>
          <w:lang w:val="en-US"/>
        </w:rPr>
      </w:pPr>
      <w:r>
        <w:t xml:space="preserve">TIC: tecnología de información. </w:t>
      </w:r>
      <w:r w:rsidRPr="00666ED8">
        <w:rPr>
          <w:lang w:val="en-US"/>
        </w:rPr>
        <w:t xml:space="preserve">En ingles (information and communication technologies) </w:t>
      </w:r>
    </w:p>
    <w:p w:rsidR="00B63AEC" w:rsidRDefault="00B63AEC" w:rsidP="00C16283">
      <w:pPr>
        <w:pStyle w:val="Prrafodelista"/>
      </w:pPr>
      <w:r w:rsidRPr="00B63AEC">
        <w:t xml:space="preserve">Son el conjunto de </w:t>
      </w:r>
      <w:proofErr w:type="spellStart"/>
      <w:r w:rsidRPr="00B63AEC">
        <w:t>tecnologias</w:t>
      </w:r>
      <w:proofErr w:type="spellEnd"/>
      <w:r w:rsidRPr="00B63AEC">
        <w:t xml:space="preserve"> desarrollada en la actualidad para una </w:t>
      </w:r>
      <w:proofErr w:type="spellStart"/>
      <w:r w:rsidRPr="00B63AEC">
        <w:t>informacion</w:t>
      </w:r>
      <w:proofErr w:type="spellEnd"/>
      <w:r w:rsidRPr="00B63AEC">
        <w:t xml:space="preserve"> y </w:t>
      </w:r>
      <w:proofErr w:type="spellStart"/>
      <w:r w:rsidRPr="00B63AEC">
        <w:t>comunicacion</w:t>
      </w:r>
      <w:proofErr w:type="spellEnd"/>
      <w:r w:rsidRPr="00B63AEC">
        <w:t xml:space="preserve"> </w:t>
      </w:r>
      <w:proofErr w:type="spellStart"/>
      <w:r w:rsidRPr="00B63AEC">
        <w:t>mas</w:t>
      </w:r>
      <w:proofErr w:type="spellEnd"/>
      <w:r w:rsidRPr="00B63AEC">
        <w:t xml:space="preserve"> eficiente.</w:t>
      </w:r>
      <w:r>
        <w:t xml:space="preserve"> </w:t>
      </w:r>
      <w:r w:rsidRPr="00B63AEC">
        <w:t>Las</w:t>
      </w:r>
      <w:r>
        <w:t xml:space="preserve"> TICS se reconocen como productos innovadores donde la ciencia y la ingeniería trabajan </w:t>
      </w:r>
      <w:proofErr w:type="spellStart"/>
      <w:r>
        <w:t>trabajan</w:t>
      </w:r>
      <w:proofErr w:type="spellEnd"/>
      <w:r>
        <w:t xml:space="preserve"> en conjunto para desarrollar sistemas que resuelven los problemas del </w:t>
      </w:r>
      <w:proofErr w:type="spellStart"/>
      <w:r>
        <w:t>dia</w:t>
      </w:r>
      <w:proofErr w:type="spellEnd"/>
      <w:r>
        <w:t xml:space="preserve"> a </w:t>
      </w:r>
      <w:proofErr w:type="spellStart"/>
      <w:r>
        <w:t>dia</w:t>
      </w:r>
      <w:proofErr w:type="spellEnd"/>
      <w:r>
        <w:t>.</w:t>
      </w:r>
    </w:p>
    <w:p w:rsidR="00B63AEC" w:rsidRPr="00B63AEC" w:rsidRDefault="00B63AEC" w:rsidP="00C16283">
      <w:pPr>
        <w:pStyle w:val="Prrafodelista"/>
      </w:pPr>
      <w:r>
        <w:t>Son tecnologías que utilizan la informática, la microelectrónica y las telecomunicaciones facilitando la emisión, acceso, y tratamiento de información.</w:t>
      </w:r>
    </w:p>
    <w:p w:rsidR="00C16283" w:rsidRPr="00B63AEC" w:rsidRDefault="00C16283" w:rsidP="00C16283">
      <w:pPr>
        <w:pStyle w:val="Prrafodelista"/>
      </w:pPr>
    </w:p>
    <w:p w:rsidR="00C16283" w:rsidRPr="00C16283" w:rsidRDefault="00C16283" w:rsidP="00C16283">
      <w:pPr>
        <w:pStyle w:val="Prrafodelista"/>
      </w:pPr>
      <w:r w:rsidRPr="00C16283">
        <w:t>3. ¿Cuáles son las características de las Tics?</w:t>
      </w:r>
    </w:p>
    <w:p w:rsidR="00666ED8" w:rsidRDefault="00510B3D" w:rsidP="00C16283">
      <w:pPr>
        <w:pStyle w:val="Prrafodelista"/>
        <w:rPr>
          <w:lang w:val="en-US"/>
        </w:rPr>
      </w:pPr>
      <w:proofErr w:type="spellStart"/>
      <w:r>
        <w:rPr>
          <w:lang w:val="en-US"/>
        </w:rPr>
        <w:t>Caracteristicas</w:t>
      </w:r>
      <w:proofErr w:type="spellEnd"/>
      <w:r>
        <w:rPr>
          <w:lang w:val="en-US"/>
        </w:rPr>
        <w:t xml:space="preserve"> de las TIC</w:t>
      </w:r>
      <w:r w:rsidR="00666ED8">
        <w:rPr>
          <w:lang w:val="en-US"/>
        </w:rPr>
        <w:t xml:space="preserve">: </w:t>
      </w:r>
    </w:p>
    <w:p w:rsidR="00666ED8" w:rsidRDefault="00666ED8" w:rsidP="00666ED8">
      <w:pPr>
        <w:pStyle w:val="Prrafodelista"/>
        <w:numPr>
          <w:ilvl w:val="0"/>
          <w:numId w:val="2"/>
        </w:numPr>
      </w:pPr>
      <w:r w:rsidRPr="00666ED8">
        <w:t xml:space="preserve">Incorporarse todos los campos del conocimiento humano y la vida social: el hogar, la </w:t>
      </w:r>
      <w:r w:rsidR="007B2AED" w:rsidRPr="00666ED8">
        <w:t>educación</w:t>
      </w:r>
      <w:r w:rsidRPr="00666ED8">
        <w:t xml:space="preserve">, el entretenimiento y el trabajo </w:t>
      </w:r>
    </w:p>
    <w:p w:rsidR="00666ED8" w:rsidRDefault="00666ED8" w:rsidP="00666ED8">
      <w:pPr>
        <w:pStyle w:val="Prrafodelista"/>
        <w:numPr>
          <w:ilvl w:val="0"/>
          <w:numId w:val="2"/>
        </w:numPr>
      </w:pPr>
      <w:r>
        <w:t xml:space="preserve">Transforma los procesos </w:t>
      </w:r>
      <w:r w:rsidR="007B2AED">
        <w:t xml:space="preserve"> mentales de adquisición </w:t>
      </w:r>
      <w:r>
        <w:t xml:space="preserve"> de</w:t>
      </w:r>
      <w:r w:rsidR="007B2AED">
        <w:t xml:space="preserve"> conocimiento </w:t>
      </w:r>
    </w:p>
    <w:p w:rsidR="007B2AED" w:rsidRDefault="007B2AED" w:rsidP="00666ED8">
      <w:pPr>
        <w:pStyle w:val="Prrafodelista"/>
        <w:numPr>
          <w:ilvl w:val="0"/>
          <w:numId w:val="2"/>
        </w:numPr>
      </w:pPr>
      <w:r>
        <w:t xml:space="preserve">Se ejecuta a gran velocidad gracias al internet </w:t>
      </w:r>
    </w:p>
    <w:p w:rsidR="007B2AED" w:rsidRDefault="007B2AED" w:rsidP="00666ED8">
      <w:pPr>
        <w:pStyle w:val="Prrafodelista"/>
        <w:numPr>
          <w:ilvl w:val="0"/>
          <w:numId w:val="2"/>
        </w:numPr>
      </w:pPr>
      <w:r>
        <w:t>Tiene un impacto social e individual</w:t>
      </w:r>
    </w:p>
    <w:p w:rsidR="007B2AED" w:rsidRDefault="007B2AED" w:rsidP="00666ED8">
      <w:pPr>
        <w:pStyle w:val="Prrafodelista"/>
        <w:numPr>
          <w:ilvl w:val="0"/>
          <w:numId w:val="2"/>
        </w:numPr>
      </w:pPr>
      <w:r>
        <w:t xml:space="preserve">Están inmersas en actividades financieras, económicas, educativas, culturales, científicas, industriales y mas </w:t>
      </w:r>
    </w:p>
    <w:p w:rsidR="007B2AED" w:rsidRDefault="007B2AED" w:rsidP="00666ED8">
      <w:pPr>
        <w:pStyle w:val="Prrafodelista"/>
        <w:numPr>
          <w:ilvl w:val="0"/>
          <w:numId w:val="2"/>
        </w:numPr>
      </w:pPr>
      <w:r>
        <w:t xml:space="preserve">Se encuentran en constante evolución y desarrollo </w:t>
      </w:r>
    </w:p>
    <w:p w:rsidR="007B2AED" w:rsidRDefault="007B2AED" w:rsidP="00666ED8">
      <w:pPr>
        <w:pStyle w:val="Prrafodelista"/>
        <w:numPr>
          <w:ilvl w:val="0"/>
          <w:numId w:val="2"/>
        </w:numPr>
      </w:pPr>
      <w:r>
        <w:t xml:space="preserve">Permiten interconectar e integrar varias tecnologías para generar nuevas herramientas de comunicación </w:t>
      </w:r>
    </w:p>
    <w:p w:rsidR="007B2AED" w:rsidRDefault="007B2AED" w:rsidP="00666ED8">
      <w:pPr>
        <w:pStyle w:val="Prrafodelista"/>
        <w:numPr>
          <w:ilvl w:val="0"/>
          <w:numId w:val="2"/>
        </w:numPr>
      </w:pPr>
      <w:r>
        <w:t xml:space="preserve">Estimulan la interactividad entre usuario y la transmisión de información por medios de dispositivos </w:t>
      </w:r>
    </w:p>
    <w:p w:rsidR="007B2AED" w:rsidRDefault="007B2AED" w:rsidP="00666ED8">
      <w:pPr>
        <w:pStyle w:val="Prrafodelista"/>
        <w:numPr>
          <w:ilvl w:val="0"/>
          <w:numId w:val="2"/>
        </w:numPr>
      </w:pPr>
      <w:r>
        <w:t xml:space="preserve">Se adaptan según las necesidades de las personas y del mercado </w:t>
      </w:r>
    </w:p>
    <w:p w:rsidR="00C16283" w:rsidRDefault="00C16283" w:rsidP="00C16283">
      <w:pPr>
        <w:pStyle w:val="Prrafodelista"/>
        <w:ind w:left="1440"/>
      </w:pPr>
    </w:p>
    <w:p w:rsidR="00C16283" w:rsidRDefault="00C16283" w:rsidP="00C16283">
      <w:pPr>
        <w:pStyle w:val="Prrafodelista"/>
        <w:ind w:left="1440"/>
      </w:pPr>
      <w:r w:rsidRPr="00C16283">
        <w:t>4. ¿Qué es la información?</w:t>
      </w:r>
    </w:p>
    <w:p w:rsidR="007B2AED" w:rsidRDefault="007B2AED" w:rsidP="00C16283">
      <w:pPr>
        <w:pStyle w:val="Prrafodelista"/>
        <w:ind w:left="1440"/>
      </w:pPr>
      <w:r>
        <w:t xml:space="preserve">La información se refiere en este contexto a la transferencia de datos de un modo innovador, los cuales abarcan textos, imágenes y audios </w:t>
      </w:r>
    </w:p>
    <w:p w:rsidR="00C16283" w:rsidRDefault="00C16283" w:rsidP="00C16283">
      <w:pPr>
        <w:pStyle w:val="Prrafodelista"/>
        <w:ind w:left="1440"/>
      </w:pPr>
    </w:p>
    <w:p w:rsidR="00C16283" w:rsidRDefault="00C16283" w:rsidP="00C16283">
      <w:pPr>
        <w:pStyle w:val="Prrafodelista"/>
        <w:ind w:left="1440"/>
      </w:pPr>
      <w:r w:rsidRPr="00C16283">
        <w:t>5. ¿Cómo se clasifican las Tics?</w:t>
      </w:r>
    </w:p>
    <w:p w:rsidR="007B2AED" w:rsidRDefault="00AA3C8B" w:rsidP="00C16283">
      <w:pPr>
        <w:pStyle w:val="Prrafodelista"/>
        <w:ind w:left="1440"/>
      </w:pPr>
      <w:r>
        <w:t xml:space="preserve">Clasificación de las TICS: </w:t>
      </w:r>
    </w:p>
    <w:p w:rsidR="00AA3C8B" w:rsidRDefault="00AA3C8B" w:rsidP="00AA3C8B">
      <w:pPr>
        <w:pStyle w:val="Prrafodelista"/>
        <w:numPr>
          <w:ilvl w:val="0"/>
          <w:numId w:val="4"/>
        </w:numPr>
      </w:pPr>
      <w:r>
        <w:lastRenderedPageBreak/>
        <w:t xml:space="preserve">REDES: Se refieren tanto a las redes de radio y televisión, como a las redes de telefonías fijas y móvil, así como el ancho de banda </w:t>
      </w:r>
    </w:p>
    <w:p w:rsidR="00775BC9" w:rsidRDefault="00775BC9" w:rsidP="00AA3C8B">
      <w:pPr>
        <w:pStyle w:val="Prrafodelista"/>
        <w:numPr>
          <w:ilvl w:val="0"/>
          <w:numId w:val="4"/>
        </w:numPr>
      </w:pPr>
      <w:r>
        <w:t xml:space="preserve">TERMINALES  Y EQUIPOS: Abarca todo tipo de aparatos a través de los cuales operan las redes de información y comunicación. Por ejemplo: ordenadores, </w:t>
      </w:r>
      <w:proofErr w:type="spellStart"/>
      <w:r>
        <w:t>tablets</w:t>
      </w:r>
      <w:proofErr w:type="spellEnd"/>
      <w:r>
        <w:t xml:space="preserve">, </w:t>
      </w:r>
      <w:r w:rsidR="002B7830">
        <w:t>teléfonos celulares</w:t>
      </w:r>
      <w:r>
        <w:t xml:space="preserve"> dispositivos de audio y video, consolas de </w:t>
      </w:r>
      <w:proofErr w:type="spellStart"/>
      <w:r w:rsidR="002B7830">
        <w:t>juegp</w:t>
      </w:r>
      <w:proofErr w:type="spellEnd"/>
      <w:r w:rsidR="002B7830">
        <w:t>.</w:t>
      </w:r>
    </w:p>
    <w:p w:rsidR="002B7830" w:rsidRPr="002B7830" w:rsidRDefault="002B7830" w:rsidP="002B7830">
      <w:pPr>
        <w:pStyle w:val="Prrafodelista"/>
        <w:numPr>
          <w:ilvl w:val="0"/>
          <w:numId w:val="4"/>
        </w:numPr>
      </w:pPr>
      <w:r>
        <w:t xml:space="preserve">SERVICIOS: Se refieren al amplio espectro de servicios </w:t>
      </w:r>
      <w:proofErr w:type="spellStart"/>
      <w:r>
        <w:t>quese</w:t>
      </w:r>
      <w:proofErr w:type="spellEnd"/>
      <w:r>
        <w:t xml:space="preserve"> ofrecen por medio de los rec</w:t>
      </w:r>
      <w:r w:rsidRPr="002B7830">
        <w:t xml:space="preserve">ursos anteriores; ore j: servicios de correo electrónico, almacenamiento en la nube, educación </w:t>
      </w:r>
      <w:r>
        <w:t>a distancia, juegos en línea, etc.</w:t>
      </w:r>
    </w:p>
    <w:p w:rsidR="002B7830" w:rsidRDefault="002B7830" w:rsidP="002B7830">
      <w:pPr>
        <w:pStyle w:val="Prrafodelista"/>
        <w:ind w:left="1440"/>
      </w:pPr>
    </w:p>
    <w:p w:rsidR="00C16283" w:rsidRDefault="00C16283" w:rsidP="002B7830">
      <w:pPr>
        <w:pStyle w:val="Prrafodelista"/>
        <w:ind w:left="1440"/>
      </w:pPr>
      <w:r w:rsidRPr="00C16283">
        <w:t>6. ¿Qué son los Drones?</w:t>
      </w:r>
    </w:p>
    <w:p w:rsidR="00775BC9" w:rsidRDefault="00775BC9" w:rsidP="00C16283">
      <w:pPr>
        <w:pStyle w:val="Prrafodelista"/>
        <w:ind w:left="1440"/>
        <w:rPr>
          <w:rFonts w:ascii="Arial" w:hAnsi="Arial" w:cs="Arial"/>
          <w:color w:val="202124"/>
          <w:shd w:val="clear" w:color="auto" w:fill="FFFFFF"/>
        </w:rPr>
      </w:pPr>
      <w:r w:rsidRPr="00C16283">
        <w:rPr>
          <w:rFonts w:ascii="Arial" w:hAnsi="Arial" w:cs="Arial"/>
          <w:color w:val="202124"/>
          <w:shd w:val="clear" w:color="auto" w:fill="FFFFFF"/>
        </w:rPr>
        <w:t>Un vehículo aéreo no tripulado, comúnmente conocido como </w:t>
      </w:r>
      <w:r w:rsidRPr="00C16283">
        <w:rPr>
          <w:rFonts w:ascii="Arial" w:hAnsi="Arial" w:cs="Arial"/>
          <w:b/>
          <w:bCs/>
          <w:color w:val="202124"/>
          <w:shd w:val="clear" w:color="auto" w:fill="FFFFFF"/>
        </w:rPr>
        <w:t>dron</w:t>
      </w:r>
      <w:r w:rsidRPr="00C16283">
        <w:rPr>
          <w:rFonts w:ascii="Arial" w:hAnsi="Arial" w:cs="Arial"/>
          <w:color w:val="202124"/>
          <w:shd w:val="clear" w:color="auto" w:fill="FFFFFF"/>
        </w:rPr>
        <w:t>, es un vehículo sin tripulación, capaz de mantener de manera autónoma un nivel de vuelo controlado y sostenido.</w:t>
      </w:r>
    </w:p>
    <w:p w:rsidR="00B91BBD" w:rsidRDefault="00B91BBD" w:rsidP="00C16283">
      <w:pPr>
        <w:pStyle w:val="Prrafodelista"/>
        <w:ind w:left="1440"/>
        <w:rPr>
          <w:rFonts w:ascii="Arial" w:hAnsi="Arial" w:cs="Arial"/>
          <w:color w:val="202124"/>
          <w:shd w:val="clear" w:color="auto" w:fill="FFFFFF"/>
        </w:rPr>
      </w:pPr>
    </w:p>
    <w:p w:rsidR="00B91BBD" w:rsidRDefault="00B91BBD" w:rsidP="00C16283">
      <w:pPr>
        <w:pStyle w:val="Prrafodelista"/>
        <w:ind w:left="1440"/>
        <w:rPr>
          <w:rFonts w:ascii="Arial" w:hAnsi="Arial" w:cs="Arial"/>
          <w:color w:val="202124"/>
          <w:shd w:val="clear" w:color="auto" w:fill="FFFFFF"/>
        </w:rPr>
      </w:pPr>
      <w:r w:rsidRPr="00B91BBD">
        <w:rPr>
          <w:rFonts w:ascii="Arial" w:hAnsi="Arial" w:cs="Arial"/>
          <w:noProof/>
          <w:color w:val="202124"/>
          <w:shd w:val="clear" w:color="auto" w:fill="FFFFFF"/>
          <w:lang w:eastAsia="es-AR"/>
        </w:rPr>
        <w:drawing>
          <wp:inline distT="0" distB="0" distL="0" distR="0" wp14:anchorId="5FDFBC7D" wp14:editId="254EEEAA">
            <wp:extent cx="3619500" cy="1876425"/>
            <wp:effectExtent l="0" t="0" r="0" b="9525"/>
            <wp:docPr id="4" name="Imagen 4" descr="http://eldrone.es/wp-content/uploads/2016/05/phantom-historia-de-los-dr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drone.es/wp-content/uploads/2016/05/phantom-historia-de-los-dron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3200" cy="1878343"/>
                    </a:xfrm>
                    <a:prstGeom prst="rect">
                      <a:avLst/>
                    </a:prstGeom>
                    <a:noFill/>
                    <a:ln>
                      <a:noFill/>
                    </a:ln>
                  </pic:spPr>
                </pic:pic>
              </a:graphicData>
            </a:graphic>
          </wp:inline>
        </w:drawing>
      </w:r>
    </w:p>
    <w:p w:rsidR="00C16283" w:rsidRDefault="00C16283" w:rsidP="00C16283">
      <w:pPr>
        <w:pStyle w:val="Prrafodelista"/>
        <w:ind w:left="1440"/>
        <w:rPr>
          <w:rFonts w:ascii="Arial" w:hAnsi="Arial" w:cs="Arial"/>
          <w:color w:val="202124"/>
          <w:shd w:val="clear" w:color="auto" w:fill="FFFFFF"/>
        </w:rPr>
      </w:pPr>
    </w:p>
    <w:p w:rsidR="00C16283" w:rsidRDefault="00C16283" w:rsidP="00C16283">
      <w:pPr>
        <w:pStyle w:val="Prrafodelista"/>
        <w:ind w:left="1440"/>
      </w:pPr>
      <w:r w:rsidRPr="00C16283">
        <w:t>7. ¿Cómo afecta la tecnología en la minería?</w:t>
      </w:r>
    </w:p>
    <w:p w:rsidR="008837A6" w:rsidRDefault="008B4A5E" w:rsidP="008B4A5E">
      <w:pPr>
        <w:pStyle w:val="Prrafodelista"/>
        <w:ind w:left="1440"/>
        <w:rPr>
          <w:rFonts w:ascii="Arial" w:hAnsi="Arial" w:cs="Arial"/>
          <w:color w:val="202124"/>
          <w:shd w:val="clear" w:color="auto" w:fill="FFFFFF"/>
        </w:rPr>
      </w:pPr>
      <w:r>
        <w:rPr>
          <w:rFonts w:ascii="Arial" w:hAnsi="Arial" w:cs="Arial"/>
          <w:color w:val="202124"/>
          <w:shd w:val="clear" w:color="auto" w:fill="FFFFFF"/>
        </w:rPr>
        <w:t>Hay mayor r</w:t>
      </w:r>
      <w:r w:rsidR="008837A6">
        <w:rPr>
          <w:rFonts w:ascii="Arial" w:hAnsi="Arial" w:cs="Arial"/>
          <w:color w:val="202124"/>
          <w:shd w:val="clear" w:color="auto" w:fill="FFFFFF"/>
        </w:rPr>
        <w:t>educción de los costos operativos</w:t>
      </w:r>
      <w:r>
        <w:rPr>
          <w:rFonts w:ascii="Arial" w:hAnsi="Arial" w:cs="Arial"/>
          <w:color w:val="202124"/>
          <w:shd w:val="clear" w:color="auto" w:fill="FFFFFF"/>
        </w:rPr>
        <w:t xml:space="preserve"> y </w:t>
      </w:r>
    </w:p>
    <w:p w:rsidR="008837A6" w:rsidRDefault="008837A6" w:rsidP="008B4A5E">
      <w:pPr>
        <w:pStyle w:val="Prrafodelista"/>
        <w:ind w:left="1440"/>
        <w:rPr>
          <w:rFonts w:ascii="Arial" w:hAnsi="Arial" w:cs="Arial"/>
          <w:color w:val="202124"/>
          <w:shd w:val="clear" w:color="auto" w:fill="FFFFFF"/>
        </w:rPr>
      </w:pPr>
      <w:r>
        <w:rPr>
          <w:rFonts w:ascii="Arial" w:hAnsi="Arial" w:cs="Arial"/>
          <w:color w:val="202124"/>
          <w:shd w:val="clear" w:color="auto" w:fill="FFFFFF"/>
        </w:rPr>
        <w:t xml:space="preserve">Aumento de la productividad a </w:t>
      </w:r>
      <w:r w:rsidR="00842708">
        <w:rPr>
          <w:rFonts w:ascii="Arial" w:hAnsi="Arial" w:cs="Arial"/>
          <w:color w:val="202124"/>
          <w:shd w:val="clear" w:color="auto" w:fill="FFFFFF"/>
        </w:rPr>
        <w:t>través</w:t>
      </w:r>
      <w:r>
        <w:rPr>
          <w:rFonts w:ascii="Arial" w:hAnsi="Arial" w:cs="Arial"/>
          <w:color w:val="202124"/>
          <w:shd w:val="clear" w:color="auto" w:fill="FFFFFF"/>
        </w:rPr>
        <w:t xml:space="preserve"> de las soluciones de movilidad </w:t>
      </w:r>
      <w:r w:rsidR="00842708">
        <w:rPr>
          <w:rFonts w:ascii="Arial" w:hAnsi="Arial" w:cs="Arial"/>
          <w:color w:val="202124"/>
          <w:shd w:val="clear" w:color="auto" w:fill="FFFFFF"/>
        </w:rPr>
        <w:t>y en consecuencias, la mejora</w:t>
      </w:r>
      <w:r>
        <w:rPr>
          <w:rFonts w:ascii="Arial" w:hAnsi="Arial" w:cs="Arial"/>
          <w:color w:val="202124"/>
          <w:shd w:val="clear" w:color="auto" w:fill="FFFFFF"/>
        </w:rPr>
        <w:t xml:space="preserve"> de las </w:t>
      </w:r>
      <w:r w:rsidR="00842708">
        <w:rPr>
          <w:rFonts w:ascii="Arial" w:hAnsi="Arial" w:cs="Arial"/>
          <w:color w:val="202124"/>
          <w:shd w:val="clear" w:color="auto" w:fill="FFFFFF"/>
        </w:rPr>
        <w:t>condiciones laborales y de la vida familiar de los empleados, ya que trabaja en el sector que implica muchas veces estar alej</w:t>
      </w:r>
      <w:r w:rsidR="008B4A5E">
        <w:rPr>
          <w:rFonts w:ascii="Arial" w:hAnsi="Arial" w:cs="Arial"/>
          <w:color w:val="202124"/>
          <w:shd w:val="clear" w:color="auto" w:fill="FFFFFF"/>
        </w:rPr>
        <w:t>ados del hogar por mucho tiempo.</w:t>
      </w:r>
    </w:p>
    <w:p w:rsidR="008B4A5E" w:rsidRDefault="008B4A5E" w:rsidP="008B4A5E">
      <w:pPr>
        <w:pStyle w:val="Prrafodelista"/>
        <w:ind w:left="1440"/>
        <w:rPr>
          <w:rFonts w:ascii="Arial" w:hAnsi="Arial" w:cs="Arial"/>
          <w:color w:val="202124"/>
          <w:shd w:val="clear" w:color="auto" w:fill="FFFFFF"/>
        </w:rPr>
      </w:pPr>
      <w:r w:rsidRPr="008B4A5E">
        <w:rPr>
          <w:rFonts w:ascii="Arial" w:hAnsi="Arial" w:cs="Arial"/>
          <w:color w:val="202124"/>
          <w:shd w:val="clear" w:color="auto" w:fill="FFFFFF"/>
        </w:rPr>
        <w:t>La tecnología, desde siempre, ha dado importantes innovaciones y avances en soluciones para el sector de la minería, ayudando a optimizar procesos productivos en pro de la eficiencia, competitividad y agilización en las faenas de extracción de materiales, por ejemplo, mediante camiones automatizados que pueden desplazarse sin la necesidad de tener un conductor al volante</w:t>
      </w:r>
    </w:p>
    <w:p w:rsidR="00B91BBD" w:rsidRDefault="00B91BBD" w:rsidP="00C16283">
      <w:pPr>
        <w:pStyle w:val="Prrafodelista"/>
        <w:ind w:left="1440"/>
        <w:rPr>
          <w:rFonts w:ascii="Arial" w:hAnsi="Arial" w:cs="Arial"/>
          <w:color w:val="202124"/>
          <w:shd w:val="clear" w:color="auto" w:fill="FFFFFF"/>
        </w:rPr>
      </w:pPr>
    </w:p>
    <w:p w:rsidR="00C16283" w:rsidRPr="008837A6" w:rsidRDefault="00C16283" w:rsidP="00C16283">
      <w:pPr>
        <w:pStyle w:val="Prrafodelista"/>
        <w:ind w:left="1440"/>
        <w:rPr>
          <w:rFonts w:ascii="Arial" w:hAnsi="Arial" w:cs="Arial"/>
          <w:color w:val="202124"/>
          <w:shd w:val="clear" w:color="auto" w:fill="FFFFFF"/>
        </w:rPr>
      </w:pPr>
      <w:r w:rsidRPr="00C16283">
        <w:rPr>
          <w:rFonts w:ascii="Arial" w:hAnsi="Arial" w:cs="Arial"/>
          <w:color w:val="202124"/>
          <w:shd w:val="clear" w:color="auto" w:fill="FFFFFF"/>
        </w:rPr>
        <w:t>8. ¿Cuáles son las Desventajas de las Tics?</w:t>
      </w:r>
    </w:p>
    <w:p w:rsidR="00775BC9" w:rsidRDefault="00C16283" w:rsidP="00C16283">
      <w:pPr>
        <w:pStyle w:val="Prrafodelista"/>
        <w:rPr>
          <w:rFonts w:ascii="Arial" w:hAnsi="Arial" w:cs="Arial"/>
          <w:color w:val="202124"/>
          <w:shd w:val="clear" w:color="auto" w:fill="FFFFFF"/>
        </w:rPr>
      </w:pPr>
      <w:r>
        <w:rPr>
          <w:rFonts w:ascii="Arial" w:hAnsi="Arial" w:cs="Arial"/>
          <w:color w:val="202124"/>
          <w:shd w:val="clear" w:color="auto" w:fill="FFFFFF"/>
        </w:rPr>
        <w:t xml:space="preserve">            </w:t>
      </w:r>
      <w:r w:rsidR="006F2F93">
        <w:rPr>
          <w:rFonts w:ascii="Arial" w:hAnsi="Arial" w:cs="Arial"/>
          <w:color w:val="202124"/>
          <w:shd w:val="clear" w:color="auto" w:fill="FFFFFF"/>
        </w:rPr>
        <w:t xml:space="preserve">Desventajas de las TICS: </w:t>
      </w:r>
    </w:p>
    <w:p w:rsidR="006F2F93" w:rsidRDefault="006F2F93" w:rsidP="006F2F93">
      <w:pPr>
        <w:pStyle w:val="Prrafodelista"/>
        <w:numPr>
          <w:ilvl w:val="0"/>
          <w:numId w:val="7"/>
        </w:numPr>
        <w:rPr>
          <w:rFonts w:ascii="Arial" w:hAnsi="Arial" w:cs="Arial"/>
          <w:color w:val="202124"/>
          <w:shd w:val="clear" w:color="auto" w:fill="FFFFFF"/>
        </w:rPr>
      </w:pPr>
      <w:r>
        <w:rPr>
          <w:rFonts w:ascii="Arial" w:hAnsi="Arial" w:cs="Arial"/>
          <w:color w:val="202124"/>
          <w:shd w:val="clear" w:color="auto" w:fill="FFFFFF"/>
        </w:rPr>
        <w:t>La información es abundante,</w:t>
      </w:r>
      <w:r w:rsidR="008837A6">
        <w:rPr>
          <w:rFonts w:ascii="Arial" w:hAnsi="Arial" w:cs="Arial"/>
          <w:color w:val="202124"/>
          <w:shd w:val="clear" w:color="auto" w:fill="FFFFFF"/>
        </w:rPr>
        <w:t xml:space="preserve"> pero, no está organizada sino dispersa, lo cual puede resultar abrumador </w:t>
      </w:r>
    </w:p>
    <w:p w:rsidR="008837A6" w:rsidRDefault="008837A6" w:rsidP="006F2F93">
      <w:pPr>
        <w:pStyle w:val="Prrafodelista"/>
        <w:numPr>
          <w:ilvl w:val="0"/>
          <w:numId w:val="7"/>
        </w:numPr>
        <w:rPr>
          <w:rFonts w:ascii="Arial" w:hAnsi="Arial" w:cs="Arial"/>
          <w:color w:val="202124"/>
          <w:shd w:val="clear" w:color="auto" w:fill="FFFFFF"/>
        </w:rPr>
      </w:pPr>
      <w:r>
        <w:rPr>
          <w:rFonts w:ascii="Arial" w:hAnsi="Arial" w:cs="Arial"/>
          <w:color w:val="202124"/>
          <w:shd w:val="clear" w:color="auto" w:fill="FFFFFF"/>
        </w:rPr>
        <w:lastRenderedPageBreak/>
        <w:t>Las TIC pueden resultar una fuente de distracción que dispersan al sujeto de su objetivo</w:t>
      </w:r>
    </w:p>
    <w:p w:rsidR="008837A6" w:rsidRDefault="008837A6" w:rsidP="008837A6">
      <w:pPr>
        <w:pStyle w:val="Prrafodelista"/>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Los dispositivos e instrumentos como plataformas cambian constantemente, lo que supone continuar el esfuerzo de las actualizaciones </w:t>
      </w:r>
    </w:p>
    <w:p w:rsidR="008837A6" w:rsidRDefault="008837A6" w:rsidP="008837A6">
      <w:pPr>
        <w:pStyle w:val="Prrafodelista"/>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Aumentan el riesgo de la privacidad de los datos personales </w:t>
      </w:r>
    </w:p>
    <w:p w:rsidR="008837A6" w:rsidRDefault="008837A6" w:rsidP="008837A6">
      <w:pPr>
        <w:pStyle w:val="Prrafodelista"/>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El riesgo de la exposición al ciberbulling aumentas constantemente </w:t>
      </w:r>
    </w:p>
    <w:p w:rsidR="008837A6" w:rsidRDefault="008837A6" w:rsidP="008837A6">
      <w:pPr>
        <w:pStyle w:val="Prrafodelista"/>
        <w:numPr>
          <w:ilvl w:val="0"/>
          <w:numId w:val="7"/>
        </w:numPr>
        <w:rPr>
          <w:rFonts w:ascii="Arial" w:hAnsi="Arial" w:cs="Arial"/>
          <w:color w:val="202124"/>
          <w:shd w:val="clear" w:color="auto" w:fill="FFFFFF"/>
        </w:rPr>
      </w:pPr>
      <w:r>
        <w:rPr>
          <w:rFonts w:ascii="Arial" w:hAnsi="Arial" w:cs="Arial"/>
          <w:color w:val="202124"/>
          <w:shd w:val="clear" w:color="auto" w:fill="FFFFFF"/>
        </w:rPr>
        <w:t>El uso de las TIC requiere el espacio adecuado y la dotación del equipo</w:t>
      </w:r>
    </w:p>
    <w:p w:rsidR="008837A6" w:rsidRDefault="008837A6" w:rsidP="008837A6">
      <w:pPr>
        <w:pStyle w:val="Prrafodelista"/>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La incorporación de TIC en la minería </w:t>
      </w:r>
      <w:proofErr w:type="spellStart"/>
      <w:r>
        <w:rPr>
          <w:rFonts w:ascii="Arial" w:hAnsi="Arial" w:cs="Arial"/>
          <w:color w:val="202124"/>
          <w:shd w:val="clear" w:color="auto" w:fill="FFFFFF"/>
        </w:rPr>
        <w:t>a</w:t>
      </w:r>
      <w:proofErr w:type="spellEnd"/>
      <w:r>
        <w:rPr>
          <w:rFonts w:ascii="Arial" w:hAnsi="Arial" w:cs="Arial"/>
          <w:color w:val="202124"/>
          <w:shd w:val="clear" w:color="auto" w:fill="FFFFFF"/>
        </w:rPr>
        <w:t xml:space="preserve"> permitido coordinar la operaciones, la gestión de la información y el área estratifica, por ende esto impide las fallas y la interrupción en los procesos de planificación </w:t>
      </w:r>
    </w:p>
    <w:p w:rsidR="00451944" w:rsidRDefault="00B91BBD" w:rsidP="00451944">
      <w:pPr>
        <w:pStyle w:val="Prrafodelista"/>
        <w:ind w:left="1440"/>
        <w:rPr>
          <w:rFonts w:ascii="Arial" w:hAnsi="Arial" w:cs="Arial"/>
          <w:color w:val="202124"/>
          <w:shd w:val="clear" w:color="auto" w:fill="FFFFFF"/>
        </w:rPr>
      </w:pPr>
      <w:r w:rsidRPr="00B91BBD">
        <w:rPr>
          <w:rFonts w:ascii="Arial" w:hAnsi="Arial" w:cs="Arial"/>
          <w:noProof/>
          <w:color w:val="202124"/>
          <w:shd w:val="clear" w:color="auto" w:fill="FFFFFF"/>
          <w:lang w:eastAsia="es-AR"/>
        </w:rPr>
        <w:drawing>
          <wp:inline distT="0" distB="0" distL="0" distR="0" wp14:anchorId="65B82AA3" wp14:editId="6548980A">
            <wp:extent cx="2076450" cy="1228725"/>
            <wp:effectExtent l="0" t="0" r="0" b="9525"/>
            <wp:docPr id="5" name="Imagen 5" descr="https://3.bp.blogspot.com/-6wAwYXOLVQg/WhykPLj79sI/AAAAAAAADW4/hJihg0JVIi8MTp1JSRcs7gudN9odXRWGACLcBGAs/s1600/images-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6wAwYXOLVQg/WhykPLj79sI/AAAAAAAADW4/hJihg0JVIi8MTp1JSRcs7gudN9odXRWGACLcBGAs/s1600/images-9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228725"/>
                    </a:xfrm>
                    <a:prstGeom prst="rect">
                      <a:avLst/>
                    </a:prstGeom>
                    <a:noFill/>
                    <a:ln>
                      <a:noFill/>
                    </a:ln>
                  </pic:spPr>
                </pic:pic>
              </a:graphicData>
            </a:graphic>
          </wp:inline>
        </w:drawing>
      </w:r>
    </w:p>
    <w:p w:rsidR="00C16283" w:rsidRPr="00451944" w:rsidRDefault="00C16283" w:rsidP="00451944">
      <w:pPr>
        <w:pStyle w:val="Prrafodelista"/>
        <w:ind w:left="1440"/>
        <w:rPr>
          <w:rFonts w:ascii="Arial" w:hAnsi="Arial" w:cs="Arial"/>
          <w:color w:val="202124"/>
          <w:shd w:val="clear" w:color="auto" w:fill="FFFFFF"/>
        </w:rPr>
      </w:pPr>
      <w:r w:rsidRPr="00451944">
        <w:rPr>
          <w:rFonts w:ascii="Arial" w:hAnsi="Arial" w:cs="Arial"/>
          <w:color w:val="202124"/>
          <w:shd w:val="clear" w:color="auto" w:fill="FFFFFF"/>
        </w:rPr>
        <w:t>9. ¿Cuáles son los impactos de las Tics en la Sociedad?</w:t>
      </w:r>
    </w:p>
    <w:p w:rsidR="008837A6" w:rsidRDefault="00842708" w:rsidP="00C16283">
      <w:pPr>
        <w:pStyle w:val="Prrafodelista"/>
        <w:ind w:left="1440"/>
        <w:rPr>
          <w:rFonts w:ascii="Arial" w:hAnsi="Arial" w:cs="Arial"/>
          <w:color w:val="202124"/>
          <w:shd w:val="clear" w:color="auto" w:fill="FFFFFF"/>
        </w:rPr>
      </w:pPr>
      <w:r w:rsidRPr="00C16283">
        <w:rPr>
          <w:rFonts w:ascii="Arial" w:hAnsi="Arial" w:cs="Arial"/>
          <w:color w:val="202124"/>
          <w:shd w:val="clear" w:color="auto" w:fill="FFFFFF"/>
        </w:rPr>
        <w:t>El uso de las Tecnologías de la Información y la Comunicación (TIC’s) en la sociedad han influido en gran medida en la manera en la que nos comunicamos, convivimos, relacionamos, trabajamos y, sobre todo, han dado un viraje en la forma en que concebimos nuestras vidas. Dando como resultado un punto de partida en la historia de la humanidad a la que podemos denominar como Pre-TIC’s y Post-TIC’s</w:t>
      </w:r>
    </w:p>
    <w:p w:rsidR="00B91BBD" w:rsidRDefault="00B91BBD" w:rsidP="00C16283">
      <w:pPr>
        <w:pStyle w:val="Prrafodelista"/>
        <w:ind w:left="1440"/>
        <w:rPr>
          <w:rFonts w:ascii="Arial" w:hAnsi="Arial" w:cs="Arial"/>
          <w:color w:val="202124"/>
          <w:shd w:val="clear" w:color="auto" w:fill="FFFFFF"/>
        </w:rPr>
      </w:pPr>
    </w:p>
    <w:p w:rsidR="00B91BBD" w:rsidRDefault="00B91BBD" w:rsidP="00C16283">
      <w:pPr>
        <w:pStyle w:val="Prrafodelista"/>
        <w:ind w:left="1440"/>
        <w:rPr>
          <w:rFonts w:ascii="Arial" w:hAnsi="Arial" w:cs="Arial"/>
          <w:color w:val="202124"/>
          <w:shd w:val="clear" w:color="auto" w:fill="FFFFFF"/>
        </w:rPr>
      </w:pPr>
      <w:r w:rsidRPr="00B91BBD">
        <w:rPr>
          <w:rFonts w:ascii="Arial" w:hAnsi="Arial" w:cs="Arial"/>
          <w:noProof/>
          <w:color w:val="202124"/>
          <w:shd w:val="clear" w:color="auto" w:fill="FFFFFF"/>
          <w:lang w:eastAsia="es-AR"/>
        </w:rPr>
        <w:drawing>
          <wp:inline distT="0" distB="0" distL="0" distR="0" wp14:anchorId="50C26E6F" wp14:editId="4E1389C4">
            <wp:extent cx="2724150" cy="1381125"/>
            <wp:effectExtent l="0" t="0" r="0" b="9525"/>
            <wp:docPr id="3" name="Imagen 3" descr="La Sociedad de las TIC - Alfabetización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Sociedad de las TIC - Alfabetización Digi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5076" cy="1381594"/>
                    </a:xfrm>
                    <a:prstGeom prst="rect">
                      <a:avLst/>
                    </a:prstGeom>
                    <a:noFill/>
                    <a:ln>
                      <a:noFill/>
                    </a:ln>
                  </pic:spPr>
                </pic:pic>
              </a:graphicData>
            </a:graphic>
          </wp:inline>
        </w:drawing>
      </w:r>
    </w:p>
    <w:p w:rsidR="002931AA" w:rsidRPr="00B91BBD" w:rsidRDefault="00B91BBD" w:rsidP="00B91BBD">
      <w:pPr>
        <w:rPr>
          <w:rFonts w:ascii="Arial" w:hAnsi="Arial" w:cs="Arial"/>
          <w:color w:val="202124"/>
          <w:shd w:val="clear" w:color="auto" w:fill="FFFFFF"/>
        </w:rPr>
      </w:pPr>
      <w:r>
        <w:rPr>
          <w:rFonts w:ascii="Arial" w:hAnsi="Arial" w:cs="Arial"/>
          <w:color w:val="202124"/>
          <w:shd w:val="clear" w:color="auto" w:fill="FFFFFF"/>
        </w:rPr>
        <w:t xml:space="preserve">                       </w:t>
      </w:r>
      <w:r w:rsidR="00C16283" w:rsidRPr="00B91BBD">
        <w:rPr>
          <w:rFonts w:ascii="Arial" w:hAnsi="Arial" w:cs="Arial"/>
          <w:color w:val="202124"/>
          <w:shd w:val="clear" w:color="auto" w:fill="FFFFFF"/>
        </w:rPr>
        <w:t>10. ¿Se utilizan los drones en el ámbito Minero?</w:t>
      </w:r>
    </w:p>
    <w:p w:rsidR="00842708" w:rsidRPr="002931AA" w:rsidRDefault="00842708" w:rsidP="002931AA">
      <w:pPr>
        <w:pStyle w:val="Prrafodelista"/>
        <w:ind w:left="1440"/>
        <w:rPr>
          <w:rFonts w:ascii="Arial" w:hAnsi="Arial" w:cs="Arial"/>
          <w:color w:val="202124"/>
          <w:shd w:val="clear" w:color="auto" w:fill="FFFFFF"/>
        </w:rPr>
      </w:pPr>
      <w:r w:rsidRPr="002931AA">
        <w:rPr>
          <w:rFonts w:ascii="Arial" w:hAnsi="Arial" w:cs="Arial"/>
          <w:color w:val="202124"/>
          <w:shd w:val="clear" w:color="auto" w:fill="FFFFFF"/>
        </w:rPr>
        <w:t xml:space="preserve"> El uso de drones especializados en minería se está volviendo cada vez más frecuente. </w:t>
      </w:r>
      <w:r w:rsidRPr="002931AA">
        <w:rPr>
          <w:rFonts w:ascii="Arial" w:hAnsi="Arial" w:cs="Arial"/>
          <w:b/>
          <w:bCs/>
          <w:color w:val="202124"/>
          <w:shd w:val="clear" w:color="auto" w:fill="FFFFFF"/>
        </w:rPr>
        <w:t>Si bien hoy en día, su uso se aplica casi exclusivamente a canteras y minas en superficie, a futuro la tecnología podría incluir las exploraciones subterráneas. </w:t>
      </w:r>
      <w:r w:rsidR="00C16283" w:rsidRPr="002931AA">
        <w:rPr>
          <w:rFonts w:ascii="Arial" w:hAnsi="Arial" w:cs="Arial"/>
          <w:b/>
          <w:bCs/>
          <w:color w:val="202124"/>
          <w:shd w:val="clear" w:color="auto" w:fill="FFFFFF"/>
        </w:rPr>
        <w:t>Si bien hoy en día, su uso se aplica casi exclusivamente a canteras y minas en superficie, a futuro la tecnología podría incluir las exploraciones subterráneas.</w:t>
      </w:r>
    </w:p>
    <w:p w:rsidR="00842708" w:rsidRPr="00842708" w:rsidRDefault="00842708" w:rsidP="00842708">
      <w:pPr>
        <w:pStyle w:val="Prrafodelista"/>
        <w:rPr>
          <w:rFonts w:ascii="Arial" w:hAnsi="Arial" w:cs="Arial"/>
          <w:color w:val="202124"/>
          <w:shd w:val="clear" w:color="auto" w:fill="FFFFFF"/>
        </w:rPr>
      </w:pPr>
      <w:r>
        <w:rPr>
          <w:noProof/>
          <w:lang w:eastAsia="es-AR"/>
        </w:rPr>
        <w:lastRenderedPageBreak/>
        <w:drawing>
          <wp:inline distT="0" distB="0" distL="0" distR="0" wp14:anchorId="5BCBB045" wp14:editId="5E1C90A3">
            <wp:extent cx="3857625" cy="2066925"/>
            <wp:effectExtent l="0" t="0" r="9525" b="9525"/>
            <wp:docPr id="2" name="Imagen 2" descr="https://www.mineria-pa.com/wp-content/uploads/3/2019/04/Drones-en-mineria-modelo-para-ar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ineria-pa.com/wp-content/uploads/3/2019/04/Drones-en-mineria-modelo-para-arm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2158" cy="2074712"/>
                    </a:xfrm>
                    <a:prstGeom prst="rect">
                      <a:avLst/>
                    </a:prstGeom>
                    <a:noFill/>
                    <a:ln>
                      <a:noFill/>
                    </a:ln>
                  </pic:spPr>
                </pic:pic>
              </a:graphicData>
            </a:graphic>
          </wp:inline>
        </w:drawing>
      </w:r>
    </w:p>
    <w:p w:rsidR="002931AA" w:rsidRDefault="002931AA" w:rsidP="002931AA">
      <w:pPr>
        <w:pStyle w:val="Prrafodelista"/>
        <w:rPr>
          <w:rFonts w:ascii="Arial" w:hAnsi="Arial" w:cs="Arial"/>
          <w:color w:val="202124"/>
          <w:shd w:val="clear" w:color="auto" w:fill="FFFFFF"/>
        </w:rPr>
      </w:pPr>
    </w:p>
    <w:p w:rsidR="002931AA" w:rsidRDefault="002931AA" w:rsidP="002931AA">
      <w:pPr>
        <w:pStyle w:val="Prrafodelista"/>
        <w:rPr>
          <w:rFonts w:ascii="Arial" w:hAnsi="Arial" w:cs="Arial"/>
          <w:color w:val="202124"/>
          <w:shd w:val="clear" w:color="auto" w:fill="FFFFFF"/>
        </w:rPr>
      </w:pPr>
      <w:r w:rsidRPr="002931AA">
        <w:rPr>
          <w:rFonts w:ascii="Arial" w:hAnsi="Arial" w:cs="Arial"/>
          <w:color w:val="202124"/>
          <w:shd w:val="clear" w:color="auto" w:fill="FFFFFF"/>
        </w:rPr>
        <w:t>11. ¿Cuáles son las ventajas de las Tics?</w:t>
      </w:r>
    </w:p>
    <w:p w:rsidR="00842708" w:rsidRPr="002931AA" w:rsidRDefault="00842708" w:rsidP="002931AA">
      <w:pPr>
        <w:pStyle w:val="Prrafodelista"/>
        <w:rPr>
          <w:rFonts w:ascii="Arial" w:hAnsi="Arial" w:cs="Arial"/>
          <w:color w:val="202124"/>
          <w:shd w:val="clear" w:color="auto" w:fill="FFFFFF"/>
        </w:rPr>
      </w:pPr>
      <w:r w:rsidRPr="002931AA">
        <w:rPr>
          <w:rFonts w:ascii="Arial" w:hAnsi="Arial" w:cs="Arial"/>
          <w:bCs/>
          <w:color w:val="202124"/>
          <w:shd w:val="clear" w:color="auto" w:fill="FFFFFF"/>
        </w:rPr>
        <w:t>VENTAJAS DE</w:t>
      </w:r>
      <w:r w:rsidR="00D91EC4" w:rsidRPr="002931AA">
        <w:rPr>
          <w:rFonts w:ascii="Arial" w:hAnsi="Arial" w:cs="Arial"/>
          <w:bCs/>
          <w:color w:val="202124"/>
          <w:shd w:val="clear" w:color="auto" w:fill="FFFFFF"/>
        </w:rPr>
        <w:t xml:space="preserve"> </w:t>
      </w:r>
      <w:r w:rsidRPr="002931AA">
        <w:rPr>
          <w:rFonts w:ascii="Arial" w:hAnsi="Arial" w:cs="Arial"/>
          <w:bCs/>
          <w:color w:val="202124"/>
          <w:shd w:val="clear" w:color="auto" w:fill="FFFFFF"/>
        </w:rPr>
        <w:t xml:space="preserve">LAS TICS: </w:t>
      </w:r>
    </w:p>
    <w:p w:rsidR="00842708" w:rsidRPr="00842708" w:rsidRDefault="00842708" w:rsidP="00842708">
      <w:pPr>
        <w:pStyle w:val="Prrafodelista"/>
        <w:numPr>
          <w:ilvl w:val="0"/>
          <w:numId w:val="10"/>
        </w:numPr>
        <w:rPr>
          <w:rFonts w:ascii="Arial" w:hAnsi="Arial" w:cs="Arial"/>
          <w:color w:val="202124"/>
          <w:shd w:val="clear" w:color="auto" w:fill="FFFFFF"/>
        </w:rPr>
      </w:pPr>
      <w:r>
        <w:rPr>
          <w:rFonts w:ascii="Arial" w:hAnsi="Arial" w:cs="Arial"/>
          <w:bCs/>
          <w:color w:val="202124"/>
          <w:shd w:val="clear" w:color="auto" w:fill="FFFFFF"/>
        </w:rPr>
        <w:t>Facilita los permisos de la información</w:t>
      </w:r>
    </w:p>
    <w:p w:rsidR="00842708" w:rsidRPr="00842708" w:rsidRDefault="00842708" w:rsidP="00842708">
      <w:pPr>
        <w:pStyle w:val="Prrafodelista"/>
        <w:numPr>
          <w:ilvl w:val="0"/>
          <w:numId w:val="10"/>
        </w:numPr>
        <w:rPr>
          <w:rFonts w:ascii="Arial" w:hAnsi="Arial" w:cs="Arial"/>
          <w:color w:val="202124"/>
          <w:shd w:val="clear" w:color="auto" w:fill="FFFFFF"/>
        </w:rPr>
      </w:pPr>
      <w:r>
        <w:rPr>
          <w:rFonts w:ascii="Arial" w:hAnsi="Arial" w:cs="Arial"/>
          <w:bCs/>
          <w:color w:val="202124"/>
          <w:shd w:val="clear" w:color="auto" w:fill="FFFFFF"/>
        </w:rPr>
        <w:t>Favorecen la conexión en una red en diferentes centros educativos, ampliando la noción de comunidad</w:t>
      </w:r>
    </w:p>
    <w:p w:rsidR="00842708" w:rsidRPr="00842708" w:rsidRDefault="00842708" w:rsidP="00842708">
      <w:pPr>
        <w:pStyle w:val="Prrafodelista"/>
        <w:numPr>
          <w:ilvl w:val="0"/>
          <w:numId w:val="10"/>
        </w:numPr>
        <w:rPr>
          <w:rFonts w:ascii="Arial" w:hAnsi="Arial" w:cs="Arial"/>
          <w:color w:val="202124"/>
          <w:shd w:val="clear" w:color="auto" w:fill="FFFFFF"/>
        </w:rPr>
      </w:pPr>
      <w:r>
        <w:rPr>
          <w:rFonts w:ascii="Arial" w:hAnsi="Arial" w:cs="Arial"/>
          <w:bCs/>
          <w:color w:val="202124"/>
          <w:shd w:val="clear" w:color="auto" w:fill="FFFFFF"/>
        </w:rPr>
        <w:t>Promueven nuevas formas de pensamientos</w:t>
      </w:r>
    </w:p>
    <w:p w:rsidR="002931AA" w:rsidRPr="002931AA" w:rsidRDefault="00842708" w:rsidP="002931AA">
      <w:pPr>
        <w:pStyle w:val="Prrafodelista"/>
        <w:numPr>
          <w:ilvl w:val="0"/>
          <w:numId w:val="10"/>
        </w:numPr>
        <w:rPr>
          <w:rFonts w:ascii="Arial" w:hAnsi="Arial" w:cs="Arial"/>
          <w:color w:val="202124"/>
          <w:shd w:val="clear" w:color="auto" w:fill="FFFFFF"/>
        </w:rPr>
      </w:pPr>
      <w:r>
        <w:rPr>
          <w:rFonts w:ascii="Arial" w:hAnsi="Arial" w:cs="Arial"/>
          <w:bCs/>
          <w:color w:val="202124"/>
          <w:shd w:val="clear" w:color="auto" w:fill="FFFFFF"/>
        </w:rPr>
        <w:t xml:space="preserve">Favorecen el principio de la construcción colaborativa del conocimiento </w:t>
      </w:r>
    </w:p>
    <w:p w:rsidR="002931AA" w:rsidRDefault="002931AA" w:rsidP="002931AA">
      <w:pPr>
        <w:pStyle w:val="Prrafodelista"/>
        <w:ind w:left="1440"/>
        <w:rPr>
          <w:rFonts w:ascii="Arial" w:hAnsi="Arial" w:cs="Arial"/>
          <w:color w:val="202124"/>
          <w:shd w:val="clear" w:color="auto" w:fill="FFFFFF"/>
        </w:rPr>
      </w:pPr>
    </w:p>
    <w:p w:rsidR="002931AA" w:rsidRDefault="002931AA" w:rsidP="002931AA">
      <w:pPr>
        <w:pStyle w:val="Prrafodelista"/>
        <w:ind w:left="1440"/>
        <w:rPr>
          <w:rFonts w:ascii="Arial" w:hAnsi="Arial" w:cs="Arial"/>
          <w:color w:val="202124"/>
          <w:shd w:val="clear" w:color="auto" w:fill="FFFFFF"/>
        </w:rPr>
      </w:pPr>
      <w:r w:rsidRPr="002931AA">
        <w:rPr>
          <w:rFonts w:ascii="Arial" w:hAnsi="Arial" w:cs="Arial"/>
          <w:color w:val="202124"/>
          <w:shd w:val="clear" w:color="auto" w:fill="FFFFFF"/>
        </w:rPr>
        <w:t>12. ¿Qué ventajas tienen utilizar los drones en la minería?</w:t>
      </w:r>
    </w:p>
    <w:p w:rsidR="00D26974" w:rsidRPr="002931AA" w:rsidRDefault="00D26974" w:rsidP="002931AA">
      <w:pPr>
        <w:pStyle w:val="Prrafodelista"/>
        <w:ind w:left="1440"/>
        <w:rPr>
          <w:rFonts w:ascii="Arial" w:hAnsi="Arial" w:cs="Arial"/>
          <w:color w:val="202124"/>
          <w:shd w:val="clear" w:color="auto" w:fill="FFFFFF"/>
        </w:rPr>
      </w:pPr>
      <w:r w:rsidRPr="002931AA">
        <w:rPr>
          <w:rFonts w:ascii="Arial" w:hAnsi="Arial" w:cs="Arial"/>
          <w:color w:val="202124"/>
          <w:shd w:val="clear" w:color="auto" w:fill="FFFFFF"/>
        </w:rPr>
        <w:t xml:space="preserve">VENTAJAS DE LOS DRONES EN LA MINERIA </w:t>
      </w:r>
    </w:p>
    <w:p w:rsidR="00D26974" w:rsidRDefault="00D26974" w:rsidP="00D26974">
      <w:pPr>
        <w:pStyle w:val="Prrafodelista"/>
        <w:numPr>
          <w:ilvl w:val="0"/>
          <w:numId w:val="14"/>
        </w:numPr>
        <w:rPr>
          <w:rFonts w:ascii="Arial" w:hAnsi="Arial" w:cs="Arial"/>
          <w:color w:val="202124"/>
          <w:shd w:val="clear" w:color="auto" w:fill="FFFFFF"/>
        </w:rPr>
      </w:pPr>
      <w:r w:rsidRPr="00D26974">
        <w:rPr>
          <w:rFonts w:ascii="Arial" w:hAnsi="Arial" w:cs="Arial"/>
          <w:color w:val="202124"/>
          <w:shd w:val="clear" w:color="auto" w:fill="FFFFFF"/>
        </w:rPr>
        <w:t>nos ofrecen mucha seguridad a la hora de realizar las actividades en una cantera o mina.</w:t>
      </w:r>
    </w:p>
    <w:p w:rsidR="00D26974" w:rsidRDefault="00D26974" w:rsidP="00D26974">
      <w:pPr>
        <w:pStyle w:val="Prrafodelista"/>
        <w:numPr>
          <w:ilvl w:val="0"/>
          <w:numId w:val="14"/>
        </w:numPr>
        <w:rPr>
          <w:rFonts w:ascii="Arial" w:hAnsi="Arial" w:cs="Arial"/>
          <w:color w:val="202124"/>
          <w:shd w:val="clear" w:color="auto" w:fill="FFFFFF"/>
        </w:rPr>
      </w:pPr>
      <w:r w:rsidRPr="00D26974">
        <w:rPr>
          <w:rFonts w:ascii="Arial" w:hAnsi="Arial" w:cs="Arial"/>
          <w:color w:val="202124"/>
          <w:shd w:val="clear" w:color="auto" w:fill="FFFFFF"/>
        </w:rPr>
        <w:t>garantizan la seguridad para la inspección permanente, levantamiento y mapeo, sin necesidad de poner en riesgo la vida del personal.</w:t>
      </w:r>
    </w:p>
    <w:p w:rsidR="00D26974" w:rsidRDefault="00D26974" w:rsidP="00D26974">
      <w:pPr>
        <w:pStyle w:val="Prrafodelista"/>
        <w:numPr>
          <w:ilvl w:val="0"/>
          <w:numId w:val="14"/>
        </w:numPr>
        <w:rPr>
          <w:rFonts w:ascii="Arial" w:hAnsi="Arial" w:cs="Arial"/>
          <w:color w:val="202124"/>
          <w:shd w:val="clear" w:color="auto" w:fill="FFFFFF"/>
        </w:rPr>
      </w:pPr>
      <w:r w:rsidRPr="00D26974">
        <w:rPr>
          <w:rFonts w:ascii="Arial" w:hAnsi="Arial" w:cs="Arial"/>
          <w:color w:val="202124"/>
          <w:shd w:val="clear" w:color="auto" w:fill="FFFFFF"/>
        </w:rPr>
        <w:t>pueden acceder a zonas peligrosas y sobrevolar el lugar de una operación para comprobar daños o posibles contingencias</w:t>
      </w:r>
    </w:p>
    <w:p w:rsidR="00D26974" w:rsidRDefault="00D26974" w:rsidP="00D26974">
      <w:pPr>
        <w:pStyle w:val="Prrafodelista"/>
        <w:numPr>
          <w:ilvl w:val="0"/>
          <w:numId w:val="14"/>
        </w:numPr>
        <w:rPr>
          <w:rFonts w:ascii="Arial" w:hAnsi="Arial" w:cs="Arial"/>
          <w:color w:val="202124"/>
          <w:shd w:val="clear" w:color="auto" w:fill="FFFFFF"/>
        </w:rPr>
      </w:pPr>
      <w:r w:rsidRPr="00D26974">
        <w:rPr>
          <w:rFonts w:ascii="Arial" w:hAnsi="Arial" w:cs="Arial"/>
          <w:color w:val="202124"/>
          <w:shd w:val="clear" w:color="auto" w:fill="FFFFFF"/>
        </w:rPr>
        <w:t>la tranquilidad que nos brindan, permiten que el trabajo se realice de manera muy rápida.</w:t>
      </w:r>
    </w:p>
    <w:p w:rsidR="00D26974" w:rsidRDefault="00D26974" w:rsidP="00D26974">
      <w:pPr>
        <w:pStyle w:val="Prrafodelista"/>
        <w:numPr>
          <w:ilvl w:val="0"/>
          <w:numId w:val="14"/>
        </w:numPr>
        <w:rPr>
          <w:rFonts w:ascii="Arial" w:hAnsi="Arial" w:cs="Arial"/>
          <w:color w:val="202124"/>
          <w:shd w:val="clear" w:color="auto" w:fill="FFFFFF"/>
        </w:rPr>
      </w:pPr>
      <w:r w:rsidRPr="00D26974">
        <w:rPr>
          <w:rFonts w:ascii="Arial" w:hAnsi="Arial" w:cs="Arial"/>
          <w:color w:val="202124"/>
          <w:shd w:val="clear" w:color="auto" w:fill="FFFFFF"/>
        </w:rPr>
        <w:t>a través de su uso disminuyeron las inspecciones en las zonas de más peligro por parte del personal.</w:t>
      </w:r>
    </w:p>
    <w:p w:rsidR="00D26974" w:rsidRDefault="00D26974" w:rsidP="00D26974">
      <w:pPr>
        <w:pStyle w:val="Prrafodelista"/>
        <w:numPr>
          <w:ilvl w:val="0"/>
          <w:numId w:val="14"/>
        </w:numPr>
        <w:rPr>
          <w:rFonts w:ascii="Arial" w:hAnsi="Arial" w:cs="Arial"/>
          <w:color w:val="202124"/>
          <w:shd w:val="clear" w:color="auto" w:fill="FFFFFF"/>
        </w:rPr>
      </w:pPr>
      <w:r w:rsidRPr="00D26974">
        <w:rPr>
          <w:rFonts w:ascii="Arial" w:hAnsi="Arial" w:cs="Arial"/>
          <w:color w:val="202124"/>
          <w:shd w:val="clear" w:color="auto" w:fill="FFFFFF"/>
        </w:rPr>
        <w:t>la información requerida para la planificación de sus actividades es obtenida más rápido.</w:t>
      </w:r>
    </w:p>
    <w:p w:rsidR="00C91029" w:rsidRDefault="00C91029" w:rsidP="00C91029">
      <w:pPr>
        <w:rPr>
          <w:rFonts w:ascii="Arial" w:hAnsi="Arial" w:cs="Arial"/>
          <w:color w:val="202124"/>
          <w:shd w:val="clear" w:color="auto" w:fill="FFFFFF"/>
        </w:rPr>
      </w:pPr>
    </w:p>
    <w:p w:rsidR="00C91029" w:rsidRDefault="00C91029" w:rsidP="00C91029">
      <w:pPr>
        <w:rPr>
          <w:rFonts w:ascii="Arial" w:hAnsi="Arial" w:cs="Arial"/>
          <w:color w:val="202124"/>
          <w:shd w:val="clear" w:color="auto" w:fill="FFFFFF"/>
        </w:rPr>
      </w:pPr>
    </w:p>
    <w:p w:rsidR="00C91029" w:rsidRDefault="00C91029" w:rsidP="00C91029">
      <w:pPr>
        <w:rPr>
          <w:rFonts w:ascii="Arial" w:hAnsi="Arial" w:cs="Arial"/>
          <w:color w:val="202124"/>
          <w:shd w:val="clear" w:color="auto" w:fill="FFFFFF"/>
        </w:rPr>
      </w:pPr>
    </w:p>
    <w:p w:rsidR="00C91029" w:rsidRDefault="00C91029" w:rsidP="00C91029">
      <w:pPr>
        <w:rPr>
          <w:rFonts w:ascii="Arial" w:hAnsi="Arial" w:cs="Arial"/>
          <w:color w:val="202124"/>
          <w:shd w:val="clear" w:color="auto" w:fill="FFFFFF"/>
        </w:rPr>
      </w:pPr>
    </w:p>
    <w:p w:rsidR="00C91029" w:rsidRDefault="00C91029" w:rsidP="00C91029">
      <w:pPr>
        <w:rPr>
          <w:rFonts w:ascii="Arial" w:hAnsi="Arial" w:cs="Arial"/>
          <w:color w:val="202124"/>
          <w:shd w:val="clear" w:color="auto" w:fill="FFFFFF"/>
        </w:rPr>
      </w:pPr>
    </w:p>
    <w:p w:rsidR="000221EE" w:rsidRPr="00C91029" w:rsidRDefault="00C91029" w:rsidP="00C91029">
      <w:pPr>
        <w:rPr>
          <w:rFonts w:ascii="Arial" w:hAnsi="Arial" w:cs="Arial"/>
          <w:color w:val="202124"/>
          <w:shd w:val="clear" w:color="auto" w:fill="FFFFFF"/>
        </w:rPr>
      </w:pPr>
      <w:r>
        <w:rPr>
          <w:rFonts w:ascii="Arial" w:hAnsi="Arial" w:cs="Arial"/>
          <w:color w:val="202124"/>
          <w:shd w:val="clear" w:color="auto" w:fill="FFFFFF"/>
        </w:rPr>
        <w:lastRenderedPageBreak/>
        <w:t>BIBLIOGRAFIA</w:t>
      </w:r>
      <w:r w:rsidR="000221EE">
        <w:rPr>
          <w:rFonts w:ascii="Arial" w:hAnsi="Arial" w:cs="Arial"/>
          <w:color w:val="202124"/>
          <w:shd w:val="clear" w:color="auto" w:fill="FFFFFF"/>
        </w:rPr>
        <w:t xml:space="preserve">: Ventajas de los drones en la industria minera, </w:t>
      </w:r>
      <w:r w:rsidR="00A11081">
        <w:rPr>
          <w:rFonts w:ascii="Arial" w:hAnsi="Arial" w:cs="Arial"/>
          <w:color w:val="202124"/>
          <w:shd w:val="clear" w:color="auto" w:fill="FFFFFF"/>
        </w:rPr>
        <w:t xml:space="preserve">cuaderno </w:t>
      </w:r>
      <w:bookmarkStart w:id="0" w:name="_GoBack"/>
      <w:bookmarkEnd w:id="0"/>
    </w:p>
    <w:p w:rsidR="00D26974" w:rsidRDefault="00D26974" w:rsidP="002931AA">
      <w:pPr>
        <w:pStyle w:val="Prrafodelista"/>
        <w:ind w:left="1440"/>
        <w:rPr>
          <w:rFonts w:ascii="Arial" w:hAnsi="Arial" w:cs="Arial"/>
          <w:color w:val="202124"/>
          <w:shd w:val="clear" w:color="auto" w:fill="FFFFFF"/>
        </w:rPr>
      </w:pPr>
    </w:p>
    <w:p w:rsidR="00775BC9" w:rsidRPr="00775BC9" w:rsidRDefault="00775BC9" w:rsidP="00775BC9">
      <w:pPr>
        <w:rPr>
          <w:rFonts w:ascii="Arial" w:hAnsi="Arial" w:cs="Arial"/>
          <w:color w:val="202124"/>
          <w:shd w:val="clear" w:color="auto" w:fill="FFFFFF"/>
        </w:rPr>
      </w:pPr>
    </w:p>
    <w:p w:rsidR="00775BC9" w:rsidRDefault="00775BC9" w:rsidP="00775BC9">
      <w:pPr>
        <w:ind w:left="360"/>
      </w:pPr>
    </w:p>
    <w:p w:rsidR="007B2AED" w:rsidRDefault="007B2AED" w:rsidP="007B2AED">
      <w:pPr>
        <w:pStyle w:val="Prrafodelista"/>
      </w:pPr>
    </w:p>
    <w:p w:rsidR="007B2AED" w:rsidRPr="00666ED8" w:rsidRDefault="007B2AED" w:rsidP="007B2AED">
      <w:pPr>
        <w:ind w:left="1080"/>
      </w:pPr>
    </w:p>
    <w:sectPr w:rsidR="007B2AED" w:rsidRPr="00666ED8">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3D" w:rsidRDefault="00510B3D" w:rsidP="00510B3D">
      <w:pPr>
        <w:spacing w:after="0" w:line="240" w:lineRule="auto"/>
      </w:pPr>
      <w:r>
        <w:separator/>
      </w:r>
    </w:p>
  </w:endnote>
  <w:endnote w:type="continuationSeparator" w:id="0">
    <w:p w:rsidR="00510B3D" w:rsidRDefault="00510B3D" w:rsidP="0051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3D" w:rsidRDefault="00510B3D">
    <w:pPr>
      <w:pStyle w:val="Piedepgina"/>
      <w:pBdr>
        <w:top w:val="thinThickSmallGap" w:sz="24" w:space="1" w:color="71002C"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TRABAJO PRACTICO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367FE5" w:rsidRPr="00367FE5">
      <w:rPr>
        <w:rFonts w:asciiTheme="majorHAnsi" w:eastAsiaTheme="majorEastAsia" w:hAnsiTheme="majorHAnsi" w:cstheme="majorBidi"/>
        <w:noProof/>
        <w:lang w:val="es-ES"/>
      </w:rPr>
      <w:t>6</w:t>
    </w:r>
    <w:r>
      <w:rPr>
        <w:rFonts w:asciiTheme="majorHAnsi" w:eastAsiaTheme="majorEastAsia" w:hAnsiTheme="majorHAnsi" w:cstheme="majorBidi"/>
      </w:rPr>
      <w:fldChar w:fldCharType="end"/>
    </w:r>
  </w:p>
  <w:p w:rsidR="00510B3D" w:rsidRDefault="00510B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3D" w:rsidRDefault="00510B3D" w:rsidP="00510B3D">
      <w:pPr>
        <w:spacing w:after="0" w:line="240" w:lineRule="auto"/>
      </w:pPr>
      <w:r>
        <w:separator/>
      </w:r>
    </w:p>
  </w:footnote>
  <w:footnote w:type="continuationSeparator" w:id="0">
    <w:p w:rsidR="00510B3D" w:rsidRDefault="00510B3D" w:rsidP="00510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13C5"/>
    <w:multiLevelType w:val="hybridMultilevel"/>
    <w:tmpl w:val="28A21F4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1E916859"/>
    <w:multiLevelType w:val="hybridMultilevel"/>
    <w:tmpl w:val="1E867AB8"/>
    <w:lvl w:ilvl="0" w:tplc="0896BD6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FD0276D"/>
    <w:multiLevelType w:val="hybridMultilevel"/>
    <w:tmpl w:val="5C56ED8A"/>
    <w:lvl w:ilvl="0" w:tplc="2C0A000F">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3" w15:restartNumberingAfterBreak="0">
    <w:nsid w:val="278C5AD8"/>
    <w:multiLevelType w:val="hybridMultilevel"/>
    <w:tmpl w:val="CF88357A"/>
    <w:lvl w:ilvl="0" w:tplc="0896BD62">
      <w:start w:val="1"/>
      <w:numFmt w:val="decimal"/>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4" w15:restartNumberingAfterBreak="0">
    <w:nsid w:val="2EDC72DC"/>
    <w:multiLevelType w:val="hybridMultilevel"/>
    <w:tmpl w:val="3F38DA0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36F17BC3"/>
    <w:multiLevelType w:val="hybridMultilevel"/>
    <w:tmpl w:val="52E2169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3107D02"/>
    <w:multiLevelType w:val="hybridMultilevel"/>
    <w:tmpl w:val="2A623BA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44EE242D"/>
    <w:multiLevelType w:val="hybridMultilevel"/>
    <w:tmpl w:val="1C62339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4B8C08CF"/>
    <w:multiLevelType w:val="hybridMultilevel"/>
    <w:tmpl w:val="60A65ED2"/>
    <w:lvl w:ilvl="0" w:tplc="0896BD62">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9" w15:restartNumberingAfterBreak="0">
    <w:nsid w:val="4DB735B1"/>
    <w:multiLevelType w:val="hybridMultilevel"/>
    <w:tmpl w:val="22C8C638"/>
    <w:lvl w:ilvl="0" w:tplc="0896BD62">
      <w:start w:val="1"/>
      <w:numFmt w:val="decimal"/>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0" w15:restartNumberingAfterBreak="0">
    <w:nsid w:val="538D1668"/>
    <w:multiLevelType w:val="hybridMultilevel"/>
    <w:tmpl w:val="6D3E784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551845DD"/>
    <w:multiLevelType w:val="hybridMultilevel"/>
    <w:tmpl w:val="CC4C2CCC"/>
    <w:lvl w:ilvl="0" w:tplc="0896BD62">
      <w:start w:val="1"/>
      <w:numFmt w:val="decimal"/>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2" w15:restartNumberingAfterBreak="0">
    <w:nsid w:val="6A994C3C"/>
    <w:multiLevelType w:val="hybridMultilevel"/>
    <w:tmpl w:val="B2FA8E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6ED22E07"/>
    <w:multiLevelType w:val="hybridMultilevel"/>
    <w:tmpl w:val="0F941D3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0"/>
  </w:num>
  <w:num w:numId="5">
    <w:abstractNumId w:val="9"/>
  </w:num>
  <w:num w:numId="6">
    <w:abstractNumId w:val="8"/>
  </w:num>
  <w:num w:numId="7">
    <w:abstractNumId w:val="6"/>
  </w:num>
  <w:num w:numId="8">
    <w:abstractNumId w:val="11"/>
  </w:num>
  <w:num w:numId="9">
    <w:abstractNumId w:val="12"/>
  </w:num>
  <w:num w:numId="10">
    <w:abstractNumId w:val="4"/>
  </w:num>
  <w:num w:numId="11">
    <w:abstractNumId w:val="2"/>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D8"/>
    <w:rsid w:val="000221EE"/>
    <w:rsid w:val="00065AF3"/>
    <w:rsid w:val="00076923"/>
    <w:rsid w:val="0016783C"/>
    <w:rsid w:val="00187B83"/>
    <w:rsid w:val="002931AA"/>
    <w:rsid w:val="002B7830"/>
    <w:rsid w:val="002E434F"/>
    <w:rsid w:val="00324511"/>
    <w:rsid w:val="003536B3"/>
    <w:rsid w:val="00367FE5"/>
    <w:rsid w:val="003F09AF"/>
    <w:rsid w:val="00451944"/>
    <w:rsid w:val="004775E1"/>
    <w:rsid w:val="00510B3D"/>
    <w:rsid w:val="00531760"/>
    <w:rsid w:val="00666ED8"/>
    <w:rsid w:val="006B0BA7"/>
    <w:rsid w:val="006F2F93"/>
    <w:rsid w:val="00775BC9"/>
    <w:rsid w:val="007B2AED"/>
    <w:rsid w:val="00842708"/>
    <w:rsid w:val="00874324"/>
    <w:rsid w:val="008837A6"/>
    <w:rsid w:val="008B4A5E"/>
    <w:rsid w:val="00A11081"/>
    <w:rsid w:val="00A60BFD"/>
    <w:rsid w:val="00AA3C8B"/>
    <w:rsid w:val="00AF54BA"/>
    <w:rsid w:val="00B63AEC"/>
    <w:rsid w:val="00B91BBD"/>
    <w:rsid w:val="00C16283"/>
    <w:rsid w:val="00C91029"/>
    <w:rsid w:val="00CA1E92"/>
    <w:rsid w:val="00D26974"/>
    <w:rsid w:val="00D91EC4"/>
    <w:rsid w:val="00F602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14C7"/>
  <w15:docId w15:val="{AA50D1D8-03B8-4CB0-8066-194811DD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10B3D"/>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ED8"/>
    <w:pPr>
      <w:ind w:left="720"/>
      <w:contextualSpacing/>
    </w:pPr>
  </w:style>
  <w:style w:type="paragraph" w:styleId="Textodeglobo">
    <w:name w:val="Balloon Text"/>
    <w:basedOn w:val="Normal"/>
    <w:link w:val="TextodegloboCar"/>
    <w:uiPriority w:val="99"/>
    <w:semiHidden/>
    <w:unhideWhenUsed/>
    <w:rsid w:val="008427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2708"/>
    <w:rPr>
      <w:rFonts w:ascii="Tahoma" w:hAnsi="Tahoma" w:cs="Tahoma"/>
      <w:sz w:val="16"/>
      <w:szCs w:val="16"/>
    </w:rPr>
  </w:style>
  <w:style w:type="paragraph" w:styleId="Encabezado">
    <w:name w:val="header"/>
    <w:basedOn w:val="Normal"/>
    <w:link w:val="EncabezadoCar"/>
    <w:uiPriority w:val="99"/>
    <w:unhideWhenUsed/>
    <w:rsid w:val="00510B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B3D"/>
  </w:style>
  <w:style w:type="paragraph" w:styleId="Piedepgina">
    <w:name w:val="footer"/>
    <w:basedOn w:val="Normal"/>
    <w:link w:val="PiedepginaCar"/>
    <w:uiPriority w:val="99"/>
    <w:unhideWhenUsed/>
    <w:rsid w:val="00510B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B3D"/>
  </w:style>
  <w:style w:type="paragraph" w:styleId="Ttulo">
    <w:name w:val="Title"/>
    <w:basedOn w:val="Normal"/>
    <w:next w:val="Normal"/>
    <w:link w:val="TtuloCar"/>
    <w:uiPriority w:val="10"/>
    <w:qFormat/>
    <w:rsid w:val="00510B3D"/>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tuloCar">
    <w:name w:val="Título Car"/>
    <w:basedOn w:val="Fuentedeprrafopredeter"/>
    <w:link w:val="Ttulo"/>
    <w:uiPriority w:val="10"/>
    <w:rsid w:val="00510B3D"/>
    <w:rPr>
      <w:rFonts w:asciiTheme="majorHAnsi" w:eastAsiaTheme="majorEastAsia" w:hAnsiTheme="majorHAnsi" w:cstheme="majorBidi"/>
      <w:color w:val="4C4C4C" w:themeColor="text2" w:themeShade="BF"/>
      <w:spacing w:val="5"/>
      <w:kern w:val="28"/>
      <w:sz w:val="52"/>
      <w:szCs w:val="52"/>
    </w:rPr>
  </w:style>
  <w:style w:type="character" w:customStyle="1" w:styleId="Ttulo1Car">
    <w:name w:val="Título 1 Car"/>
    <w:basedOn w:val="Fuentedeprrafopredeter"/>
    <w:link w:val="Ttulo1"/>
    <w:uiPriority w:val="9"/>
    <w:rsid w:val="00510B3D"/>
    <w:rPr>
      <w:rFonts w:asciiTheme="majorHAnsi" w:eastAsiaTheme="majorEastAsia" w:hAnsiTheme="majorHAnsi" w:cstheme="majorBidi"/>
      <w:b/>
      <w:bCs/>
      <w:color w:val="E800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Usuario</cp:lastModifiedBy>
  <cp:revision>27</cp:revision>
  <dcterms:created xsi:type="dcterms:W3CDTF">2022-05-12T15:19:00Z</dcterms:created>
  <dcterms:modified xsi:type="dcterms:W3CDTF">2022-05-17T01:11:00Z</dcterms:modified>
</cp:coreProperties>
</file>