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8591" w14:textId="08F5347A" w:rsidR="003E7D3A" w:rsidRDefault="0074383F" w:rsidP="0074383F">
      <w:pPr>
        <w:pStyle w:val="Ttulo"/>
        <w:rPr>
          <w:rFonts w:ascii="Verdana" w:hAnsi="Verdana"/>
        </w:rPr>
      </w:pPr>
      <w:r w:rsidRPr="0074383F">
        <w:rPr>
          <w:rFonts w:ascii="Verdana" w:hAnsi="Verdana"/>
        </w:rPr>
        <w:t>Trabajo Práctico de TIC</w:t>
      </w:r>
    </w:p>
    <w:p w14:paraId="41EAD0BC" w14:textId="77777777" w:rsidR="0074383F" w:rsidRPr="0074383F" w:rsidRDefault="0074383F" w:rsidP="0074383F"/>
    <w:p w14:paraId="1CB441F9" w14:textId="6856A0C6" w:rsidR="0074383F" w:rsidRDefault="0074383F" w:rsidP="0074383F">
      <w:pPr>
        <w:rPr>
          <w:rFonts w:ascii="Verdana" w:hAnsi="Verdana"/>
          <w:sz w:val="36"/>
          <w:szCs w:val="36"/>
        </w:rPr>
      </w:pPr>
      <w:r w:rsidRPr="0074383F">
        <w:rPr>
          <w:rFonts w:ascii="Verdana" w:hAnsi="Verdana"/>
          <w:sz w:val="36"/>
          <w:szCs w:val="36"/>
        </w:rPr>
        <w:t>N y A: Giuliano Marcuzzi y Nerea Gonzalez</w:t>
      </w:r>
    </w:p>
    <w:p w14:paraId="5E62BC05" w14:textId="5A22833F" w:rsidR="0074383F" w:rsidRDefault="0074383F" w:rsidP="0074383F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Curso: 4°”A”</w:t>
      </w:r>
    </w:p>
    <w:p w14:paraId="74D4EE68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34388D0D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7911E013" w14:textId="0F17BBCE" w:rsidR="0074383F" w:rsidRDefault="0074383F" w:rsidP="0074383F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Actividades:</w:t>
      </w:r>
    </w:p>
    <w:p w14:paraId="05DD6A0C" w14:textId="528B3585" w:rsidR="0074383F" w:rsidRPr="0074383F" w:rsidRDefault="0074383F" w:rsidP="0074383F">
      <w:pPr>
        <w:rPr>
          <w:rFonts w:ascii="Verdana" w:hAnsi="Verdana"/>
          <w:sz w:val="36"/>
          <w:szCs w:val="36"/>
        </w:rPr>
      </w:pPr>
      <w:r w:rsidRPr="0074383F">
        <w:rPr>
          <w:rFonts w:ascii="Verdana" w:hAnsi="Verdana"/>
          <w:sz w:val="36"/>
          <w:szCs w:val="36"/>
        </w:rPr>
        <w:t>Responder el cuestionario</w:t>
      </w:r>
      <w:r>
        <w:rPr>
          <w:rFonts w:ascii="Verdana" w:hAnsi="Verdana"/>
          <w:sz w:val="36"/>
          <w:szCs w:val="36"/>
        </w:rPr>
        <w:t xml:space="preserve"> a continuación</w:t>
      </w:r>
    </w:p>
    <w:p w14:paraId="2538DA23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779AE99C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7AC9DA03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038C13C9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35B3A51C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5D7F9249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04FB8D91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65A0560C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75405296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74063FDC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760D3EB3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17002CBE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18559285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0743B5A0" w14:textId="77777777" w:rsidR="0074383F" w:rsidRDefault="0074383F" w:rsidP="0074383F">
      <w:pPr>
        <w:rPr>
          <w:rFonts w:ascii="Verdana" w:hAnsi="Verdana"/>
          <w:sz w:val="36"/>
          <w:szCs w:val="36"/>
        </w:rPr>
      </w:pPr>
    </w:p>
    <w:p w14:paraId="1A39F52D" w14:textId="6CDD9F20" w:rsidR="0074383F" w:rsidRPr="00072C0D" w:rsidRDefault="0074383F" w:rsidP="0074383F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lastRenderedPageBreak/>
        <w:t>¿Qué es la Comunicación?</w:t>
      </w:r>
    </w:p>
    <w:p w14:paraId="61C283C7" w14:textId="02BBB8B2" w:rsidR="0074383F" w:rsidRPr="0074383F" w:rsidRDefault="0074383F" w:rsidP="0074383F">
      <w:pPr>
        <w:pStyle w:val="Prrafodelista"/>
        <w:ind w:left="1080"/>
        <w:rPr>
          <w:rFonts w:ascii="Verdana" w:hAnsi="Verdana"/>
          <w:sz w:val="28"/>
          <w:szCs w:val="28"/>
        </w:rPr>
      </w:pPr>
      <w:r w:rsidRPr="0074383F">
        <w:rPr>
          <w:rFonts w:ascii="Verdana" w:hAnsi="Verdana"/>
          <w:sz w:val="28"/>
          <w:szCs w:val="28"/>
        </w:rPr>
        <w:t>La comunicación es la acci</w:t>
      </w:r>
      <w:r w:rsidRPr="0074383F">
        <w:rPr>
          <w:rFonts w:ascii="Verdana" w:hAnsi="Verdana" w:cs="Verdana"/>
          <w:sz w:val="28"/>
          <w:szCs w:val="28"/>
        </w:rPr>
        <w:t>ó</w:t>
      </w:r>
      <w:r w:rsidRPr="0074383F">
        <w:rPr>
          <w:rFonts w:ascii="Verdana" w:hAnsi="Verdana"/>
          <w:sz w:val="28"/>
          <w:szCs w:val="28"/>
        </w:rPr>
        <w:t>n consciente de intercambiar informaci</w:t>
      </w:r>
      <w:r w:rsidRPr="0074383F">
        <w:rPr>
          <w:rFonts w:ascii="Verdana" w:hAnsi="Verdana" w:cs="Verdana"/>
          <w:sz w:val="28"/>
          <w:szCs w:val="28"/>
        </w:rPr>
        <w:t>ó</w:t>
      </w:r>
      <w:r w:rsidRPr="0074383F">
        <w:rPr>
          <w:rFonts w:ascii="Verdana" w:hAnsi="Verdana"/>
          <w:sz w:val="28"/>
          <w:szCs w:val="28"/>
        </w:rPr>
        <w:t>n entre dos o más participantes con el fin de transmitir o recibir información u opiniones distintas.</w:t>
      </w:r>
    </w:p>
    <w:p w14:paraId="7E465749" w14:textId="77777777" w:rsidR="0074383F" w:rsidRPr="0074383F" w:rsidRDefault="0074383F" w:rsidP="0074383F">
      <w:pPr>
        <w:pStyle w:val="Prrafodelista"/>
        <w:ind w:left="1080"/>
        <w:rPr>
          <w:rFonts w:ascii="Verdana" w:hAnsi="Verdana"/>
          <w:sz w:val="28"/>
          <w:szCs w:val="28"/>
        </w:rPr>
      </w:pPr>
    </w:p>
    <w:p w14:paraId="23902B66" w14:textId="1341F0AE" w:rsidR="0074383F" w:rsidRDefault="0074383F" w:rsidP="0074383F">
      <w:pPr>
        <w:pStyle w:val="Prrafodelista"/>
        <w:ind w:left="1080"/>
        <w:rPr>
          <w:rFonts w:ascii="Verdana" w:hAnsi="Verdana"/>
          <w:sz w:val="28"/>
          <w:szCs w:val="28"/>
        </w:rPr>
      </w:pPr>
      <w:r w:rsidRPr="0074383F">
        <w:rPr>
          <w:rFonts w:ascii="Verdana" w:hAnsi="Verdana"/>
          <w:sz w:val="28"/>
          <w:szCs w:val="28"/>
        </w:rPr>
        <w:t>La comunicación en general toma lugar entre tres categorías de sujetos principales: los seres humanos (lenguaje), los organismos vivos (biosemiótica) y los dispositivos de comunicación habilitados (cibernética).</w:t>
      </w:r>
    </w:p>
    <w:p w14:paraId="63BAFD5A" w14:textId="77777777" w:rsidR="00072C0D" w:rsidRPr="0074383F" w:rsidRDefault="00072C0D" w:rsidP="0074383F">
      <w:pPr>
        <w:pStyle w:val="Prrafodelista"/>
        <w:ind w:left="1080"/>
        <w:rPr>
          <w:rFonts w:ascii="Verdana" w:hAnsi="Verdana"/>
          <w:sz w:val="28"/>
          <w:szCs w:val="28"/>
        </w:rPr>
      </w:pPr>
    </w:p>
    <w:p w14:paraId="1B5C581A" w14:textId="060BF1A5" w:rsidR="00072C0D" w:rsidRPr="00072C0D" w:rsidRDefault="0074383F" w:rsidP="00072C0D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¿Qué significa T</w:t>
      </w:r>
      <w:r w:rsidR="00072C0D">
        <w:rPr>
          <w:rFonts w:ascii="Verdana" w:hAnsi="Verdana"/>
          <w:b/>
          <w:bCs/>
          <w:sz w:val="36"/>
          <w:szCs w:val="36"/>
        </w:rPr>
        <w:t>ICs</w:t>
      </w:r>
      <w:r w:rsidRPr="00072C0D">
        <w:rPr>
          <w:rFonts w:ascii="Verdana" w:hAnsi="Verdana"/>
          <w:b/>
          <w:bCs/>
          <w:sz w:val="36"/>
          <w:szCs w:val="36"/>
        </w:rPr>
        <w:t>?</w:t>
      </w:r>
    </w:p>
    <w:p w14:paraId="565CBD6C" w14:textId="6ECF1A84" w:rsidR="0074383F" w:rsidRDefault="0074383F" w:rsidP="0074383F">
      <w:pPr>
        <w:pStyle w:val="Prrafodelista"/>
        <w:ind w:left="10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</w:t>
      </w:r>
      <w:r w:rsidRPr="0074383F">
        <w:rPr>
          <w:rFonts w:ascii="Verdana" w:hAnsi="Verdana"/>
          <w:sz w:val="28"/>
          <w:szCs w:val="28"/>
        </w:rPr>
        <w:t>on los recursos y herramientas que se utilizan para el proceso, administración y distribución de la información a través de elementos tecnológicos, como: ordenadores, teléfonos, televisores, etc.</w:t>
      </w:r>
    </w:p>
    <w:p w14:paraId="1A392793" w14:textId="77777777" w:rsidR="00072C0D" w:rsidRPr="0074383F" w:rsidRDefault="00072C0D" w:rsidP="0074383F">
      <w:pPr>
        <w:pStyle w:val="Prrafodelista"/>
        <w:ind w:left="1080"/>
        <w:rPr>
          <w:rFonts w:ascii="Verdana" w:hAnsi="Verdana"/>
          <w:sz w:val="28"/>
          <w:szCs w:val="28"/>
        </w:rPr>
      </w:pPr>
    </w:p>
    <w:p w14:paraId="00E91461" w14:textId="3C234C5A" w:rsidR="0074383F" w:rsidRPr="00072C0D" w:rsidRDefault="0074383F" w:rsidP="00726D9A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¿Cuáles son las características de las T</w:t>
      </w:r>
      <w:r w:rsidR="00072C0D">
        <w:rPr>
          <w:rFonts w:ascii="Verdana" w:hAnsi="Verdana"/>
          <w:b/>
          <w:bCs/>
          <w:sz w:val="36"/>
          <w:szCs w:val="36"/>
        </w:rPr>
        <w:t>ICs</w:t>
      </w:r>
      <w:r w:rsidRPr="00072C0D">
        <w:rPr>
          <w:rFonts w:ascii="Verdana" w:hAnsi="Verdana"/>
          <w:b/>
          <w:bCs/>
          <w:sz w:val="36"/>
          <w:szCs w:val="36"/>
        </w:rPr>
        <w:t>?</w:t>
      </w:r>
    </w:p>
    <w:p w14:paraId="42D599D4" w14:textId="77777777" w:rsidR="00DF140D" w:rsidRPr="00DF140D" w:rsidRDefault="00DF140D" w:rsidP="00DF140D">
      <w:pPr>
        <w:pStyle w:val="Prrafodelista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F140D">
        <w:rPr>
          <w:rFonts w:ascii="Verdana" w:hAnsi="Verdana"/>
          <w:sz w:val="28"/>
          <w:szCs w:val="28"/>
        </w:rPr>
        <w:t>Permiten interconectar e integrar varias tecnologías para generar nuevas herramientas de comunicación.</w:t>
      </w:r>
    </w:p>
    <w:p w14:paraId="177B3D86" w14:textId="77777777" w:rsidR="00DF140D" w:rsidRPr="00DF140D" w:rsidRDefault="00DF140D" w:rsidP="00DF140D">
      <w:pPr>
        <w:pStyle w:val="Prrafodelista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F140D">
        <w:rPr>
          <w:rFonts w:ascii="Verdana" w:hAnsi="Verdana"/>
          <w:sz w:val="28"/>
          <w:szCs w:val="28"/>
        </w:rPr>
        <w:t>Estimulan la interactividad entre usuarios y la transmisión de información por medio de dispositivos.</w:t>
      </w:r>
    </w:p>
    <w:p w14:paraId="6DF3F98B" w14:textId="77777777" w:rsidR="00DF140D" w:rsidRPr="00DF140D" w:rsidRDefault="00DF140D" w:rsidP="00DF140D">
      <w:pPr>
        <w:pStyle w:val="Prrafodelista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F140D">
        <w:rPr>
          <w:rFonts w:ascii="Verdana" w:hAnsi="Verdana"/>
          <w:sz w:val="28"/>
          <w:szCs w:val="28"/>
        </w:rPr>
        <w:t>Se adaptan según las necesidades de las personas y del mercado.</w:t>
      </w:r>
    </w:p>
    <w:p w14:paraId="43B94EB8" w14:textId="77777777" w:rsidR="00DF140D" w:rsidRPr="00DF140D" w:rsidRDefault="00DF140D" w:rsidP="00DF140D">
      <w:pPr>
        <w:pStyle w:val="Prrafodelista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F140D">
        <w:rPr>
          <w:rFonts w:ascii="Verdana" w:hAnsi="Verdana"/>
          <w:sz w:val="28"/>
          <w:szCs w:val="28"/>
        </w:rPr>
        <w:t>Se ejecutan a gran velocidad gracias al internet.</w:t>
      </w:r>
    </w:p>
    <w:p w14:paraId="370DC12F" w14:textId="77777777" w:rsidR="00DF140D" w:rsidRPr="00DF140D" w:rsidRDefault="00DF140D" w:rsidP="00DF140D">
      <w:pPr>
        <w:pStyle w:val="Prrafodelista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F140D">
        <w:rPr>
          <w:rFonts w:ascii="Verdana" w:hAnsi="Verdana"/>
          <w:sz w:val="28"/>
          <w:szCs w:val="28"/>
        </w:rPr>
        <w:t>Tienen un impacto social e individual.</w:t>
      </w:r>
    </w:p>
    <w:p w14:paraId="25B907D6" w14:textId="77777777" w:rsidR="00DF140D" w:rsidRPr="00DF140D" w:rsidRDefault="00DF140D" w:rsidP="00DF140D">
      <w:pPr>
        <w:pStyle w:val="Prrafodelista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F140D">
        <w:rPr>
          <w:rFonts w:ascii="Verdana" w:hAnsi="Verdana"/>
          <w:sz w:val="28"/>
          <w:szCs w:val="28"/>
        </w:rPr>
        <w:t>Están inmersas en actividades financieras, económicas, educativas, culturales, científicas, industriales y más.</w:t>
      </w:r>
    </w:p>
    <w:p w14:paraId="3364C583" w14:textId="1DB0025A" w:rsidR="00726D9A" w:rsidRPr="00072C0D" w:rsidRDefault="00DF140D" w:rsidP="00DF140D">
      <w:pPr>
        <w:pStyle w:val="Prrafodelista"/>
        <w:numPr>
          <w:ilvl w:val="0"/>
          <w:numId w:val="2"/>
        </w:numPr>
        <w:rPr>
          <w:rFonts w:ascii="Verdana" w:hAnsi="Verdana"/>
          <w:sz w:val="36"/>
          <w:szCs w:val="36"/>
        </w:rPr>
      </w:pPr>
      <w:r w:rsidRPr="00DF140D">
        <w:rPr>
          <w:rFonts w:ascii="Verdana" w:hAnsi="Verdana"/>
          <w:sz w:val="28"/>
          <w:szCs w:val="28"/>
        </w:rPr>
        <w:t>Se encuentran en constante evolución y desarrollo.</w:t>
      </w:r>
    </w:p>
    <w:p w14:paraId="04570945" w14:textId="77777777" w:rsidR="00072C0D" w:rsidRPr="00726D9A" w:rsidRDefault="00072C0D" w:rsidP="00072C0D">
      <w:pPr>
        <w:pStyle w:val="Prrafodelista"/>
        <w:ind w:left="1800"/>
        <w:rPr>
          <w:rFonts w:ascii="Verdana" w:hAnsi="Verdana"/>
          <w:sz w:val="36"/>
          <w:szCs w:val="36"/>
        </w:rPr>
      </w:pPr>
    </w:p>
    <w:p w14:paraId="08BF8284" w14:textId="3DA26033" w:rsidR="0074383F" w:rsidRPr="00072C0D" w:rsidRDefault="0074383F" w:rsidP="00DF140D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¿Qué es la información?</w:t>
      </w:r>
    </w:p>
    <w:p w14:paraId="0115D53E" w14:textId="1A0B55FD" w:rsidR="00DF140D" w:rsidRDefault="00BF36C2" w:rsidP="00DF140D">
      <w:pPr>
        <w:pStyle w:val="Prrafodelista"/>
        <w:ind w:left="1080"/>
        <w:rPr>
          <w:rFonts w:ascii="Verdana" w:hAnsi="Verdana"/>
          <w:sz w:val="28"/>
          <w:szCs w:val="28"/>
        </w:rPr>
      </w:pPr>
      <w:r w:rsidRPr="00BF36C2">
        <w:rPr>
          <w:rFonts w:ascii="Verdana" w:hAnsi="Verdana"/>
          <w:sz w:val="28"/>
          <w:szCs w:val="28"/>
        </w:rPr>
        <w:t xml:space="preserve">Es un </w:t>
      </w:r>
      <w:r w:rsidRPr="00BF36C2">
        <w:rPr>
          <w:rFonts w:ascii="Verdana" w:hAnsi="Verdana"/>
          <w:sz w:val="28"/>
          <w:szCs w:val="28"/>
        </w:rPr>
        <w:t>conjunto organizado de datos procesados que constituyen un mensaje que cambia el estado de conocimiento del sujeto o sistema que recibe dicho mensaje.</w:t>
      </w:r>
    </w:p>
    <w:p w14:paraId="3FEE8E0C" w14:textId="77777777" w:rsidR="00072C0D" w:rsidRPr="00BF36C2" w:rsidRDefault="00072C0D" w:rsidP="00DF140D">
      <w:pPr>
        <w:pStyle w:val="Prrafodelista"/>
        <w:ind w:left="1080"/>
        <w:rPr>
          <w:rFonts w:ascii="Verdana" w:hAnsi="Verdana"/>
          <w:sz w:val="28"/>
          <w:szCs w:val="28"/>
        </w:rPr>
      </w:pPr>
    </w:p>
    <w:p w14:paraId="35FEBB0D" w14:textId="5955B9B4" w:rsidR="0074383F" w:rsidRPr="00072C0D" w:rsidRDefault="0074383F" w:rsidP="00BF36C2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¿Cómo se clasifican las T</w:t>
      </w:r>
      <w:r w:rsidR="00072C0D">
        <w:rPr>
          <w:rFonts w:ascii="Verdana" w:hAnsi="Verdana"/>
          <w:b/>
          <w:bCs/>
          <w:sz w:val="36"/>
          <w:szCs w:val="36"/>
        </w:rPr>
        <w:t>ICs</w:t>
      </w:r>
      <w:r w:rsidRPr="00072C0D">
        <w:rPr>
          <w:rFonts w:ascii="Verdana" w:hAnsi="Verdana"/>
          <w:b/>
          <w:bCs/>
          <w:sz w:val="36"/>
          <w:szCs w:val="36"/>
        </w:rPr>
        <w:t>?</w:t>
      </w:r>
    </w:p>
    <w:p w14:paraId="0FF42B75" w14:textId="77777777" w:rsidR="00BF36C2" w:rsidRPr="00BF36C2" w:rsidRDefault="00BF36C2" w:rsidP="00BF36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AR"/>
        </w:rPr>
      </w:pPr>
      <w:r w:rsidRPr="00BF36C2">
        <w:rPr>
          <w:rFonts w:ascii="Georgia" w:eastAsia="Times New Roman" w:hAnsi="Georgia" w:cs="Arial"/>
          <w:b/>
          <w:bCs/>
          <w:color w:val="E06666"/>
          <w:sz w:val="28"/>
          <w:szCs w:val="28"/>
          <w:lang w:eastAsia="es-AR"/>
        </w:rPr>
        <w:t>Redes</w:t>
      </w:r>
    </w:p>
    <w:p w14:paraId="2533D42A" w14:textId="77777777" w:rsidR="00BF36C2" w:rsidRPr="00BF36C2" w:rsidRDefault="00BF36C2" w:rsidP="00BF36C2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BF36C2">
        <w:rPr>
          <w:rFonts w:ascii="Georgia" w:eastAsia="Times New Roman" w:hAnsi="Georgia" w:cs="Arial"/>
          <w:color w:val="000000"/>
          <w:lang w:eastAsia="es-AR"/>
        </w:rPr>
        <w:t> </w:t>
      </w:r>
      <w:r w:rsidRPr="00BF36C2">
        <w:rPr>
          <w:rFonts w:ascii="Georgia" w:eastAsia="Times New Roman" w:hAnsi="Georgia" w:cs="Arial"/>
          <w:color w:val="000000"/>
          <w:sz w:val="28"/>
          <w:szCs w:val="28"/>
          <w:lang w:eastAsia="es-AR"/>
        </w:rPr>
        <w:t>   "Una RED es un conjunto de equipos conectados entre sí por medio de un cable u otro medio físico con el fin de compartir recursos"</w:t>
      </w:r>
    </w:p>
    <w:p w14:paraId="38A80782" w14:textId="77777777" w:rsidR="00BF36C2" w:rsidRPr="00BF36C2" w:rsidRDefault="00BF36C2" w:rsidP="00BF36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AR"/>
        </w:rPr>
      </w:pPr>
      <w:r w:rsidRPr="00BF36C2">
        <w:rPr>
          <w:rFonts w:ascii="Georgia" w:eastAsia="Times New Roman" w:hAnsi="Georgia" w:cs="Arial"/>
          <w:b/>
          <w:bCs/>
          <w:color w:val="E06666"/>
          <w:sz w:val="28"/>
          <w:szCs w:val="28"/>
          <w:lang w:eastAsia="es-AR"/>
        </w:rPr>
        <w:t>Terminales</w:t>
      </w:r>
    </w:p>
    <w:p w14:paraId="2134DFEB" w14:textId="77777777" w:rsidR="00BF36C2" w:rsidRPr="00BF36C2" w:rsidRDefault="00BF36C2" w:rsidP="00BF36C2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BF36C2">
        <w:rPr>
          <w:rFonts w:ascii="Georgia" w:eastAsia="Times New Roman" w:hAnsi="Georgia" w:cs="Arial"/>
          <w:color w:val="000000"/>
          <w:sz w:val="28"/>
          <w:szCs w:val="28"/>
          <w:lang w:eastAsia="es-AR"/>
        </w:rPr>
        <w:t>    "Un terminal, conocido también como consola es un dispositivo electrónico o electromecánico de hardware, usado para introducir o mostrar datos de una computadora o de un sistema de computación"</w:t>
      </w:r>
    </w:p>
    <w:p w14:paraId="2E94B703" w14:textId="77777777" w:rsidR="00BF36C2" w:rsidRPr="00BF36C2" w:rsidRDefault="00BF36C2" w:rsidP="00BF36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AR"/>
        </w:rPr>
      </w:pPr>
      <w:r w:rsidRPr="00BF36C2">
        <w:rPr>
          <w:rFonts w:ascii="Georgia" w:eastAsia="Times New Roman" w:hAnsi="Georgia" w:cs="Arial"/>
          <w:b/>
          <w:bCs/>
          <w:color w:val="E06666"/>
          <w:sz w:val="28"/>
          <w:szCs w:val="28"/>
          <w:lang w:eastAsia="es-AR"/>
        </w:rPr>
        <w:t>Servicios</w:t>
      </w:r>
    </w:p>
    <w:p w14:paraId="4D5B3720" w14:textId="3DCC329C" w:rsidR="00BF36C2" w:rsidRDefault="00BF36C2" w:rsidP="00BF36C2">
      <w:pPr>
        <w:pStyle w:val="Prrafodelista"/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eastAsia="es-AR"/>
        </w:rPr>
      </w:pPr>
      <w:r w:rsidRPr="00BF36C2">
        <w:rPr>
          <w:rFonts w:ascii="Georgia" w:eastAsia="Times New Roman" w:hAnsi="Georgia" w:cs="Arial"/>
          <w:color w:val="000000"/>
          <w:sz w:val="28"/>
          <w:szCs w:val="28"/>
          <w:lang w:eastAsia="es-AR"/>
        </w:rPr>
        <w:t>S</w:t>
      </w:r>
      <w:r w:rsidRPr="00BF36C2">
        <w:rPr>
          <w:rFonts w:ascii="Georgia" w:eastAsia="Times New Roman" w:hAnsi="Georgia" w:cs="Arial"/>
          <w:color w:val="000000"/>
          <w:sz w:val="28"/>
          <w:szCs w:val="28"/>
          <w:lang w:eastAsia="es-AR"/>
        </w:rPr>
        <w:t xml:space="preserve">ervicios como el comercio electrónico, la banda online, el acceso a contenidos informativos y de ocio y el acceso a la administración </w:t>
      </w:r>
      <w:r w:rsidRPr="00BF36C2">
        <w:rPr>
          <w:rFonts w:ascii="Georgia" w:eastAsia="Times New Roman" w:hAnsi="Georgia" w:cs="Arial"/>
          <w:color w:val="000000"/>
          <w:sz w:val="28"/>
          <w:szCs w:val="28"/>
          <w:lang w:eastAsia="es-AR"/>
        </w:rPr>
        <w:t>pública</w:t>
      </w:r>
      <w:r w:rsidRPr="00BF36C2">
        <w:rPr>
          <w:rFonts w:ascii="Georgia" w:eastAsia="Times New Roman" w:hAnsi="Georgia" w:cs="Arial"/>
          <w:color w:val="000000"/>
          <w:sz w:val="28"/>
          <w:szCs w:val="28"/>
          <w:lang w:eastAsia="es-AR"/>
        </w:rPr>
        <w:t>.</w:t>
      </w:r>
    </w:p>
    <w:p w14:paraId="5DBE52C0" w14:textId="77777777" w:rsidR="00072C0D" w:rsidRPr="00BF36C2" w:rsidRDefault="00072C0D" w:rsidP="00BF36C2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14:paraId="085AB070" w14:textId="7D902310" w:rsidR="0074383F" w:rsidRPr="00072C0D" w:rsidRDefault="0074383F" w:rsidP="00BF36C2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¿Qué son los Drones?</w:t>
      </w:r>
    </w:p>
    <w:p w14:paraId="1ECB6FE3" w14:textId="697985E9" w:rsidR="00BF36C2" w:rsidRDefault="00BF36C2" w:rsidP="00BF36C2">
      <w:pPr>
        <w:rPr>
          <w:rFonts w:ascii="Verdana" w:hAnsi="Verdana"/>
          <w:sz w:val="28"/>
          <w:szCs w:val="28"/>
        </w:rPr>
      </w:pPr>
      <w:r w:rsidRPr="00BF36C2">
        <w:rPr>
          <w:rFonts w:ascii="Verdana" w:hAnsi="Verdana"/>
          <w:sz w:val="28"/>
          <w:szCs w:val="28"/>
        </w:rPr>
        <w:t>Un vehículo aéreo no tripulado, comúnmente conocido como dron, es un vehículo sin tripulación, capaz de mantener de manera autónoma un nivel de vuelo controlado y sostenido.</w:t>
      </w:r>
    </w:p>
    <w:p w14:paraId="761326A4" w14:textId="77777777" w:rsidR="00072C0D" w:rsidRPr="00BF36C2" w:rsidRDefault="00072C0D" w:rsidP="00BF36C2">
      <w:pPr>
        <w:rPr>
          <w:rFonts w:ascii="Verdana" w:hAnsi="Verdana"/>
          <w:sz w:val="28"/>
          <w:szCs w:val="28"/>
        </w:rPr>
      </w:pPr>
    </w:p>
    <w:p w14:paraId="1A2F783B" w14:textId="3DEC0BA1" w:rsidR="0074383F" w:rsidRPr="00072C0D" w:rsidRDefault="0074383F" w:rsidP="00BF36C2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¿Cómo afecta la tecnología en la minería?</w:t>
      </w:r>
    </w:p>
    <w:p w14:paraId="210452DF" w14:textId="57BE4A1A" w:rsidR="00BF36C2" w:rsidRDefault="00577E5B" w:rsidP="00BF36C2">
      <w:pPr>
        <w:pStyle w:val="Prrafodelista"/>
        <w:rPr>
          <w:rFonts w:ascii="Verdana" w:hAnsi="Verdana"/>
          <w:sz w:val="28"/>
          <w:szCs w:val="28"/>
        </w:rPr>
      </w:pPr>
      <w:r w:rsidRPr="00577E5B">
        <w:rPr>
          <w:rFonts w:ascii="Verdana" w:hAnsi="Verdana"/>
          <w:sz w:val="28"/>
          <w:szCs w:val="28"/>
        </w:rPr>
        <w:t>La incorporación de las TIC en la minería ha permitido coordinar la operación, la gestación de la información y el área estratégica. Esto impide las fallas y la interrupción en los procesos de planificación.</w:t>
      </w:r>
    </w:p>
    <w:p w14:paraId="3A2DB045" w14:textId="05D02554" w:rsidR="00072C0D" w:rsidRDefault="00072C0D" w:rsidP="00BF36C2">
      <w:pPr>
        <w:pStyle w:val="Prrafodelista"/>
        <w:rPr>
          <w:rFonts w:ascii="Verdana" w:hAnsi="Verdana"/>
          <w:sz w:val="28"/>
          <w:szCs w:val="28"/>
        </w:rPr>
      </w:pPr>
    </w:p>
    <w:p w14:paraId="1D34CE53" w14:textId="77777777" w:rsidR="00072C0D" w:rsidRPr="00577E5B" w:rsidRDefault="00072C0D" w:rsidP="00BF36C2">
      <w:pPr>
        <w:pStyle w:val="Prrafodelista"/>
        <w:rPr>
          <w:rFonts w:ascii="Verdana" w:hAnsi="Verdana"/>
          <w:sz w:val="28"/>
          <w:szCs w:val="28"/>
        </w:rPr>
      </w:pPr>
    </w:p>
    <w:p w14:paraId="2A24241C" w14:textId="56DE92B5" w:rsidR="0074383F" w:rsidRPr="00072C0D" w:rsidRDefault="0074383F" w:rsidP="00577E5B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lastRenderedPageBreak/>
        <w:t>¿Cuáles son las Desventajas de las T</w:t>
      </w:r>
      <w:r w:rsidR="00072C0D">
        <w:rPr>
          <w:rFonts w:ascii="Verdana" w:hAnsi="Verdana"/>
          <w:b/>
          <w:bCs/>
          <w:sz w:val="36"/>
          <w:szCs w:val="36"/>
        </w:rPr>
        <w:t>ICs</w:t>
      </w:r>
      <w:r w:rsidRPr="00072C0D">
        <w:rPr>
          <w:rFonts w:ascii="Verdana" w:hAnsi="Verdana"/>
          <w:b/>
          <w:bCs/>
          <w:sz w:val="36"/>
          <w:szCs w:val="36"/>
        </w:rPr>
        <w:t>?</w:t>
      </w:r>
    </w:p>
    <w:p w14:paraId="7806FA30" w14:textId="77777777" w:rsidR="00577E5B" w:rsidRPr="00B43345" w:rsidRDefault="00577E5B" w:rsidP="00577E5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Riesgo de desigualdad y exclusión.</w:t>
      </w:r>
    </w:p>
    <w:p w14:paraId="3EB8FF98" w14:textId="77777777" w:rsidR="00577E5B" w:rsidRPr="00B43345" w:rsidRDefault="00577E5B" w:rsidP="00577E5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Pueden ser una fuente de distracción.</w:t>
      </w:r>
    </w:p>
    <w:p w14:paraId="5A32434F" w14:textId="77777777" w:rsidR="00577E5B" w:rsidRPr="00B43345" w:rsidRDefault="00577E5B" w:rsidP="00577E5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Acceso a información de baja calidad.</w:t>
      </w:r>
    </w:p>
    <w:p w14:paraId="554D066A" w14:textId="77777777" w:rsidR="00577E5B" w:rsidRPr="00B43345" w:rsidRDefault="00577E5B" w:rsidP="00577E5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Disminuyen las habilidades manuales.</w:t>
      </w:r>
    </w:p>
    <w:p w14:paraId="18FDCA2F" w14:textId="77777777" w:rsidR="00577E5B" w:rsidRPr="00B43345" w:rsidRDefault="00577E5B" w:rsidP="00577E5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Peligro de exposición de datos personales.</w:t>
      </w:r>
    </w:p>
    <w:p w14:paraId="5B42298A" w14:textId="77777777" w:rsidR="00577E5B" w:rsidRPr="00B43345" w:rsidRDefault="00577E5B" w:rsidP="00577E5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Acceso a información falsa.</w:t>
      </w:r>
    </w:p>
    <w:p w14:paraId="14408361" w14:textId="77777777" w:rsidR="00577E5B" w:rsidRPr="00B43345" w:rsidRDefault="00577E5B" w:rsidP="00577E5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Exclusión e inequidad.</w:t>
      </w:r>
    </w:p>
    <w:p w14:paraId="60397252" w14:textId="77777777" w:rsidR="00577E5B" w:rsidRPr="00B43345" w:rsidRDefault="00577E5B" w:rsidP="00577E5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Reducción de puestos de trabajo.</w:t>
      </w:r>
    </w:p>
    <w:p w14:paraId="129342A5" w14:textId="66081932" w:rsidR="00577E5B" w:rsidRPr="00B43345" w:rsidRDefault="00577E5B" w:rsidP="00577E5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Style w:val="nfasis"/>
          <w:sz w:val="26"/>
          <w:szCs w:val="26"/>
        </w:rPr>
      </w:pPr>
      <w:r w:rsidRPr="00B43345">
        <w:rPr>
          <w:rStyle w:val="nfasis"/>
          <w:sz w:val="26"/>
          <w:szCs w:val="26"/>
          <w:lang w:eastAsia="es-AR"/>
        </w:rPr>
        <w:t>Riesgo de ciberataques.</w:t>
      </w:r>
    </w:p>
    <w:p w14:paraId="389007FD" w14:textId="77777777" w:rsidR="00B43345" w:rsidRPr="00B43345" w:rsidRDefault="00B43345" w:rsidP="00B43345">
      <w:pPr>
        <w:numPr>
          <w:ilvl w:val="0"/>
          <w:numId w:val="6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Menos interacción familiar.</w:t>
      </w:r>
    </w:p>
    <w:p w14:paraId="4EC19C18" w14:textId="1F349649" w:rsidR="00072C0D" w:rsidRPr="00072C0D" w:rsidRDefault="00B43345" w:rsidP="00072C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Exposición a contenido inapropiado.</w:t>
      </w:r>
    </w:p>
    <w:p w14:paraId="478A143F" w14:textId="731738DB" w:rsidR="0074383F" w:rsidRPr="00072C0D" w:rsidRDefault="0074383F" w:rsidP="00B43345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¿Cuáles son los impactos de las T</w:t>
      </w:r>
      <w:r w:rsidR="00072C0D">
        <w:rPr>
          <w:rFonts w:ascii="Verdana" w:hAnsi="Verdana"/>
          <w:b/>
          <w:bCs/>
          <w:sz w:val="36"/>
          <w:szCs w:val="36"/>
        </w:rPr>
        <w:t xml:space="preserve">ICs </w:t>
      </w:r>
      <w:r w:rsidRPr="00072C0D">
        <w:rPr>
          <w:rFonts w:ascii="Verdana" w:hAnsi="Verdana"/>
          <w:b/>
          <w:bCs/>
          <w:sz w:val="36"/>
          <w:szCs w:val="36"/>
        </w:rPr>
        <w:t>en la Sociedad?</w:t>
      </w:r>
    </w:p>
    <w:p w14:paraId="664ECEC7" w14:textId="3F763C98" w:rsidR="00B43345" w:rsidRDefault="00B43345" w:rsidP="00B43345">
      <w:pPr>
        <w:pStyle w:val="Prrafodelista"/>
        <w:rPr>
          <w:rFonts w:ascii="Verdana" w:hAnsi="Verdana"/>
          <w:sz w:val="28"/>
          <w:szCs w:val="28"/>
        </w:rPr>
      </w:pPr>
      <w:r w:rsidRPr="00B43345">
        <w:rPr>
          <w:rFonts w:ascii="Verdana" w:hAnsi="Verdana"/>
          <w:sz w:val="28"/>
          <w:szCs w:val="28"/>
        </w:rPr>
        <w:t>Impactan en todos los ámbitos de la vida humana por las características que aportan a la sociedad del conocimiento, y por todas las posibilidades que brindan al desarrollo de nuevas formas de organizarse, comunicarse, educar, enseñar y aprender y con ello la transformación y evolución de la misma sociedad.</w:t>
      </w:r>
    </w:p>
    <w:p w14:paraId="35FF7766" w14:textId="77777777" w:rsidR="00072C0D" w:rsidRPr="00B43345" w:rsidRDefault="00072C0D" w:rsidP="00B43345">
      <w:pPr>
        <w:pStyle w:val="Prrafodelista"/>
        <w:rPr>
          <w:rFonts w:ascii="Verdana" w:hAnsi="Verdana"/>
          <w:sz w:val="28"/>
          <w:szCs w:val="28"/>
        </w:rPr>
      </w:pPr>
    </w:p>
    <w:p w14:paraId="17379912" w14:textId="4FC7DB7C" w:rsidR="0074383F" w:rsidRPr="00072C0D" w:rsidRDefault="0074383F" w:rsidP="00B43345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¿Se utilizan los drones en el ámbito Minero?</w:t>
      </w:r>
    </w:p>
    <w:p w14:paraId="3AC26C77" w14:textId="24945847" w:rsidR="00B43345" w:rsidRDefault="00B43345" w:rsidP="00B43345">
      <w:pPr>
        <w:pStyle w:val="Prrafodelista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Si</w:t>
      </w:r>
    </w:p>
    <w:p w14:paraId="6A0B558F" w14:textId="77777777" w:rsidR="00072C0D" w:rsidRPr="00B43345" w:rsidRDefault="00072C0D" w:rsidP="00B43345">
      <w:pPr>
        <w:pStyle w:val="Prrafodelista"/>
        <w:rPr>
          <w:rFonts w:ascii="Verdana" w:hAnsi="Verdana"/>
          <w:sz w:val="36"/>
          <w:szCs w:val="36"/>
        </w:rPr>
      </w:pPr>
    </w:p>
    <w:p w14:paraId="4AF7F565" w14:textId="45DB0BDE" w:rsidR="0074383F" w:rsidRPr="00072C0D" w:rsidRDefault="0074383F" w:rsidP="00B43345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¿Cuáles son las ventajas de las T</w:t>
      </w:r>
      <w:r w:rsidR="00072C0D">
        <w:rPr>
          <w:rFonts w:ascii="Verdana" w:hAnsi="Verdana"/>
          <w:b/>
          <w:bCs/>
          <w:sz w:val="36"/>
          <w:szCs w:val="36"/>
        </w:rPr>
        <w:t>ICs</w:t>
      </w:r>
      <w:r w:rsidRPr="00072C0D">
        <w:rPr>
          <w:rFonts w:ascii="Verdana" w:hAnsi="Verdana"/>
          <w:b/>
          <w:bCs/>
          <w:sz w:val="36"/>
          <w:szCs w:val="36"/>
        </w:rPr>
        <w:t>?</w:t>
      </w:r>
    </w:p>
    <w:p w14:paraId="11758846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Acceso a diversas fuentes de información.</w:t>
      </w:r>
    </w:p>
    <w:p w14:paraId="64F993A9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Comunicación en tiempo real.</w:t>
      </w:r>
    </w:p>
    <w:p w14:paraId="55A29701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Mayor interacción.</w:t>
      </w:r>
    </w:p>
    <w:p w14:paraId="5987EEAF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Desarrollo de nuevas habilidades fuera del currículo oficial.</w:t>
      </w:r>
    </w:p>
    <w:p w14:paraId="4EDC89F0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Aprendizaje personalizado.</w:t>
      </w:r>
    </w:p>
    <w:p w14:paraId="02D9F200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Democratización del acceso a la información.</w:t>
      </w:r>
    </w:p>
    <w:p w14:paraId="7E259C93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Optimización de trámites burocráticos.</w:t>
      </w:r>
    </w:p>
    <w:p w14:paraId="03F4A48D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Acceso a productos y servicios sin límites geográficos.</w:t>
      </w:r>
    </w:p>
    <w:p w14:paraId="5B59640D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lastRenderedPageBreak/>
        <w:t>Acceso a nuevas tecnologías a precios accesibles.</w:t>
      </w:r>
    </w:p>
    <w:p w14:paraId="247736E1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Eficiencia en la toma de decisiones.</w:t>
      </w:r>
    </w:p>
    <w:p w14:paraId="0C8126BD" w14:textId="77777777" w:rsidR="00B43345" w:rsidRP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72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Nuevas modalidades de trabajo.</w:t>
      </w:r>
    </w:p>
    <w:p w14:paraId="3866CA77" w14:textId="4FDE50E0" w:rsidR="00B43345" w:rsidRDefault="00B43345" w:rsidP="00072C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Style w:val="nfasis"/>
          <w:sz w:val="26"/>
          <w:szCs w:val="26"/>
          <w:lang w:eastAsia="es-AR"/>
        </w:rPr>
      </w:pPr>
      <w:r w:rsidRPr="00B43345">
        <w:rPr>
          <w:rStyle w:val="nfasis"/>
          <w:sz w:val="26"/>
          <w:szCs w:val="26"/>
          <w:lang w:eastAsia="es-AR"/>
        </w:rPr>
        <w:t>Nuevas oportunidades de crecimiento</w:t>
      </w:r>
    </w:p>
    <w:p w14:paraId="1ED179DE" w14:textId="77777777" w:rsidR="00072C0D" w:rsidRPr="00072C0D" w:rsidRDefault="00072C0D" w:rsidP="00072C0D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nfasis"/>
          <w:sz w:val="26"/>
          <w:szCs w:val="26"/>
          <w:lang w:eastAsia="es-AR"/>
        </w:rPr>
      </w:pPr>
    </w:p>
    <w:p w14:paraId="2A3E0052" w14:textId="3B4B830E" w:rsidR="0074383F" w:rsidRPr="00072C0D" w:rsidRDefault="0074383F" w:rsidP="00B43345">
      <w:pPr>
        <w:pStyle w:val="Prrafodelista"/>
        <w:numPr>
          <w:ilvl w:val="0"/>
          <w:numId w:val="1"/>
        </w:numPr>
        <w:rPr>
          <w:rFonts w:ascii="Verdana" w:hAnsi="Verdana"/>
          <w:b/>
          <w:bCs/>
          <w:sz w:val="36"/>
          <w:szCs w:val="36"/>
        </w:rPr>
      </w:pPr>
      <w:r w:rsidRPr="00072C0D">
        <w:rPr>
          <w:rFonts w:ascii="Verdana" w:hAnsi="Verdana"/>
          <w:b/>
          <w:bCs/>
          <w:sz w:val="36"/>
          <w:szCs w:val="36"/>
        </w:rPr>
        <w:t>¿Qué ventajas tienen utilizar los drones en la minería?</w:t>
      </w:r>
    </w:p>
    <w:p w14:paraId="442EF040" w14:textId="77777777" w:rsidR="00B43345" w:rsidRPr="00B43345" w:rsidRDefault="00B43345" w:rsidP="00B43345">
      <w:pPr>
        <w:pStyle w:val="Prrafodelista"/>
        <w:rPr>
          <w:rFonts w:ascii="Verdana" w:hAnsi="Verdana"/>
          <w:sz w:val="36"/>
          <w:szCs w:val="36"/>
        </w:rPr>
      </w:pPr>
    </w:p>
    <w:p w14:paraId="12CA7D52" w14:textId="77777777" w:rsidR="00B43345" w:rsidRPr="00072C0D" w:rsidRDefault="00B43345" w:rsidP="00072C0D">
      <w:pPr>
        <w:pStyle w:val="Prrafodelista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072C0D">
        <w:rPr>
          <w:rFonts w:ascii="Verdana" w:hAnsi="Verdana"/>
          <w:sz w:val="28"/>
          <w:szCs w:val="28"/>
        </w:rPr>
        <w:t xml:space="preserve">Generación de información volumétrica integral y de gran calidad con millones de puntos de medición; </w:t>
      </w:r>
    </w:p>
    <w:p w14:paraId="7D366BF5" w14:textId="77777777" w:rsidR="00B43345" w:rsidRPr="00B43345" w:rsidRDefault="00B43345" w:rsidP="00072C0D">
      <w:pPr>
        <w:pStyle w:val="Prrafodelista"/>
        <w:rPr>
          <w:rFonts w:ascii="Verdana" w:hAnsi="Verdana"/>
          <w:sz w:val="28"/>
          <w:szCs w:val="28"/>
        </w:rPr>
      </w:pPr>
    </w:p>
    <w:p w14:paraId="2BD8868C" w14:textId="7FEB9D0C" w:rsidR="00B43345" w:rsidRPr="00072C0D" w:rsidRDefault="00B43345" w:rsidP="00072C0D">
      <w:pPr>
        <w:pStyle w:val="Prrafodelista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072C0D">
        <w:rPr>
          <w:rFonts w:ascii="Verdana" w:hAnsi="Verdana"/>
          <w:sz w:val="28"/>
          <w:szCs w:val="28"/>
        </w:rPr>
        <w:t xml:space="preserve">Ayudar a agilizar las operaciones porque menos personas pueden cubrir áreas más grandes; </w:t>
      </w:r>
    </w:p>
    <w:p w14:paraId="2CAE7C1B" w14:textId="77777777" w:rsidR="00B43345" w:rsidRPr="00B43345" w:rsidRDefault="00B43345" w:rsidP="00072C0D">
      <w:pPr>
        <w:pStyle w:val="Prrafodelista"/>
        <w:rPr>
          <w:rFonts w:ascii="Verdana" w:hAnsi="Verdana"/>
          <w:sz w:val="28"/>
          <w:szCs w:val="28"/>
        </w:rPr>
      </w:pPr>
    </w:p>
    <w:p w14:paraId="704FAA77" w14:textId="630020C6" w:rsidR="00B43345" w:rsidRPr="00072C0D" w:rsidRDefault="00B43345" w:rsidP="00072C0D">
      <w:pPr>
        <w:pStyle w:val="Prrafodelista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072C0D">
        <w:rPr>
          <w:rFonts w:ascii="Verdana" w:hAnsi="Verdana"/>
          <w:sz w:val="28"/>
          <w:szCs w:val="28"/>
        </w:rPr>
        <w:t>Proporcionar opciones de planificación de vuelos automáticos y un procesamiento continuo, minimizando así los errores humanos y operativos.</w:t>
      </w:r>
    </w:p>
    <w:p w14:paraId="13533EDE" w14:textId="77777777" w:rsidR="0074383F" w:rsidRPr="0074383F" w:rsidRDefault="0074383F" w:rsidP="0074383F"/>
    <w:p w14:paraId="6E49C9B0" w14:textId="77777777" w:rsidR="0074383F" w:rsidRPr="0074383F" w:rsidRDefault="0074383F" w:rsidP="0074383F"/>
    <w:sectPr w:rsidR="0074383F" w:rsidRPr="00743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868"/>
    <w:multiLevelType w:val="multilevel"/>
    <w:tmpl w:val="1DD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45B1F"/>
    <w:multiLevelType w:val="multilevel"/>
    <w:tmpl w:val="D58A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416FB"/>
    <w:multiLevelType w:val="hybridMultilevel"/>
    <w:tmpl w:val="EF145140"/>
    <w:lvl w:ilvl="0" w:tplc="8526853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379E"/>
    <w:multiLevelType w:val="multilevel"/>
    <w:tmpl w:val="BD34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E6CB1"/>
    <w:multiLevelType w:val="hybridMultilevel"/>
    <w:tmpl w:val="0344850C"/>
    <w:lvl w:ilvl="0" w:tplc="7FC4F156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  <w:color w:val="C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7773"/>
    <w:multiLevelType w:val="multilevel"/>
    <w:tmpl w:val="89B8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44469"/>
    <w:multiLevelType w:val="hybridMultilevel"/>
    <w:tmpl w:val="33B05380"/>
    <w:lvl w:ilvl="0" w:tplc="D6A88B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D966" w:themeColor="accent4" w:themeTint="99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136F0B"/>
    <w:multiLevelType w:val="multilevel"/>
    <w:tmpl w:val="6B38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F3A88"/>
    <w:multiLevelType w:val="hybridMultilevel"/>
    <w:tmpl w:val="BA7821EE"/>
    <w:lvl w:ilvl="0" w:tplc="FBC8EBDE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4001D"/>
    <w:multiLevelType w:val="hybridMultilevel"/>
    <w:tmpl w:val="3200A28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07A96"/>
    <w:multiLevelType w:val="hybridMultilevel"/>
    <w:tmpl w:val="AF225E1C"/>
    <w:lvl w:ilvl="0" w:tplc="CA2A3188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4A4783"/>
    <w:multiLevelType w:val="multilevel"/>
    <w:tmpl w:val="42E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6054D"/>
    <w:multiLevelType w:val="hybridMultilevel"/>
    <w:tmpl w:val="F18E565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B550CD"/>
    <w:multiLevelType w:val="multilevel"/>
    <w:tmpl w:val="1C5A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74EF6"/>
    <w:multiLevelType w:val="hybridMultilevel"/>
    <w:tmpl w:val="98D80D22"/>
    <w:lvl w:ilvl="0" w:tplc="301AD446">
      <w:start w:val="1"/>
      <w:numFmt w:val="decimal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200064">
    <w:abstractNumId w:val="8"/>
  </w:num>
  <w:num w:numId="2" w16cid:durableId="1678847280">
    <w:abstractNumId w:val="6"/>
  </w:num>
  <w:num w:numId="3" w16cid:durableId="2009097306">
    <w:abstractNumId w:val="11"/>
  </w:num>
  <w:num w:numId="4" w16cid:durableId="1772701836">
    <w:abstractNumId w:val="5"/>
  </w:num>
  <w:num w:numId="5" w16cid:durableId="893780676">
    <w:abstractNumId w:val="3"/>
  </w:num>
  <w:num w:numId="6" w16cid:durableId="1226455875">
    <w:abstractNumId w:val="2"/>
  </w:num>
  <w:num w:numId="7" w16cid:durableId="1058671017">
    <w:abstractNumId w:val="13"/>
  </w:num>
  <w:num w:numId="8" w16cid:durableId="606735468">
    <w:abstractNumId w:val="0"/>
  </w:num>
  <w:num w:numId="9" w16cid:durableId="2093117902">
    <w:abstractNumId w:val="7"/>
  </w:num>
  <w:num w:numId="10" w16cid:durableId="1171795766">
    <w:abstractNumId w:val="1"/>
  </w:num>
  <w:num w:numId="11" w16cid:durableId="1992824317">
    <w:abstractNumId w:val="14"/>
  </w:num>
  <w:num w:numId="12" w16cid:durableId="1160346207">
    <w:abstractNumId w:val="12"/>
  </w:num>
  <w:num w:numId="13" w16cid:durableId="1513489510">
    <w:abstractNumId w:val="10"/>
  </w:num>
  <w:num w:numId="14" w16cid:durableId="2115129818">
    <w:abstractNumId w:val="9"/>
  </w:num>
  <w:num w:numId="15" w16cid:durableId="98581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3F"/>
    <w:rsid w:val="00072C0D"/>
    <w:rsid w:val="003E7D3A"/>
    <w:rsid w:val="00577E5B"/>
    <w:rsid w:val="00726D9A"/>
    <w:rsid w:val="0074383F"/>
    <w:rsid w:val="00B43345"/>
    <w:rsid w:val="00BF36C2"/>
    <w:rsid w:val="00D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96E6"/>
  <w15:chartTrackingRefBased/>
  <w15:docId w15:val="{E2F56D44-BB12-4F00-A604-DF45FBB2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3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438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743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4383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433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Mar</dc:creator>
  <cp:keywords/>
  <dc:description/>
  <cp:lastModifiedBy>Giuliano Mar</cp:lastModifiedBy>
  <cp:revision>1</cp:revision>
  <dcterms:created xsi:type="dcterms:W3CDTF">2022-05-17T01:33:00Z</dcterms:created>
  <dcterms:modified xsi:type="dcterms:W3CDTF">2022-05-17T02:38:00Z</dcterms:modified>
</cp:coreProperties>
</file>