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2357" w14:textId="7526A29A" w:rsidR="00100AF4" w:rsidRDefault="00100AF4" w:rsidP="00100AF4">
      <w:pPr>
        <w:jc w:val="center"/>
        <w:rPr>
          <w:lang w:val="en-US"/>
        </w:rPr>
      </w:pPr>
      <w:r>
        <w:rPr>
          <w:lang w:val="en-US"/>
        </w:rPr>
        <w:t xml:space="preserve">Is a good thing to live </w:t>
      </w:r>
      <w:r w:rsidR="00F0015C">
        <w:rPr>
          <w:lang w:val="en-US"/>
        </w:rPr>
        <w:t>in a different country for a while?</w:t>
      </w:r>
    </w:p>
    <w:p w14:paraId="32519A41" w14:textId="6EF7C265" w:rsidR="004353AB" w:rsidRPr="00100AF4" w:rsidRDefault="009817A3">
      <w:pPr>
        <w:rPr>
          <w:lang w:val="en-US"/>
        </w:rPr>
      </w:pPr>
      <w:r w:rsidRPr="00100AF4">
        <w:rPr>
          <w:lang w:val="en-US"/>
        </w:rPr>
        <w:t>Now</w:t>
      </w:r>
      <w:r w:rsidR="00100AF4">
        <w:rPr>
          <w:lang w:val="en-US"/>
        </w:rPr>
        <w:t>a</w:t>
      </w:r>
      <w:r w:rsidRPr="00100AF4">
        <w:rPr>
          <w:lang w:val="en-US"/>
        </w:rPr>
        <w:t>days</w:t>
      </w:r>
      <w:r w:rsidR="00100AF4" w:rsidRPr="00100AF4">
        <w:rPr>
          <w:lang w:val="en-US"/>
        </w:rPr>
        <w:t xml:space="preserve"> th</w:t>
      </w:r>
      <w:r w:rsidR="00100AF4">
        <w:rPr>
          <w:lang w:val="en-US"/>
        </w:rPr>
        <w:t xml:space="preserve">e idea </w:t>
      </w:r>
      <w:r w:rsidR="00F0015C">
        <w:rPr>
          <w:lang w:val="en-US"/>
        </w:rPr>
        <w:t xml:space="preserve">to travel to another country and </w:t>
      </w:r>
      <w:r w:rsidR="00426777">
        <w:rPr>
          <w:lang w:val="en-US"/>
        </w:rPr>
        <w:t>do</w:t>
      </w:r>
      <w:r w:rsidR="00F0015C">
        <w:rPr>
          <w:lang w:val="en-US"/>
        </w:rPr>
        <w:t xml:space="preserve"> an international move just for a while is becoming a little more common</w:t>
      </w:r>
      <w:r w:rsidR="005906AC">
        <w:rPr>
          <w:lang w:val="en-US"/>
        </w:rPr>
        <w:t xml:space="preserve"> and usually </w:t>
      </w:r>
      <w:r w:rsidR="006D2827">
        <w:rPr>
          <w:lang w:val="en-US"/>
        </w:rPr>
        <w:t xml:space="preserve">gorgeous, </w:t>
      </w:r>
      <w:r w:rsidR="00F0015C">
        <w:rPr>
          <w:lang w:val="en-US"/>
        </w:rPr>
        <w:t>even if this includes a</w:t>
      </w:r>
      <w:r w:rsidR="00B342CA">
        <w:rPr>
          <w:lang w:val="en-US"/>
        </w:rPr>
        <w:t xml:space="preserve"> different</w:t>
      </w:r>
      <w:r w:rsidR="00F0015C">
        <w:rPr>
          <w:lang w:val="en-US"/>
        </w:rPr>
        <w:t xml:space="preserve"> language</w:t>
      </w:r>
      <w:r w:rsidR="00B342CA">
        <w:rPr>
          <w:lang w:val="en-US"/>
        </w:rPr>
        <w:t>.</w:t>
      </w:r>
    </w:p>
    <w:p w14:paraId="3D95EDEA" w14:textId="07220ED9" w:rsidR="009817A3" w:rsidRPr="00100AF4" w:rsidRDefault="00B342CA">
      <w:pPr>
        <w:rPr>
          <w:lang w:val="en-US"/>
        </w:rPr>
      </w:pPr>
      <w:r>
        <w:rPr>
          <w:lang w:val="en-US"/>
        </w:rPr>
        <w:t xml:space="preserve">The most common reason because this </w:t>
      </w:r>
      <w:r w:rsidR="001051BE">
        <w:rPr>
          <w:lang w:val="en-US"/>
        </w:rPr>
        <w:t>move</w:t>
      </w:r>
      <w:r w:rsidR="00B32D66">
        <w:rPr>
          <w:lang w:val="en-US"/>
        </w:rPr>
        <w:t xml:space="preserve"> </w:t>
      </w:r>
      <w:r>
        <w:rPr>
          <w:lang w:val="en-US"/>
        </w:rPr>
        <w:t>happens is the work</w:t>
      </w:r>
      <w:r w:rsidR="001051BE">
        <w:rPr>
          <w:lang w:val="en-US"/>
        </w:rPr>
        <w:t>. I</w:t>
      </w:r>
      <w:r>
        <w:rPr>
          <w:lang w:val="en-US"/>
        </w:rPr>
        <w:t xml:space="preserve">n many jobs, </w:t>
      </w:r>
      <w:r w:rsidR="001051BE">
        <w:rPr>
          <w:lang w:val="en-US"/>
        </w:rPr>
        <w:t>the workers are constantly moved form their places to another, but they are accustomed to that</w:t>
      </w:r>
      <w:r w:rsidR="00113839">
        <w:rPr>
          <w:lang w:val="en-US"/>
        </w:rPr>
        <w:t xml:space="preserve">, such as a friend, whose father worked in a bank and change their country </w:t>
      </w:r>
      <w:r w:rsidR="005906AC">
        <w:rPr>
          <w:lang w:val="en-US"/>
        </w:rPr>
        <w:t>every two or three.</w:t>
      </w:r>
      <w:r w:rsidR="001051BE">
        <w:rPr>
          <w:lang w:val="en-US"/>
        </w:rPr>
        <w:t xml:space="preserve"> In the case that </w:t>
      </w:r>
      <w:r w:rsidR="00B32D66">
        <w:rPr>
          <w:lang w:val="en-US"/>
        </w:rPr>
        <w:t>you temporally live in another country for a reason no related to the work, getting a job there, could be a very good way to know people.</w:t>
      </w:r>
    </w:p>
    <w:p w14:paraId="6C92DD63" w14:textId="217AB05A" w:rsidR="009817A3" w:rsidRDefault="009817A3">
      <w:pPr>
        <w:rPr>
          <w:lang w:val="en-US"/>
        </w:rPr>
      </w:pPr>
      <w:r w:rsidRPr="00100AF4">
        <w:rPr>
          <w:lang w:val="en-US"/>
        </w:rPr>
        <w:t xml:space="preserve">Another </w:t>
      </w:r>
      <w:r w:rsidR="00F0015C">
        <w:rPr>
          <w:lang w:val="en-US"/>
        </w:rPr>
        <w:t xml:space="preserve">consideration </w:t>
      </w:r>
      <w:r w:rsidR="00B32D66">
        <w:rPr>
          <w:lang w:val="en-US"/>
        </w:rPr>
        <w:t>is the language, if you go to a country wher</w:t>
      </w:r>
      <w:r w:rsidR="00196BE5">
        <w:rPr>
          <w:lang w:val="en-US"/>
        </w:rPr>
        <w:t>e</w:t>
      </w:r>
      <w:r w:rsidR="005F0263">
        <w:rPr>
          <w:lang w:val="en-US"/>
        </w:rPr>
        <w:t xml:space="preserve"> your native language isn’t spoken,</w:t>
      </w:r>
      <w:r w:rsidR="00196BE5">
        <w:rPr>
          <w:lang w:val="en-US"/>
        </w:rPr>
        <w:t xml:space="preserve"> there could be a</w:t>
      </w:r>
      <w:r w:rsidR="00426777">
        <w:rPr>
          <w:lang w:val="en-US"/>
        </w:rPr>
        <w:t xml:space="preserve"> big</w:t>
      </w:r>
      <w:r w:rsidR="00196BE5">
        <w:rPr>
          <w:lang w:val="en-US"/>
        </w:rPr>
        <w:t xml:space="preserve"> struggle. </w:t>
      </w:r>
      <w:r w:rsidR="005F0263">
        <w:rPr>
          <w:lang w:val="en-US"/>
        </w:rPr>
        <w:t xml:space="preserve">On the other hand, some people </w:t>
      </w:r>
      <w:r w:rsidR="00426777">
        <w:rPr>
          <w:lang w:val="en-US"/>
        </w:rPr>
        <w:t>do</w:t>
      </w:r>
      <w:r w:rsidR="005F0263">
        <w:rPr>
          <w:lang w:val="en-US"/>
        </w:rPr>
        <w:t xml:space="preserve"> this move with the main objective of learn </w:t>
      </w:r>
      <w:r w:rsidR="00426777">
        <w:rPr>
          <w:lang w:val="en-US"/>
        </w:rPr>
        <w:t>a new</w:t>
      </w:r>
      <w:r w:rsidR="005F0263">
        <w:rPr>
          <w:lang w:val="en-US"/>
        </w:rPr>
        <w:t xml:space="preserve"> language</w:t>
      </w:r>
      <w:r w:rsidR="00426777">
        <w:rPr>
          <w:lang w:val="en-US"/>
        </w:rPr>
        <w:t xml:space="preserve">, no matter what of the two cases is, I recommend to have at least a previous </w:t>
      </w:r>
      <w:r w:rsidR="00113839">
        <w:rPr>
          <w:lang w:val="en-US"/>
        </w:rPr>
        <w:t xml:space="preserve">little </w:t>
      </w:r>
      <w:r w:rsidR="00426777">
        <w:rPr>
          <w:lang w:val="en-US"/>
        </w:rPr>
        <w:t xml:space="preserve">knowledge of the </w:t>
      </w:r>
      <w:r w:rsidR="00113839">
        <w:rPr>
          <w:lang w:val="en-US"/>
        </w:rPr>
        <w:t>unfamiliar idiom.</w:t>
      </w:r>
    </w:p>
    <w:p w14:paraId="7ACC42A3" w14:textId="13958405" w:rsidR="005906AC" w:rsidRPr="00100AF4" w:rsidRDefault="005906AC">
      <w:pPr>
        <w:rPr>
          <w:lang w:val="en-US"/>
        </w:rPr>
      </w:pPr>
      <w:r>
        <w:rPr>
          <w:lang w:val="en-US"/>
        </w:rPr>
        <w:t>In addition, the</w:t>
      </w:r>
      <w:r w:rsidR="006D2827">
        <w:rPr>
          <w:lang w:val="en-US"/>
        </w:rPr>
        <w:t xml:space="preserve"> company and the miss feeling don’t help either</w:t>
      </w:r>
      <w:r w:rsidR="00EE266B">
        <w:rPr>
          <w:lang w:val="en-US"/>
        </w:rPr>
        <w:t>. P</w:t>
      </w:r>
      <w:r w:rsidR="00BB095E">
        <w:rPr>
          <w:lang w:val="en-US"/>
        </w:rPr>
        <w:t>robably,</w:t>
      </w:r>
      <w:r w:rsidR="00060060">
        <w:rPr>
          <w:lang w:val="en-US"/>
        </w:rPr>
        <w:t xml:space="preserve"> at first,</w:t>
      </w:r>
      <w:r w:rsidR="00BB095E">
        <w:rPr>
          <w:lang w:val="en-US"/>
        </w:rPr>
        <w:t xml:space="preserve"> you will be alone </w:t>
      </w:r>
      <w:r w:rsidR="00060060">
        <w:rPr>
          <w:lang w:val="en-US"/>
        </w:rPr>
        <w:t>there, and you can feel homesic</w:t>
      </w:r>
      <w:r w:rsidR="00EE266B">
        <w:rPr>
          <w:lang w:val="en-US"/>
        </w:rPr>
        <w:t>k, but you can do activates to don’t have to pass for that, and integrate yourself</w:t>
      </w:r>
      <w:r w:rsidR="00111AFF">
        <w:rPr>
          <w:lang w:val="en-US"/>
        </w:rPr>
        <w:t xml:space="preserve">, </w:t>
      </w:r>
      <w:r w:rsidR="00EE266B">
        <w:rPr>
          <w:lang w:val="en-US"/>
        </w:rPr>
        <w:t xml:space="preserve">like joining to a sport club, </w:t>
      </w:r>
      <w:r w:rsidR="00111AFF">
        <w:rPr>
          <w:lang w:val="en-US"/>
        </w:rPr>
        <w:t>or, as I said before, get a job.</w:t>
      </w:r>
    </w:p>
    <w:p w14:paraId="3B936BDF" w14:textId="6EF9E99A" w:rsidR="00100AF4" w:rsidRDefault="00111AFF">
      <w:pPr>
        <w:rPr>
          <w:lang w:val="en-GB"/>
        </w:rPr>
      </w:pPr>
      <w:r>
        <w:rPr>
          <w:lang w:val="en-GB"/>
        </w:rPr>
        <w:t>All in all, I think that live in a different country for a while could be an incredible experience, and the opportunity to do a unusual thing in your life for some time</w:t>
      </w:r>
      <w:r w:rsidR="0062093C">
        <w:rPr>
          <w:lang w:val="en-GB"/>
        </w:rPr>
        <w:t xml:space="preserve">. It </w:t>
      </w:r>
      <w:r>
        <w:rPr>
          <w:lang w:val="en-GB"/>
        </w:rPr>
        <w:t>would help you a lot to learn a new language in some cases</w:t>
      </w:r>
      <w:r w:rsidR="0062093C">
        <w:rPr>
          <w:lang w:val="en-GB"/>
        </w:rPr>
        <w:t>. Personally, I believe that I wouldn’t do it because I would feel very homesick.</w:t>
      </w:r>
    </w:p>
    <w:p w14:paraId="04839ABB" w14:textId="47D3AD0F" w:rsidR="0062093C" w:rsidRDefault="0062093C">
      <w:pPr>
        <w:rPr>
          <w:lang w:val="en-GB"/>
        </w:rPr>
      </w:pPr>
    </w:p>
    <w:p w14:paraId="1EA2E9F9" w14:textId="53A37DCC" w:rsidR="0062093C" w:rsidRDefault="0062093C">
      <w:pPr>
        <w:rPr>
          <w:lang w:val="en-GB"/>
        </w:rPr>
      </w:pPr>
      <w:r>
        <w:rPr>
          <w:lang w:val="en-GB"/>
        </w:rPr>
        <w:t>Segundo Aguiar</w:t>
      </w:r>
    </w:p>
    <w:p w14:paraId="67F29E1F" w14:textId="61A8E8EC" w:rsidR="00100AF4" w:rsidRDefault="00100AF4">
      <w:pPr>
        <w:rPr>
          <w:lang w:val="en-GB"/>
        </w:rPr>
      </w:pPr>
    </w:p>
    <w:p w14:paraId="27FC8186" w14:textId="1D01B8B7" w:rsidR="00100AF4" w:rsidRDefault="00100AF4">
      <w:pPr>
        <w:rPr>
          <w:lang w:val="en-GB"/>
        </w:rPr>
      </w:pPr>
    </w:p>
    <w:p w14:paraId="6617FF72" w14:textId="41AFB6BE" w:rsidR="00100AF4" w:rsidRDefault="00100AF4">
      <w:pPr>
        <w:rPr>
          <w:lang w:val="en-GB"/>
        </w:rPr>
      </w:pPr>
    </w:p>
    <w:p w14:paraId="0D027A4F" w14:textId="331ACFAA" w:rsidR="00100AF4" w:rsidRDefault="00100AF4">
      <w:pPr>
        <w:rPr>
          <w:lang w:val="en-GB"/>
        </w:rPr>
      </w:pPr>
    </w:p>
    <w:p w14:paraId="269D719E" w14:textId="011C9178" w:rsidR="00100AF4" w:rsidRDefault="00100AF4">
      <w:pPr>
        <w:rPr>
          <w:lang w:val="en-GB"/>
        </w:rPr>
      </w:pPr>
    </w:p>
    <w:p w14:paraId="40055E9E" w14:textId="290BABD1" w:rsidR="00100AF4" w:rsidRDefault="00100AF4">
      <w:pPr>
        <w:rPr>
          <w:lang w:val="en-GB"/>
        </w:rPr>
      </w:pPr>
    </w:p>
    <w:p w14:paraId="3FCB3CC1" w14:textId="72E68B0E" w:rsidR="00100AF4" w:rsidRDefault="00100AF4">
      <w:pPr>
        <w:rPr>
          <w:lang w:val="en-GB"/>
        </w:rPr>
      </w:pPr>
    </w:p>
    <w:p w14:paraId="02921E0A" w14:textId="227E56A5" w:rsidR="00100AF4" w:rsidRDefault="00100AF4">
      <w:pPr>
        <w:rPr>
          <w:lang w:val="en-GB"/>
        </w:rPr>
      </w:pPr>
      <w:r>
        <w:rPr>
          <w:lang w:val="en-GB"/>
        </w:rPr>
        <w:t xml:space="preserve"> </w:t>
      </w:r>
    </w:p>
    <w:p w14:paraId="4369A274" w14:textId="468A10BC" w:rsidR="00100AF4" w:rsidRDefault="00100AF4">
      <w:pPr>
        <w:rPr>
          <w:lang w:val="en-GB"/>
        </w:rPr>
      </w:pPr>
    </w:p>
    <w:p w14:paraId="39B0D8E9" w14:textId="507E299A" w:rsidR="00100AF4" w:rsidRDefault="00100AF4">
      <w:pPr>
        <w:rPr>
          <w:lang w:val="en-GB"/>
        </w:rPr>
      </w:pPr>
    </w:p>
    <w:p w14:paraId="130ED350" w14:textId="4370AEF7" w:rsidR="00100AF4" w:rsidRPr="009817A3" w:rsidRDefault="00100AF4">
      <w:pPr>
        <w:rPr>
          <w:lang w:val="en-GB"/>
        </w:rPr>
      </w:pPr>
    </w:p>
    <w:sectPr w:rsidR="00100AF4" w:rsidRPr="009817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A3"/>
    <w:rsid w:val="00060060"/>
    <w:rsid w:val="00100AF4"/>
    <w:rsid w:val="001051BE"/>
    <w:rsid w:val="00111AFF"/>
    <w:rsid w:val="00113839"/>
    <w:rsid w:val="00196BE5"/>
    <w:rsid w:val="00426777"/>
    <w:rsid w:val="004353AB"/>
    <w:rsid w:val="0057086E"/>
    <w:rsid w:val="005906AC"/>
    <w:rsid w:val="005F0263"/>
    <w:rsid w:val="0062093C"/>
    <w:rsid w:val="006D2827"/>
    <w:rsid w:val="009817A3"/>
    <w:rsid w:val="00B32D66"/>
    <w:rsid w:val="00B342CA"/>
    <w:rsid w:val="00BB095E"/>
    <w:rsid w:val="00EE266B"/>
    <w:rsid w:val="00F0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FCF3"/>
  <w15:chartTrackingRefBased/>
  <w15:docId w15:val="{0D9AA6C4-BCC9-4A32-AF9D-ABBB0D87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Segundo Aguiar</dc:creator>
  <cp:keywords/>
  <dc:description/>
  <cp:lastModifiedBy>Segundo Aguiar</cp:lastModifiedBy>
  <cp:revision>3</cp:revision>
  <dcterms:created xsi:type="dcterms:W3CDTF">2022-05-17T02:55:00Z</dcterms:created>
  <dcterms:modified xsi:type="dcterms:W3CDTF">2022-05-17T04:20:00Z</dcterms:modified>
</cp:coreProperties>
</file>