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85F8" w14:textId="3E9730AF" w:rsidR="009437E7" w:rsidRDefault="009437E7" w:rsidP="009437E7">
      <w:pPr>
        <w:jc w:val="center"/>
        <w:rPr>
          <w:sz w:val="40"/>
          <w:szCs w:val="40"/>
        </w:rPr>
      </w:pPr>
      <w:r>
        <w:rPr>
          <w:sz w:val="40"/>
          <w:szCs w:val="40"/>
        </w:rPr>
        <w:t>Guía N°4.</w:t>
      </w:r>
    </w:p>
    <w:p w14:paraId="4933703B" w14:textId="749BF5A5" w:rsidR="005D77F5" w:rsidRDefault="005D77F5" w:rsidP="009437E7">
      <w:pPr>
        <w:jc w:val="center"/>
        <w:rPr>
          <w:sz w:val="40"/>
          <w:szCs w:val="40"/>
        </w:rPr>
      </w:pPr>
      <w:r>
        <w:rPr>
          <w:sz w:val="40"/>
          <w:szCs w:val="40"/>
        </w:rPr>
        <w:t>Unidad I: Procesos</w:t>
      </w:r>
    </w:p>
    <w:p w14:paraId="1E2BB347" w14:textId="77777777" w:rsidR="005D77F5" w:rsidRDefault="005D77F5" w:rsidP="009437E7">
      <w:pPr>
        <w:jc w:val="center"/>
        <w:rPr>
          <w:sz w:val="40"/>
          <w:szCs w:val="40"/>
        </w:rPr>
      </w:pPr>
    </w:p>
    <w:p w14:paraId="782B79A5" w14:textId="24EE8F13" w:rsidR="009437E7" w:rsidRDefault="009437E7" w:rsidP="009437E7">
      <w:pPr>
        <w:jc w:val="center"/>
        <w:rPr>
          <w:sz w:val="40"/>
          <w:szCs w:val="40"/>
        </w:rPr>
      </w:pPr>
      <w:r>
        <w:rPr>
          <w:sz w:val="40"/>
          <w:szCs w:val="40"/>
        </w:rPr>
        <w:t xml:space="preserve">Espacio curricular: Operaciones </w:t>
      </w:r>
      <w:r w:rsidR="00E70410">
        <w:rPr>
          <w:sz w:val="40"/>
          <w:szCs w:val="40"/>
        </w:rPr>
        <w:t>U</w:t>
      </w:r>
      <w:r>
        <w:rPr>
          <w:sz w:val="40"/>
          <w:szCs w:val="40"/>
        </w:rPr>
        <w:t xml:space="preserve">nitarias y </w:t>
      </w:r>
      <w:r w:rsidR="00E70410">
        <w:rPr>
          <w:sz w:val="40"/>
          <w:szCs w:val="40"/>
        </w:rPr>
        <w:t>C</w:t>
      </w:r>
      <w:r>
        <w:rPr>
          <w:sz w:val="40"/>
          <w:szCs w:val="40"/>
        </w:rPr>
        <w:t>ontrol de</w:t>
      </w:r>
      <w:r w:rsidR="00E70410">
        <w:rPr>
          <w:sz w:val="40"/>
          <w:szCs w:val="40"/>
        </w:rPr>
        <w:t xml:space="preserve"> P</w:t>
      </w:r>
      <w:r>
        <w:rPr>
          <w:sz w:val="40"/>
          <w:szCs w:val="40"/>
        </w:rPr>
        <w:t>roceso.</w:t>
      </w:r>
    </w:p>
    <w:p w14:paraId="191ED967" w14:textId="77777777" w:rsidR="009F4273" w:rsidRDefault="009F4273" w:rsidP="009437E7">
      <w:pPr>
        <w:jc w:val="center"/>
        <w:rPr>
          <w:sz w:val="40"/>
          <w:szCs w:val="40"/>
        </w:rPr>
      </w:pPr>
    </w:p>
    <w:p w14:paraId="36E6A721" w14:textId="4F87065B" w:rsidR="009437E7" w:rsidRDefault="009437E7" w:rsidP="009437E7">
      <w:pPr>
        <w:jc w:val="center"/>
        <w:rPr>
          <w:i/>
          <w:iCs/>
          <w:sz w:val="40"/>
          <w:szCs w:val="40"/>
        </w:rPr>
      </w:pPr>
      <w:r>
        <w:rPr>
          <w:sz w:val="40"/>
          <w:szCs w:val="40"/>
        </w:rPr>
        <w:t xml:space="preserve">6to B. </w:t>
      </w:r>
      <w:proofErr w:type="spellStart"/>
      <w:r>
        <w:rPr>
          <w:i/>
          <w:iCs/>
          <w:sz w:val="40"/>
          <w:szCs w:val="40"/>
        </w:rPr>
        <w:t>T.Químico</w:t>
      </w:r>
      <w:proofErr w:type="spellEnd"/>
      <w:r>
        <w:rPr>
          <w:i/>
          <w:iCs/>
          <w:sz w:val="40"/>
          <w:szCs w:val="40"/>
        </w:rPr>
        <w:t xml:space="preserve">. </w:t>
      </w:r>
    </w:p>
    <w:p w14:paraId="0A0BA4E8" w14:textId="77777777" w:rsidR="009F4273" w:rsidRDefault="009F4273" w:rsidP="009437E7">
      <w:pPr>
        <w:jc w:val="center"/>
        <w:rPr>
          <w:i/>
          <w:iCs/>
          <w:sz w:val="40"/>
          <w:szCs w:val="40"/>
        </w:rPr>
      </w:pPr>
    </w:p>
    <w:p w14:paraId="49A65DF3" w14:textId="7BC21592" w:rsidR="009437E7" w:rsidRDefault="009437E7" w:rsidP="009437E7">
      <w:pPr>
        <w:jc w:val="center"/>
        <w:rPr>
          <w:sz w:val="40"/>
          <w:szCs w:val="40"/>
        </w:rPr>
      </w:pPr>
      <w:r>
        <w:rPr>
          <w:sz w:val="40"/>
          <w:szCs w:val="40"/>
        </w:rPr>
        <w:t xml:space="preserve">Ruth </w:t>
      </w:r>
      <w:proofErr w:type="spellStart"/>
      <w:r>
        <w:rPr>
          <w:sz w:val="40"/>
          <w:szCs w:val="40"/>
        </w:rPr>
        <w:t>Velazquez</w:t>
      </w:r>
      <w:proofErr w:type="spellEnd"/>
      <w:r>
        <w:rPr>
          <w:sz w:val="40"/>
          <w:szCs w:val="40"/>
        </w:rPr>
        <w:t>.</w:t>
      </w:r>
    </w:p>
    <w:p w14:paraId="531CF0D2" w14:textId="77777777" w:rsidR="009F4273" w:rsidRDefault="009F4273" w:rsidP="009437E7">
      <w:pPr>
        <w:jc w:val="center"/>
        <w:rPr>
          <w:sz w:val="40"/>
          <w:szCs w:val="40"/>
        </w:rPr>
      </w:pPr>
    </w:p>
    <w:p w14:paraId="0E6F1FA1" w14:textId="647E7D4E" w:rsidR="009437E7" w:rsidRDefault="000545D3" w:rsidP="009437E7">
      <w:pPr>
        <w:jc w:val="center"/>
        <w:rPr>
          <w:sz w:val="40"/>
          <w:szCs w:val="40"/>
        </w:rPr>
      </w:pPr>
      <w:r>
        <w:rPr>
          <w:sz w:val="40"/>
          <w:szCs w:val="40"/>
        </w:rPr>
        <w:t>2022</w:t>
      </w:r>
      <w:r w:rsidR="009F4273">
        <w:rPr>
          <w:sz w:val="40"/>
          <w:szCs w:val="40"/>
        </w:rPr>
        <w:t>.</w:t>
      </w:r>
    </w:p>
    <w:p w14:paraId="639A0010" w14:textId="439C9426" w:rsidR="009F4273" w:rsidRDefault="009F4273" w:rsidP="009437E7">
      <w:pPr>
        <w:jc w:val="center"/>
        <w:rPr>
          <w:sz w:val="40"/>
          <w:szCs w:val="40"/>
        </w:rPr>
      </w:pPr>
    </w:p>
    <w:p w14:paraId="68EC46BA" w14:textId="4B622E01" w:rsidR="005D77F5" w:rsidRDefault="005D77F5" w:rsidP="009437E7">
      <w:pPr>
        <w:jc w:val="center"/>
        <w:rPr>
          <w:sz w:val="40"/>
          <w:szCs w:val="40"/>
        </w:rPr>
      </w:pPr>
    </w:p>
    <w:p w14:paraId="108BAD70" w14:textId="598969B1" w:rsidR="005D77F5" w:rsidRDefault="005D77F5" w:rsidP="009437E7">
      <w:pPr>
        <w:jc w:val="center"/>
        <w:rPr>
          <w:sz w:val="40"/>
          <w:szCs w:val="40"/>
        </w:rPr>
      </w:pPr>
    </w:p>
    <w:p w14:paraId="07A89A80" w14:textId="6A3BC2E4" w:rsidR="005D77F5" w:rsidRDefault="005D77F5" w:rsidP="009437E7">
      <w:pPr>
        <w:jc w:val="center"/>
        <w:rPr>
          <w:sz w:val="40"/>
          <w:szCs w:val="40"/>
        </w:rPr>
      </w:pPr>
    </w:p>
    <w:p w14:paraId="11B08CFB" w14:textId="3D1D3F18" w:rsidR="005D77F5" w:rsidRDefault="005D77F5" w:rsidP="009437E7">
      <w:pPr>
        <w:jc w:val="center"/>
        <w:rPr>
          <w:sz w:val="40"/>
          <w:szCs w:val="40"/>
        </w:rPr>
      </w:pPr>
    </w:p>
    <w:p w14:paraId="260A4141" w14:textId="727623AA" w:rsidR="005D77F5" w:rsidRDefault="005D77F5" w:rsidP="009437E7">
      <w:pPr>
        <w:jc w:val="center"/>
        <w:rPr>
          <w:sz w:val="40"/>
          <w:szCs w:val="40"/>
        </w:rPr>
      </w:pPr>
    </w:p>
    <w:p w14:paraId="394334C8" w14:textId="624CB897" w:rsidR="005D77F5" w:rsidRDefault="005D77F5" w:rsidP="009437E7">
      <w:pPr>
        <w:jc w:val="center"/>
        <w:rPr>
          <w:sz w:val="40"/>
          <w:szCs w:val="40"/>
        </w:rPr>
      </w:pPr>
    </w:p>
    <w:p w14:paraId="34527430" w14:textId="5A402E87" w:rsidR="005D77F5" w:rsidRDefault="005D77F5" w:rsidP="009437E7">
      <w:pPr>
        <w:jc w:val="center"/>
        <w:rPr>
          <w:sz w:val="40"/>
          <w:szCs w:val="40"/>
        </w:rPr>
      </w:pPr>
    </w:p>
    <w:p w14:paraId="6B45C9C1" w14:textId="6F59F3B6" w:rsidR="005D77F5" w:rsidRDefault="005D77F5" w:rsidP="009437E7">
      <w:pPr>
        <w:jc w:val="center"/>
        <w:rPr>
          <w:sz w:val="40"/>
          <w:szCs w:val="40"/>
        </w:rPr>
      </w:pPr>
    </w:p>
    <w:p w14:paraId="68E77E08" w14:textId="7CA368CB" w:rsidR="005D77F5" w:rsidRDefault="005D77F5" w:rsidP="005D77F5">
      <w:pPr>
        <w:rPr>
          <w:sz w:val="40"/>
          <w:szCs w:val="40"/>
        </w:rPr>
      </w:pPr>
      <w:r>
        <w:rPr>
          <w:sz w:val="40"/>
          <w:szCs w:val="40"/>
        </w:rPr>
        <w:t>Actividad 1:</w:t>
      </w:r>
    </w:p>
    <w:p w14:paraId="23F83E24" w14:textId="2979CECA" w:rsidR="005D77F5" w:rsidRPr="00F9075A" w:rsidRDefault="00B5237B" w:rsidP="00AB2EC3">
      <w:pPr>
        <w:rPr>
          <w:rFonts w:ascii="Arial" w:hAnsi="Arial" w:cs="Arial"/>
          <w:sz w:val="24"/>
          <w:szCs w:val="24"/>
        </w:rPr>
      </w:pPr>
      <w:r w:rsidRPr="00F9075A">
        <w:rPr>
          <w:rFonts w:ascii="Arial" w:hAnsi="Arial" w:cs="Arial"/>
          <w:sz w:val="24"/>
          <w:szCs w:val="24"/>
        </w:rPr>
        <w:t>La viscosidad de un fluido depende de su temperatura. Es por eso que en los líquidos a mayor temperatura la viscosidad disminuye mientras que en los gases sucede todo lo contrario lo contrario. Los líquidos y los gases corresponden a dos tipos diferentes de fluidos.</w:t>
      </w:r>
    </w:p>
    <w:p w14:paraId="40FED680" w14:textId="46EE4895" w:rsidR="00B5237B" w:rsidRDefault="007E432A" w:rsidP="00AB2EC3">
      <w:pPr>
        <w:rPr>
          <w:rFonts w:ascii="Arial" w:hAnsi="Arial" w:cs="Arial"/>
          <w:sz w:val="24"/>
          <w:szCs w:val="24"/>
        </w:rPr>
      </w:pPr>
      <w:r w:rsidRPr="00AB2EC3">
        <w:rPr>
          <w:rFonts w:ascii="Arial" w:hAnsi="Arial" w:cs="Arial"/>
          <w:sz w:val="24"/>
          <w:szCs w:val="24"/>
        </w:rPr>
        <w:t>Al valor de la viscosidad de un fluido se le llama coeficiente de viscosidad y depende de la temperatura. En los líquidos, el coeficiente de la viscosidad disminuye si la temperatura aumenta y en los gases aumenta al aumentar la temperatura.</w:t>
      </w:r>
    </w:p>
    <w:p w14:paraId="3E635A9D" w14:textId="232E260B" w:rsidR="00F9075A" w:rsidRDefault="002A1CF8" w:rsidP="00AB2EC3">
      <w:pPr>
        <w:rPr>
          <w:rFonts w:ascii="Arial" w:hAnsi="Arial" w:cs="Arial"/>
          <w:sz w:val="24"/>
          <w:szCs w:val="24"/>
        </w:rPr>
      </w:pPr>
      <w:r>
        <w:rPr>
          <w:rFonts w:ascii="Arial" w:hAnsi="Arial" w:cs="Arial"/>
          <w:sz w:val="24"/>
          <w:szCs w:val="24"/>
        </w:rPr>
        <w:t xml:space="preserve">El aceite de un auto sometido a un aumento de temperatura, se vuelve más líquido y fácil de manipular. </w:t>
      </w:r>
    </w:p>
    <w:p w14:paraId="3C764226" w14:textId="54CA139A" w:rsidR="00AE0B87" w:rsidRDefault="00AE0B87" w:rsidP="00AB2EC3">
      <w:pPr>
        <w:rPr>
          <w:rFonts w:ascii="Arial" w:hAnsi="Arial" w:cs="Arial"/>
          <w:sz w:val="24"/>
          <w:szCs w:val="24"/>
        </w:rPr>
      </w:pPr>
      <w:r>
        <w:rPr>
          <w:rFonts w:ascii="Arial" w:hAnsi="Arial" w:cs="Arial"/>
          <w:sz w:val="24"/>
          <w:szCs w:val="24"/>
        </w:rPr>
        <w:t xml:space="preserve">Otro tipo de aceite como el aceite de girasol también </w:t>
      </w:r>
      <w:r w:rsidR="0009473D">
        <w:rPr>
          <w:rFonts w:ascii="Arial" w:hAnsi="Arial" w:cs="Arial"/>
          <w:sz w:val="24"/>
          <w:szCs w:val="24"/>
        </w:rPr>
        <w:t xml:space="preserve">pierde viscosidad y simultáneamente se </w:t>
      </w:r>
      <w:r w:rsidR="00CD232D">
        <w:rPr>
          <w:rFonts w:ascii="Arial" w:hAnsi="Arial" w:cs="Arial"/>
          <w:sz w:val="24"/>
          <w:szCs w:val="24"/>
        </w:rPr>
        <w:t>deteriora sus propiedades como el color, la eficacia si se lo quiere usar repetidas veces para la comida.</w:t>
      </w:r>
    </w:p>
    <w:p w14:paraId="3E9A5FDC" w14:textId="7160CF2D" w:rsidR="00F20518" w:rsidRDefault="002A1CF8" w:rsidP="00AB2EC3">
      <w:pPr>
        <w:rPr>
          <w:rFonts w:ascii="Arial" w:hAnsi="Arial" w:cs="Arial"/>
          <w:sz w:val="24"/>
          <w:szCs w:val="24"/>
        </w:rPr>
      </w:pPr>
      <w:r>
        <w:rPr>
          <w:rFonts w:ascii="Arial" w:hAnsi="Arial" w:cs="Arial"/>
          <w:sz w:val="24"/>
          <w:szCs w:val="24"/>
        </w:rPr>
        <w:t>El jabón líquido para ropa también se vuelve más líquido</w:t>
      </w:r>
      <w:r w:rsidR="00CD232D">
        <w:rPr>
          <w:rFonts w:ascii="Arial" w:hAnsi="Arial" w:cs="Arial"/>
          <w:sz w:val="24"/>
          <w:szCs w:val="24"/>
        </w:rPr>
        <w:t xml:space="preserve"> pero </w:t>
      </w:r>
      <w:r w:rsidR="00003C8B">
        <w:rPr>
          <w:rFonts w:ascii="Arial" w:hAnsi="Arial" w:cs="Arial"/>
          <w:sz w:val="24"/>
          <w:szCs w:val="24"/>
        </w:rPr>
        <w:t xml:space="preserve">como tiene mas solubilidad sometido al calor, se pierden las propiedades concentradas por lo que no se </w:t>
      </w:r>
      <w:r w:rsidR="00C37CA1">
        <w:rPr>
          <w:rFonts w:ascii="Arial" w:hAnsi="Arial" w:cs="Arial"/>
          <w:sz w:val="24"/>
          <w:szCs w:val="24"/>
        </w:rPr>
        <w:t>recomienda calentarlo.</w:t>
      </w:r>
    </w:p>
    <w:p w14:paraId="5EF19C60" w14:textId="7608FCDE" w:rsidR="00F20518" w:rsidRDefault="00F20518" w:rsidP="00AB2EC3">
      <w:pPr>
        <w:rPr>
          <w:rFonts w:ascii="Arial" w:hAnsi="Arial" w:cs="Arial"/>
          <w:sz w:val="24"/>
          <w:szCs w:val="24"/>
        </w:rPr>
      </w:pPr>
    </w:p>
    <w:p w14:paraId="51D9C35D" w14:textId="25ED4E56" w:rsidR="00F20518" w:rsidRDefault="00F20518" w:rsidP="00AB2EC3">
      <w:pPr>
        <w:rPr>
          <w:rFonts w:ascii="Arial" w:hAnsi="Arial" w:cs="Arial"/>
          <w:sz w:val="36"/>
          <w:szCs w:val="36"/>
        </w:rPr>
      </w:pPr>
      <w:r w:rsidRPr="00F20518">
        <w:rPr>
          <w:rFonts w:ascii="Arial" w:hAnsi="Arial" w:cs="Arial"/>
          <w:sz w:val="36"/>
          <w:szCs w:val="36"/>
        </w:rPr>
        <w:t xml:space="preserve">Actividad 2: </w:t>
      </w:r>
    </w:p>
    <w:p w14:paraId="1BE30D77" w14:textId="200DD669" w:rsidR="00F20518" w:rsidRPr="00D15C7A" w:rsidRDefault="005F1A98" w:rsidP="00D15C7A">
      <w:pPr>
        <w:divId w:val="303584625"/>
        <w:rPr>
          <w:rFonts w:ascii="Arial" w:hAnsi="Arial" w:cs="Arial"/>
          <w:sz w:val="24"/>
          <w:szCs w:val="24"/>
        </w:rPr>
      </w:pPr>
      <w:r w:rsidRPr="00D15C7A">
        <w:rPr>
          <w:rFonts w:ascii="Arial" w:hAnsi="Arial" w:cs="Arial"/>
          <w:sz w:val="24"/>
          <w:szCs w:val="24"/>
        </w:rPr>
        <w:t>En gases, la cantidad de movimiento se transporta por las moléculas que se desplazan libremente, mientras que en los líquidos el mecanismo principal del transporte de cantidad de movimiento coincide en el choque efectivo de las moléculas.</w:t>
      </w:r>
    </w:p>
    <w:p w14:paraId="4DE732F1" w14:textId="09FE5914" w:rsidR="005F1A98" w:rsidRPr="00D15C7A" w:rsidRDefault="008B7F66" w:rsidP="00D15C7A">
      <w:pPr>
        <w:divId w:val="303584625"/>
        <w:rPr>
          <w:rFonts w:ascii="Arial" w:hAnsi="Arial" w:cs="Arial"/>
          <w:sz w:val="24"/>
          <w:szCs w:val="24"/>
        </w:rPr>
      </w:pPr>
      <w:r w:rsidRPr="00D15C7A">
        <w:rPr>
          <w:rFonts w:ascii="Arial" w:hAnsi="Arial" w:cs="Arial"/>
          <w:sz w:val="24"/>
          <w:szCs w:val="24"/>
        </w:rPr>
        <w:t>En mecánica newtoniana, la forma más usual de introducir la cantidad de movimiento es como el producto de la masa (kg) de un cuerpo material por su velocidad (m/s), para luego analizar su relación con las leyes de Newton.</w:t>
      </w:r>
    </w:p>
    <w:p w14:paraId="7DABF78E" w14:textId="77777777" w:rsidR="008B7F66" w:rsidRPr="005F1A98" w:rsidRDefault="008B7F66" w:rsidP="005F1A98">
      <w:pPr>
        <w:divId w:val="303584625"/>
        <w:rPr>
          <w:rFonts w:eastAsia="Times New Roman"/>
          <w:sz w:val="24"/>
          <w:szCs w:val="24"/>
          <w:lang w:val="es-419"/>
        </w:rPr>
      </w:pPr>
    </w:p>
    <w:sectPr w:rsidR="008B7F66" w:rsidRPr="005F1A9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E7"/>
    <w:rsid w:val="00003C8B"/>
    <w:rsid w:val="000545D3"/>
    <w:rsid w:val="0009473D"/>
    <w:rsid w:val="001D54FC"/>
    <w:rsid w:val="002A1CF8"/>
    <w:rsid w:val="00401CCF"/>
    <w:rsid w:val="005D77F5"/>
    <w:rsid w:val="005F1A98"/>
    <w:rsid w:val="007E432A"/>
    <w:rsid w:val="008B7F66"/>
    <w:rsid w:val="009437E7"/>
    <w:rsid w:val="00976724"/>
    <w:rsid w:val="009B45DD"/>
    <w:rsid w:val="009F4273"/>
    <w:rsid w:val="00AB2EC3"/>
    <w:rsid w:val="00AE0B87"/>
    <w:rsid w:val="00B5237B"/>
    <w:rsid w:val="00C37CA1"/>
    <w:rsid w:val="00CD232D"/>
    <w:rsid w:val="00D15C7A"/>
    <w:rsid w:val="00E70410"/>
    <w:rsid w:val="00F20518"/>
    <w:rsid w:val="00F9075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CCD043F"/>
  <w15:chartTrackingRefBased/>
  <w15:docId w15:val="{D385C064-6C94-DA4F-A6FD-5CFB320E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5F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15563">
      <w:bodyDiv w:val="1"/>
      <w:marLeft w:val="0"/>
      <w:marRight w:val="0"/>
      <w:marTop w:val="0"/>
      <w:marBottom w:val="0"/>
      <w:divBdr>
        <w:top w:val="none" w:sz="0" w:space="0" w:color="auto"/>
        <w:left w:val="none" w:sz="0" w:space="0" w:color="auto"/>
        <w:bottom w:val="none" w:sz="0" w:space="0" w:color="auto"/>
        <w:right w:val="none" w:sz="0" w:space="0" w:color="auto"/>
      </w:divBdr>
      <w:divsChild>
        <w:div w:id="1867523403">
          <w:marLeft w:val="0"/>
          <w:marRight w:val="0"/>
          <w:marTop w:val="0"/>
          <w:marBottom w:val="0"/>
          <w:divBdr>
            <w:top w:val="none" w:sz="0" w:space="0" w:color="auto"/>
            <w:left w:val="none" w:sz="0" w:space="0" w:color="auto"/>
            <w:bottom w:val="none" w:sz="0" w:space="0" w:color="auto"/>
            <w:right w:val="none" w:sz="0" w:space="0" w:color="auto"/>
          </w:divBdr>
          <w:divsChild>
            <w:div w:id="303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1386</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Velazquez</dc:creator>
  <cp:keywords/>
  <dc:description/>
  <cp:lastModifiedBy>Ruth Velazquez</cp:lastModifiedBy>
  <cp:revision>2</cp:revision>
  <dcterms:created xsi:type="dcterms:W3CDTF">2022-05-17T13:40:00Z</dcterms:created>
  <dcterms:modified xsi:type="dcterms:W3CDTF">2022-05-17T13:40:00Z</dcterms:modified>
</cp:coreProperties>
</file>