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EC" w:rsidRPr="006D4360" w:rsidRDefault="002345EC" w:rsidP="00EA7794">
      <w:pPr>
        <w:spacing w:after="0" w:line="240" w:lineRule="auto"/>
        <w:jc w:val="both"/>
        <w:rPr>
          <w:rFonts w:ascii="Arial" w:hAnsi="Arial" w:cs="Arial"/>
          <w:color w:val="202124"/>
          <w:sz w:val="28"/>
          <w:szCs w:val="28"/>
          <w:shd w:val="clear" w:color="auto" w:fill="FFFFFF"/>
          <w:lang w:val="es-ES"/>
        </w:rPr>
      </w:pPr>
      <w:r w:rsidRPr="006D4360">
        <w:rPr>
          <w:rFonts w:ascii="Arial" w:hAnsi="Arial" w:cs="Arial"/>
          <w:color w:val="202124"/>
          <w:sz w:val="28"/>
          <w:szCs w:val="28"/>
          <w:shd w:val="clear" w:color="auto" w:fill="FFFFFF"/>
          <w:lang w:val="es-ES"/>
        </w:rPr>
        <w:t>Las </w:t>
      </w:r>
      <w:r w:rsidRPr="006D4360">
        <w:rPr>
          <w:rFonts w:ascii="Arial" w:hAnsi="Arial" w:cs="Arial"/>
          <w:b/>
          <w:bCs/>
          <w:color w:val="202124"/>
          <w:sz w:val="28"/>
          <w:szCs w:val="28"/>
          <w:shd w:val="clear" w:color="auto" w:fill="FFFFFF"/>
          <w:lang w:val="es-ES"/>
        </w:rPr>
        <w:t>efemérides</w:t>
      </w:r>
      <w:r w:rsidRPr="006D4360">
        <w:rPr>
          <w:rFonts w:ascii="Arial" w:hAnsi="Arial" w:cs="Arial"/>
          <w:color w:val="202124"/>
          <w:sz w:val="28"/>
          <w:szCs w:val="28"/>
          <w:shd w:val="clear" w:color="auto" w:fill="FFFFFF"/>
          <w:lang w:val="es-ES"/>
        </w:rPr>
        <w:t> representan una serie de hechos histórica y culturalmente significativos en la construcción de nuestra identidad nacional, así también como el reconocimiento de figuras que tuvieron un rol preponderante en ese mismo desarrollo.</w:t>
      </w:r>
    </w:p>
    <w:p w:rsidR="002345EC" w:rsidRPr="006D4360" w:rsidRDefault="002345EC" w:rsidP="00EA7794">
      <w:pPr>
        <w:spacing w:after="0" w:line="240" w:lineRule="auto"/>
        <w:jc w:val="both"/>
        <w:rPr>
          <w:rFonts w:ascii="Arial" w:hAnsi="Arial" w:cs="Arial"/>
          <w:color w:val="202124"/>
          <w:sz w:val="28"/>
          <w:szCs w:val="28"/>
          <w:shd w:val="clear" w:color="auto" w:fill="FFFFFF"/>
          <w:lang w:val="es-ES"/>
        </w:rPr>
      </w:pPr>
      <w:r w:rsidRPr="006D4360">
        <w:rPr>
          <w:rFonts w:ascii="Arial" w:hAnsi="Arial" w:cs="Arial"/>
          <w:color w:val="202124"/>
          <w:sz w:val="28"/>
          <w:szCs w:val="28"/>
          <w:shd w:val="clear" w:color="auto" w:fill="FFFFFF"/>
          <w:lang w:val="es-ES"/>
        </w:rPr>
        <w:t>Las </w:t>
      </w:r>
      <w:r w:rsidRPr="006D4360">
        <w:rPr>
          <w:rFonts w:ascii="Arial" w:hAnsi="Arial" w:cs="Arial"/>
          <w:b/>
          <w:bCs/>
          <w:color w:val="202124"/>
          <w:sz w:val="28"/>
          <w:szCs w:val="28"/>
          <w:shd w:val="clear" w:color="auto" w:fill="FFFFFF"/>
          <w:lang w:val="es-ES"/>
        </w:rPr>
        <w:t>efemérides</w:t>
      </w:r>
      <w:r w:rsidRPr="006D4360">
        <w:rPr>
          <w:rFonts w:ascii="Arial" w:hAnsi="Arial" w:cs="Arial"/>
          <w:color w:val="202124"/>
          <w:sz w:val="28"/>
          <w:szCs w:val="28"/>
          <w:shd w:val="clear" w:color="auto" w:fill="FFFFFF"/>
          <w:lang w:val="es-ES"/>
        </w:rPr>
        <w:t> ayudan a comprender el </w:t>
      </w:r>
      <w:r w:rsidRPr="006D4360">
        <w:rPr>
          <w:rFonts w:ascii="Arial" w:hAnsi="Arial" w:cs="Arial"/>
          <w:bCs/>
          <w:color w:val="202124"/>
          <w:sz w:val="28"/>
          <w:szCs w:val="28"/>
          <w:shd w:val="clear" w:color="auto" w:fill="FFFFFF"/>
          <w:lang w:val="es-ES"/>
        </w:rPr>
        <w:t>por</w:t>
      </w:r>
      <w:r w:rsidRPr="006D4360">
        <w:rPr>
          <w:rFonts w:ascii="Arial" w:hAnsi="Arial" w:cs="Arial"/>
          <w:color w:val="202124"/>
          <w:sz w:val="28"/>
          <w:szCs w:val="28"/>
          <w:shd w:val="clear" w:color="auto" w:fill="FFFFFF"/>
          <w:lang w:val="es-ES"/>
        </w:rPr>
        <w:t>qué </w:t>
      </w:r>
      <w:r w:rsidRPr="006D4360">
        <w:rPr>
          <w:rFonts w:ascii="Arial" w:hAnsi="Arial" w:cs="Arial"/>
          <w:bCs/>
          <w:color w:val="202124"/>
          <w:sz w:val="28"/>
          <w:szCs w:val="28"/>
          <w:shd w:val="clear" w:color="auto" w:fill="FFFFFF"/>
          <w:lang w:val="es-ES"/>
        </w:rPr>
        <w:t>de</w:t>
      </w:r>
      <w:r w:rsidRPr="006D4360">
        <w:rPr>
          <w:rFonts w:ascii="Arial" w:hAnsi="Arial" w:cs="Arial"/>
          <w:color w:val="202124"/>
          <w:sz w:val="28"/>
          <w:szCs w:val="28"/>
          <w:shd w:val="clear" w:color="auto" w:fill="FFFFFF"/>
          <w:lang w:val="es-ES"/>
        </w:rPr>
        <w:t> las fechas y hechos que marcaron nuestro pasado y marca nuestro presente con los nuevos acontecimientos y determinar nuestro futuro.</w:t>
      </w:r>
    </w:p>
    <w:p w:rsidR="002345EC" w:rsidRPr="006D4360" w:rsidRDefault="002345EC" w:rsidP="00EA7794">
      <w:pPr>
        <w:spacing w:after="0" w:line="240" w:lineRule="auto"/>
        <w:jc w:val="both"/>
        <w:rPr>
          <w:rFonts w:ascii="Arial" w:hAnsi="Arial" w:cs="Arial"/>
          <w:b/>
          <w:sz w:val="28"/>
          <w:szCs w:val="28"/>
          <w:lang w:val="es-ES"/>
        </w:rPr>
      </w:pP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A p</w:t>
      </w:r>
      <w:r>
        <w:rPr>
          <w:rFonts w:ascii="Arial" w:hAnsi="Arial" w:cs="Arial"/>
          <w:b/>
          <w:sz w:val="28"/>
          <w:szCs w:val="28"/>
          <w:lang w:val="es-ES"/>
        </w:rPr>
        <w:t xml:space="preserve">artir de este mes recibirás un trabajo de efemérides </w:t>
      </w:r>
      <w:r w:rsidRPr="006D4360">
        <w:rPr>
          <w:rFonts w:ascii="Arial" w:hAnsi="Arial" w:cs="Arial"/>
          <w:b/>
          <w:sz w:val="28"/>
          <w:szCs w:val="28"/>
          <w:lang w:val="es-ES"/>
        </w:rPr>
        <w:t xml:space="preserve">del mes. </w:t>
      </w: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Es un trabajo donde deberás investigar, completar, ilustrar</w:t>
      </w: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y subirlo a Nodos. Deberás respetar la fecha de presentación, este trabajo tiene nota para el área de Ciencias Sociales.</w:t>
      </w:r>
    </w:p>
    <w:p w:rsidR="002345EC" w:rsidRPr="006D4360" w:rsidRDefault="002345EC" w:rsidP="00EA7794">
      <w:pPr>
        <w:spacing w:after="0" w:line="240" w:lineRule="auto"/>
        <w:jc w:val="both"/>
        <w:rPr>
          <w:rFonts w:ascii="Broadway" w:hAnsi="Broadway" w:cstheme="minorHAnsi"/>
          <w:b/>
          <w:sz w:val="24"/>
          <w:szCs w:val="24"/>
          <w:lang w:val="es-ES"/>
        </w:rPr>
      </w:pPr>
    </w:p>
    <w:p w:rsidR="002345EC" w:rsidRDefault="00110F56" w:rsidP="00EA7794">
      <w:pPr>
        <w:spacing w:after="0" w:line="240" w:lineRule="auto"/>
        <w:jc w:val="both"/>
        <w:rPr>
          <w:rFonts w:ascii="Segoe UI Semilight" w:hAnsi="Segoe UI Semilight" w:cs="Segoe UI Semilight"/>
          <w:b/>
          <w:sz w:val="24"/>
          <w:szCs w:val="24"/>
          <w:lang w:val="es-ES"/>
        </w:rPr>
      </w:pPr>
      <w:r w:rsidRPr="00110F56">
        <w:rPr>
          <w:rFonts w:ascii="Arial" w:hAnsi="Arial" w:cs="Arial"/>
          <w:noProof/>
          <w:color w:val="202124"/>
          <w:sz w:val="28"/>
          <w:szCs w:val="28"/>
          <w:lang w:eastAsia="es-AR"/>
        </w:rPr>
        <w:pict>
          <v:shapetype id="_x0000_t202" coordsize="21600,21600" o:spt="202" path="m,l,21600r21600,l21600,xe">
            <v:stroke joinstyle="miter"/>
            <v:path gradientshapeok="t" o:connecttype="rect"/>
          </v:shapetype>
          <v:shape id="Cuadro de texto 39" o:spid="_x0000_s1026" type="#_x0000_t202" style="position:absolute;left:0;text-align:left;margin-left:267pt;margin-top:1.9pt;width:133.35pt;height:8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" fillcolor="window" strokecolor="#00b0f0" strokeweight="4.5pt">
            <v:textbox>
              <w:txbxContent>
                <w:p w:rsidR="002345EC" w:rsidRDefault="002345EC" w:rsidP="002345EC">
                  <w:r>
                    <w:rPr>
                      <w:noProof/>
                      <w:lang w:val="es-ES" w:eastAsia="es-ES"/>
                    </w:rPr>
                    <w:drawing>
                      <wp:inline distT="0" distB="0" distL="0" distR="0">
                        <wp:extent cx="1504950" cy="923925"/>
                        <wp:effectExtent l="0" t="0" r="0" b="9525"/>
                        <wp:docPr id="40" name="Imagen 40" descr="EFEMERIDES PATRIAS Y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ERIDES PATRIAS Y AMBIENTALES"/>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9322" cy="932748"/>
                                </a:xfrm>
                                <a:prstGeom prst="rect">
                                  <a:avLst/>
                                </a:prstGeom>
                                <a:noFill/>
                                <a:ln>
                                  <a:noFill/>
                                </a:ln>
                              </pic:spPr>
                            </pic:pic>
                          </a:graphicData>
                        </a:graphic>
                      </wp:inline>
                    </w:drawing>
                  </w:r>
                </w:p>
              </w:txbxContent>
            </v:textbox>
          </v:shape>
        </w:pict>
      </w:r>
    </w:p>
    <w:p w:rsidR="002345EC" w:rsidRPr="006D4360" w:rsidRDefault="002345EC" w:rsidP="00EA7794">
      <w:pPr>
        <w:spacing w:after="0" w:line="240" w:lineRule="auto"/>
        <w:jc w:val="both"/>
        <w:rPr>
          <w:rFonts w:ascii="Segoe UI Semilight" w:hAnsi="Segoe UI Semilight" w:cs="Segoe UI Semilight"/>
          <w:b/>
          <w:sz w:val="24"/>
          <w:szCs w:val="24"/>
          <w:lang w:val="es-ES"/>
        </w:rPr>
      </w:pPr>
    </w:p>
    <w:p w:rsidR="002345EC"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EFEMÉRIDES DEL MES DE MAYO</w:t>
      </w:r>
    </w:p>
    <w:p w:rsidR="002345EC" w:rsidRDefault="002345EC" w:rsidP="00EA7794">
      <w:pPr>
        <w:spacing w:after="0" w:line="240" w:lineRule="auto"/>
        <w:jc w:val="both"/>
        <w:rPr>
          <w:rFonts w:ascii="Arial" w:hAnsi="Arial" w:cs="Arial"/>
          <w:b/>
          <w:sz w:val="28"/>
          <w:szCs w:val="28"/>
          <w:lang w:val="es-ES"/>
        </w:rPr>
      </w:pPr>
    </w:p>
    <w:p w:rsidR="002345EC" w:rsidRPr="006D4360" w:rsidRDefault="002345EC" w:rsidP="00EA7794">
      <w:pPr>
        <w:spacing w:after="0" w:line="240" w:lineRule="auto"/>
        <w:jc w:val="both"/>
        <w:rPr>
          <w:rFonts w:ascii="Arial" w:hAnsi="Arial" w:cs="Arial"/>
          <w:b/>
          <w:sz w:val="28"/>
          <w:szCs w:val="28"/>
          <w:lang w:val="es-ES"/>
        </w:rPr>
      </w:pPr>
      <w:bookmarkStart w:id="0" w:name="_GoBack"/>
      <w:bookmarkEnd w:id="0"/>
    </w:p>
    <w:p w:rsidR="002345EC" w:rsidRPr="006D4360" w:rsidRDefault="002345EC" w:rsidP="00EA7794">
      <w:pPr>
        <w:spacing w:after="0" w:line="240" w:lineRule="auto"/>
        <w:jc w:val="both"/>
        <w:rPr>
          <w:rFonts w:ascii="Arial" w:hAnsi="Arial" w:cs="Arial"/>
          <w:b/>
          <w:sz w:val="28"/>
          <w:szCs w:val="28"/>
          <w:lang w:val="es-ES"/>
        </w:rPr>
      </w:pP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sz w:val="28"/>
          <w:szCs w:val="28"/>
          <w:lang w:val="es-ES"/>
        </w:rPr>
        <w:t xml:space="preserve"> </w:t>
      </w:r>
      <w:r w:rsidRPr="006D4360">
        <w:rPr>
          <w:rFonts w:ascii="Arial" w:hAnsi="Arial" w:cs="Arial"/>
          <w:b/>
          <w:sz w:val="28"/>
          <w:szCs w:val="28"/>
          <w:lang w:val="es-ES"/>
        </w:rPr>
        <w:t xml:space="preserve">“DÍA DE LA CONSTITUCIÓN NACIONAL” y “DÍA DEL TRABAJADOR” 1 DE MAYO </w:t>
      </w: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INVESTIGA</w:t>
      </w:r>
    </w:p>
    <w:p w:rsidR="002345EC" w:rsidRDefault="002345EC" w:rsidP="00EA7794">
      <w:pPr>
        <w:numPr>
          <w:ilvl w:val="0"/>
          <w:numId w:val="1"/>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¿Qué es y qué establece la Constitución Nacional? ¿Cuándo se sancionó?</w:t>
      </w:r>
    </w:p>
    <w:p w:rsidR="00886219" w:rsidRDefault="00886219" w:rsidP="00EA7794">
      <w:pPr>
        <w:spacing w:after="0" w:line="240" w:lineRule="auto"/>
        <w:ind w:left="720"/>
        <w:contextualSpacing/>
        <w:jc w:val="both"/>
        <w:rPr>
          <w:rFonts w:ascii="Arial" w:hAnsi="Arial" w:cs="Arial"/>
          <w:color w:val="202124"/>
          <w:sz w:val="28"/>
          <w:szCs w:val="28"/>
          <w:shd w:val="clear" w:color="auto" w:fill="FFFFFF"/>
        </w:rPr>
      </w:pPr>
      <w:r>
        <w:rPr>
          <w:rFonts w:ascii="Arial" w:hAnsi="Arial" w:cs="Arial"/>
          <w:noProof/>
          <w:color w:val="202124"/>
          <w:sz w:val="28"/>
          <w:szCs w:val="28"/>
          <w:lang w:val="es-ES" w:eastAsia="es-ES"/>
        </w:rPr>
        <w:drawing>
          <wp:anchor distT="0" distB="0" distL="114300" distR="114300" simplePos="0" relativeHeight="251661312" behindDoc="0" locked="0" layoutInCell="1" allowOverlap="1">
            <wp:simplePos x="0" y="0"/>
            <wp:positionH relativeFrom="margin">
              <wp:posOffset>5363845</wp:posOffset>
            </wp:positionH>
            <wp:positionV relativeFrom="margin">
              <wp:posOffset>4909185</wp:posOffset>
            </wp:positionV>
            <wp:extent cx="962660" cy="957580"/>
            <wp:effectExtent l="19050" t="0" r="8890" b="0"/>
            <wp:wrapSquare wrapText="bothSides"/>
            <wp:docPr id="11" name="Imagen 5" descr="Libro Constitucion De La Nacion Argentina (12)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ro Constitucion De La Nacion Argentina (12) | MercadoLibre"/>
                    <pic:cNvPicPr>
                      <a:picLocks noChangeAspect="1" noChangeArrowheads="1"/>
                    </pic:cNvPicPr>
                  </pic:nvPicPr>
                  <pic:blipFill>
                    <a:blip r:embed="rId8" cstate="print"/>
                    <a:srcRect/>
                    <a:stretch>
                      <a:fillRect/>
                    </a:stretch>
                  </pic:blipFill>
                  <pic:spPr bwMode="auto">
                    <a:xfrm>
                      <a:off x="0" y="0"/>
                      <a:ext cx="962660" cy="957580"/>
                    </a:xfrm>
                    <a:prstGeom prst="rect">
                      <a:avLst/>
                    </a:prstGeom>
                    <a:noFill/>
                    <a:ln w="9525">
                      <a:noFill/>
                      <a:miter lim="800000"/>
                      <a:headEnd/>
                      <a:tailEnd/>
                    </a:ln>
                  </pic:spPr>
                </pic:pic>
              </a:graphicData>
            </a:graphic>
          </wp:anchor>
        </w:drawing>
      </w:r>
      <w:r>
        <w:rPr>
          <w:rFonts w:ascii="Arial" w:hAnsi="Arial" w:cs="Arial"/>
          <w:color w:val="202124"/>
          <w:sz w:val="28"/>
          <w:szCs w:val="28"/>
          <w:shd w:val="clear" w:color="auto" w:fill="FFFFFF"/>
        </w:rPr>
        <w:t xml:space="preserve"> </w:t>
      </w:r>
      <w:r w:rsidR="00037D3D">
        <w:rPr>
          <w:rFonts w:ascii="Arial" w:hAnsi="Arial" w:cs="Arial"/>
          <w:color w:val="202124"/>
          <w:sz w:val="28"/>
          <w:szCs w:val="28"/>
          <w:shd w:val="clear" w:color="auto" w:fill="FFFFFF"/>
        </w:rPr>
        <w:t>El 1</w:t>
      </w:r>
      <w:r w:rsidR="006232AF" w:rsidRPr="006232AF">
        <w:rPr>
          <w:rFonts w:ascii="Arial" w:hAnsi="Arial" w:cs="Arial"/>
          <w:color w:val="202124"/>
          <w:sz w:val="28"/>
          <w:szCs w:val="28"/>
          <w:shd w:val="clear" w:color="auto" w:fill="FFFFFF"/>
        </w:rPr>
        <w:t xml:space="preserve"> de mayo de 1853 los diputados de </w:t>
      </w:r>
      <w:r w:rsidR="002B63F7">
        <w:rPr>
          <w:rFonts w:ascii="Arial" w:hAnsi="Arial" w:cs="Arial"/>
          <w:color w:val="202124"/>
          <w:sz w:val="28"/>
          <w:szCs w:val="28"/>
          <w:shd w:val="clear" w:color="auto" w:fill="FFFFFF"/>
        </w:rPr>
        <w:t>las provincias (excepto los de</w:t>
      </w:r>
      <w:r>
        <w:rPr>
          <w:rFonts w:ascii="Arial" w:hAnsi="Arial" w:cs="Arial"/>
          <w:color w:val="202124"/>
          <w:sz w:val="28"/>
          <w:szCs w:val="28"/>
          <w:shd w:val="clear" w:color="auto" w:fill="FFFFFF"/>
        </w:rPr>
        <w:t xml:space="preserve">  </w:t>
      </w:r>
    </w:p>
    <w:p w:rsidR="005910DF" w:rsidRDefault="00886219" w:rsidP="00EA7794">
      <w:pPr>
        <w:spacing w:after="0" w:line="240" w:lineRule="auto"/>
        <w:ind w:left="720"/>
        <w:contextualSpacing/>
        <w:jc w:val="both"/>
        <w:rPr>
          <w:rFonts w:ascii="Arial" w:hAnsi="Arial" w:cs="Arial"/>
          <w:color w:val="202124"/>
          <w:sz w:val="28"/>
          <w:szCs w:val="28"/>
          <w:shd w:val="clear" w:color="auto" w:fill="FFFFFF"/>
        </w:rPr>
      </w:pPr>
      <w:r>
        <w:rPr>
          <w:rFonts w:ascii="Arial" w:hAnsi="Arial" w:cs="Arial"/>
          <w:color w:val="202124"/>
          <w:sz w:val="28"/>
          <w:szCs w:val="28"/>
          <w:shd w:val="clear" w:color="auto" w:fill="FFFFFF"/>
        </w:rPr>
        <w:t xml:space="preserve">      </w:t>
      </w:r>
      <w:r w:rsidR="002B63F7">
        <w:rPr>
          <w:rFonts w:ascii="Arial" w:hAnsi="Arial" w:cs="Arial"/>
          <w:color w:val="202124"/>
          <w:sz w:val="28"/>
          <w:szCs w:val="28"/>
          <w:shd w:val="clear" w:color="auto" w:fill="FFFFFF"/>
        </w:rPr>
        <w:t>Buenos Aires), reunidos en Santa F</w:t>
      </w:r>
      <w:r w:rsidR="006232AF" w:rsidRPr="006232AF">
        <w:rPr>
          <w:rFonts w:ascii="Arial" w:hAnsi="Arial" w:cs="Arial"/>
          <w:color w:val="202124"/>
          <w:sz w:val="28"/>
          <w:szCs w:val="28"/>
          <w:shd w:val="clear" w:color="auto" w:fill="FFFFFF"/>
        </w:rPr>
        <w:t>e, </w:t>
      </w:r>
      <w:r w:rsidR="006232AF" w:rsidRPr="006232AF">
        <w:rPr>
          <w:rFonts w:ascii="Arial" w:hAnsi="Arial" w:cs="Arial"/>
          <w:bCs/>
          <w:color w:val="202124"/>
          <w:sz w:val="28"/>
          <w:szCs w:val="28"/>
          <w:shd w:val="clear" w:color="auto" w:fill="FFFFFF"/>
        </w:rPr>
        <w:t>sancionaron</w:t>
      </w:r>
      <w:r w:rsidR="006232AF" w:rsidRPr="006232AF">
        <w:rPr>
          <w:rFonts w:ascii="Arial" w:hAnsi="Arial" w:cs="Arial"/>
          <w:color w:val="202124"/>
          <w:sz w:val="28"/>
          <w:szCs w:val="28"/>
          <w:shd w:val="clear" w:color="auto" w:fill="FFFFFF"/>
        </w:rPr>
        <w:t> la </w:t>
      </w:r>
      <w:r w:rsidR="006232AF" w:rsidRPr="006232AF">
        <w:rPr>
          <w:rFonts w:ascii="Arial" w:hAnsi="Arial" w:cs="Arial"/>
          <w:bCs/>
          <w:color w:val="202124"/>
          <w:sz w:val="28"/>
          <w:szCs w:val="28"/>
          <w:shd w:val="clear" w:color="auto" w:fill="FFFFFF"/>
        </w:rPr>
        <w:t>constitución nacional</w:t>
      </w:r>
      <w:r w:rsidR="006232AF" w:rsidRPr="006232AF">
        <w:rPr>
          <w:rFonts w:ascii="Arial" w:hAnsi="Arial" w:cs="Arial"/>
          <w:color w:val="202124"/>
          <w:sz w:val="28"/>
          <w:szCs w:val="28"/>
          <w:shd w:val="clear" w:color="auto" w:fill="FFFFFF"/>
        </w:rPr>
        <w:t>, en respuesta a una necesidad </w:t>
      </w:r>
      <w:r w:rsidR="006232AF" w:rsidRPr="006232AF">
        <w:rPr>
          <w:rFonts w:ascii="Arial" w:hAnsi="Arial" w:cs="Arial"/>
          <w:bCs/>
          <w:color w:val="202124"/>
          <w:sz w:val="28"/>
          <w:szCs w:val="28"/>
          <w:shd w:val="clear" w:color="auto" w:fill="FFFFFF"/>
        </w:rPr>
        <w:t>que</w:t>
      </w:r>
      <w:r w:rsidR="002B63F7">
        <w:rPr>
          <w:rFonts w:ascii="Arial" w:hAnsi="Arial" w:cs="Arial"/>
          <w:color w:val="202124"/>
          <w:sz w:val="28"/>
          <w:szCs w:val="28"/>
          <w:shd w:val="clear" w:color="auto" w:fill="FFFFFF"/>
        </w:rPr>
        <w:t> surgió tras la revolución de M</w:t>
      </w:r>
      <w:r w:rsidR="006232AF" w:rsidRPr="006232AF">
        <w:rPr>
          <w:rFonts w:ascii="Arial" w:hAnsi="Arial" w:cs="Arial"/>
          <w:color w:val="202124"/>
          <w:sz w:val="28"/>
          <w:szCs w:val="28"/>
          <w:shd w:val="clear" w:color="auto" w:fill="FFFFFF"/>
        </w:rPr>
        <w:t>ayo. Su objetivo era constituir la unión </w:t>
      </w:r>
      <w:r w:rsidR="006232AF" w:rsidRPr="006232AF">
        <w:rPr>
          <w:rFonts w:ascii="Arial" w:hAnsi="Arial" w:cs="Arial"/>
          <w:bCs/>
          <w:color w:val="202124"/>
          <w:sz w:val="28"/>
          <w:szCs w:val="28"/>
          <w:shd w:val="clear" w:color="auto" w:fill="FFFFFF"/>
        </w:rPr>
        <w:t>nacional</w:t>
      </w:r>
      <w:r w:rsidR="006232AF" w:rsidRPr="006232AF">
        <w:rPr>
          <w:rFonts w:ascii="Arial" w:hAnsi="Arial" w:cs="Arial"/>
          <w:color w:val="202124"/>
          <w:sz w:val="28"/>
          <w:szCs w:val="28"/>
          <w:shd w:val="clear" w:color="auto" w:fill="FFFFFF"/>
        </w:rPr>
        <w:t>, afianzar la justicia y consolidar la paz interior</w:t>
      </w:r>
      <w:r w:rsidR="00037D3D">
        <w:rPr>
          <w:rFonts w:ascii="Arial" w:hAnsi="Arial" w:cs="Arial"/>
          <w:color w:val="202124"/>
          <w:sz w:val="28"/>
          <w:szCs w:val="28"/>
          <w:shd w:val="clear" w:color="auto" w:fill="FFFFFF"/>
        </w:rPr>
        <w:t>.</w:t>
      </w:r>
    </w:p>
    <w:p w:rsidR="00886219" w:rsidRDefault="00886219" w:rsidP="00EA7794">
      <w:pPr>
        <w:spacing w:after="0" w:line="240" w:lineRule="auto"/>
        <w:ind w:left="720"/>
        <w:contextualSpacing/>
        <w:jc w:val="both"/>
        <w:rPr>
          <w:rFonts w:ascii="Arial" w:hAnsi="Arial" w:cs="Arial"/>
          <w:color w:val="202124"/>
          <w:sz w:val="28"/>
          <w:szCs w:val="28"/>
          <w:shd w:val="clear" w:color="auto" w:fill="FFFFFF"/>
        </w:rPr>
      </w:pPr>
    </w:p>
    <w:p w:rsidR="002B63F7" w:rsidRPr="006232AF" w:rsidRDefault="002B63F7" w:rsidP="00EA7794">
      <w:pPr>
        <w:spacing w:after="0" w:line="240" w:lineRule="auto"/>
        <w:ind w:left="720"/>
        <w:contextualSpacing/>
        <w:jc w:val="both"/>
        <w:rPr>
          <w:rFonts w:ascii="Arial" w:hAnsi="Arial" w:cs="Arial"/>
          <w:sz w:val="28"/>
          <w:szCs w:val="28"/>
          <w:lang w:val="es-ES"/>
        </w:rPr>
      </w:pPr>
    </w:p>
    <w:p w:rsidR="002345EC" w:rsidRDefault="002345EC" w:rsidP="00EA7794">
      <w:pPr>
        <w:numPr>
          <w:ilvl w:val="0"/>
          <w:numId w:val="1"/>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¿Hay algún artículo que hable sobre el trabajo, cuál?</w:t>
      </w:r>
    </w:p>
    <w:p w:rsidR="00037D3D" w:rsidRDefault="00037D3D" w:rsidP="00EA7794">
      <w:pPr>
        <w:spacing w:after="0" w:line="240" w:lineRule="auto"/>
        <w:ind w:left="720"/>
        <w:contextualSpacing/>
        <w:jc w:val="both"/>
        <w:rPr>
          <w:rFonts w:ascii="Arial" w:hAnsi="Arial" w:cs="Arial"/>
          <w:sz w:val="28"/>
          <w:szCs w:val="28"/>
          <w:lang w:val="es-ES"/>
        </w:rPr>
      </w:pPr>
      <w:r>
        <w:rPr>
          <w:rFonts w:ascii="Arial" w:hAnsi="Arial" w:cs="Arial"/>
          <w:sz w:val="28"/>
          <w:szCs w:val="28"/>
          <w:lang w:val="es-ES"/>
        </w:rPr>
        <w:t>Si,</w:t>
      </w:r>
      <w:r w:rsidR="00C114F7">
        <w:rPr>
          <w:rFonts w:ascii="Arial" w:hAnsi="Arial" w:cs="Arial"/>
          <w:sz w:val="28"/>
          <w:szCs w:val="28"/>
          <w:lang w:val="es-ES"/>
        </w:rPr>
        <w:t xml:space="preserve"> el artículo 14 bis.</w:t>
      </w:r>
    </w:p>
    <w:p w:rsidR="002345EC" w:rsidRDefault="00886219" w:rsidP="00EA7794">
      <w:pPr>
        <w:spacing w:after="0" w:line="240" w:lineRule="auto"/>
        <w:contextualSpacing/>
        <w:jc w:val="both"/>
        <w:rPr>
          <w:rFonts w:ascii="Arial" w:hAnsi="Arial" w:cs="Arial"/>
          <w:sz w:val="28"/>
          <w:szCs w:val="28"/>
          <w:lang w:val="es-ES"/>
        </w:rPr>
      </w:pPr>
      <w:r>
        <w:rPr>
          <w:rFonts w:ascii="Arial" w:hAnsi="Arial" w:cs="Arial"/>
          <w:sz w:val="28"/>
          <w:szCs w:val="28"/>
          <w:lang w:val="es-ES"/>
        </w:rPr>
        <w:t xml:space="preserve">       </w:t>
      </w:r>
      <w:r w:rsidR="002345EC" w:rsidRPr="006D4360">
        <w:rPr>
          <w:rFonts w:ascii="Arial" w:hAnsi="Arial" w:cs="Arial"/>
          <w:sz w:val="28"/>
          <w:szCs w:val="28"/>
          <w:lang w:val="es-ES"/>
        </w:rPr>
        <w:t>¿Un niño puede trabajar? ¿Por qué?</w:t>
      </w:r>
    </w:p>
    <w:p w:rsidR="00C114F7" w:rsidRDefault="00886219" w:rsidP="00EA7794">
      <w:pPr>
        <w:spacing w:after="0" w:line="240" w:lineRule="auto"/>
        <w:ind w:left="720"/>
        <w:contextualSpacing/>
        <w:jc w:val="both"/>
        <w:rPr>
          <w:rFonts w:ascii="Arial" w:hAnsi="Arial" w:cs="Arial"/>
          <w:color w:val="202124"/>
          <w:sz w:val="28"/>
          <w:szCs w:val="28"/>
          <w:shd w:val="clear" w:color="auto" w:fill="FFFFFF"/>
        </w:rPr>
      </w:pPr>
      <w:r>
        <w:rPr>
          <w:rFonts w:ascii="Arial" w:hAnsi="Arial" w:cs="Arial"/>
          <w:noProof/>
          <w:sz w:val="28"/>
          <w:szCs w:val="28"/>
          <w:lang w:val="es-ES" w:eastAsia="es-ES"/>
        </w:rPr>
        <w:drawing>
          <wp:anchor distT="0" distB="0" distL="114300" distR="114300" simplePos="0" relativeHeight="251660288" behindDoc="0" locked="0" layoutInCell="1" allowOverlap="1">
            <wp:simplePos x="0" y="0"/>
            <wp:positionH relativeFrom="margin">
              <wp:posOffset>4817110</wp:posOffset>
            </wp:positionH>
            <wp:positionV relativeFrom="margin">
              <wp:posOffset>7420610</wp:posOffset>
            </wp:positionV>
            <wp:extent cx="1300480" cy="1273175"/>
            <wp:effectExtent l="19050" t="0" r="0" b="0"/>
            <wp:wrapSquare wrapText="bothSides"/>
            <wp:docPr id="16" name="Imagen 8" descr="152 millones de niños trabajan en el mundo; 3.2 millones en México - Factor  Capital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2 millones de niños trabajan en el mundo; 3.2 millones en México - Factor  Capital Humano"/>
                    <pic:cNvPicPr>
                      <a:picLocks noChangeAspect="1" noChangeArrowheads="1"/>
                    </pic:cNvPicPr>
                  </pic:nvPicPr>
                  <pic:blipFill>
                    <a:blip r:embed="rId9" cstate="print"/>
                    <a:srcRect/>
                    <a:stretch>
                      <a:fillRect/>
                    </a:stretch>
                  </pic:blipFill>
                  <pic:spPr bwMode="auto">
                    <a:xfrm>
                      <a:off x="0" y="0"/>
                      <a:ext cx="1300480" cy="1273175"/>
                    </a:xfrm>
                    <a:prstGeom prst="rect">
                      <a:avLst/>
                    </a:prstGeom>
                    <a:noFill/>
                    <a:ln w="9525">
                      <a:noFill/>
                      <a:miter lim="800000"/>
                      <a:headEnd/>
                      <a:tailEnd/>
                    </a:ln>
                  </pic:spPr>
                </pic:pic>
              </a:graphicData>
            </a:graphic>
          </wp:anchor>
        </w:drawing>
      </w:r>
      <w:r w:rsidR="002B63F7">
        <w:rPr>
          <w:rFonts w:ascii="Arial" w:hAnsi="Arial" w:cs="Arial"/>
          <w:sz w:val="28"/>
          <w:szCs w:val="28"/>
          <w:lang w:val="es-ES"/>
        </w:rPr>
        <w:t xml:space="preserve">No, </w:t>
      </w:r>
      <w:r w:rsidR="002B63F7" w:rsidRPr="002B63F7">
        <w:rPr>
          <w:rFonts w:ascii="Arial" w:hAnsi="Arial" w:cs="Arial"/>
          <w:color w:val="202124"/>
          <w:sz w:val="28"/>
          <w:szCs w:val="28"/>
          <w:shd w:val="clear" w:color="auto" w:fill="FFFFFF"/>
        </w:rPr>
        <w:t>Los </w:t>
      </w:r>
      <w:r w:rsidR="002B63F7" w:rsidRPr="002B63F7">
        <w:rPr>
          <w:rFonts w:ascii="Arial" w:hAnsi="Arial" w:cs="Arial"/>
          <w:bCs/>
          <w:color w:val="202124"/>
          <w:sz w:val="28"/>
          <w:szCs w:val="28"/>
          <w:shd w:val="clear" w:color="auto" w:fill="FFFFFF"/>
        </w:rPr>
        <w:t>trabajos</w:t>
      </w:r>
      <w:r w:rsidR="002B63F7" w:rsidRPr="002B63F7">
        <w:rPr>
          <w:rFonts w:ascii="Arial" w:hAnsi="Arial" w:cs="Arial"/>
          <w:color w:val="202124"/>
          <w:sz w:val="28"/>
          <w:szCs w:val="28"/>
          <w:shd w:val="clear" w:color="auto" w:fill="FFFFFF"/>
        </w:rPr>
        <w:t> que realizan </w:t>
      </w:r>
      <w:r w:rsidR="002B63F7" w:rsidRPr="002B63F7">
        <w:rPr>
          <w:rFonts w:ascii="Arial" w:hAnsi="Arial" w:cs="Arial"/>
          <w:bCs/>
          <w:color w:val="202124"/>
          <w:sz w:val="28"/>
          <w:szCs w:val="28"/>
          <w:shd w:val="clear" w:color="auto" w:fill="FFFFFF"/>
        </w:rPr>
        <w:t>niños</w:t>
      </w:r>
      <w:r w:rsidR="002B63F7" w:rsidRPr="002B63F7">
        <w:rPr>
          <w:rFonts w:ascii="Arial" w:hAnsi="Arial" w:cs="Arial"/>
          <w:color w:val="202124"/>
          <w:sz w:val="28"/>
          <w:szCs w:val="28"/>
          <w:shd w:val="clear" w:color="auto" w:fill="FFFFFF"/>
        </w:rPr>
        <w:t> y niñas afectan su salud psíquico-física y les impiden el desarrollo de su infancia, limitan su tiempo de juego y de descanso e interfieren en su educación.</w:t>
      </w:r>
    </w:p>
    <w:p w:rsidR="00886219" w:rsidRDefault="00886219" w:rsidP="00EA7794">
      <w:pPr>
        <w:spacing w:after="0" w:line="240" w:lineRule="auto"/>
        <w:ind w:left="720"/>
        <w:contextualSpacing/>
        <w:jc w:val="both"/>
        <w:rPr>
          <w:rFonts w:ascii="Arial" w:hAnsi="Arial" w:cs="Arial"/>
          <w:color w:val="202124"/>
          <w:sz w:val="28"/>
          <w:szCs w:val="28"/>
          <w:shd w:val="clear" w:color="auto" w:fill="FFFFFF"/>
        </w:rPr>
      </w:pPr>
    </w:p>
    <w:p w:rsidR="002B63F7" w:rsidRPr="002B63F7" w:rsidRDefault="002B63F7" w:rsidP="00EA7794">
      <w:pPr>
        <w:spacing w:after="0" w:line="240" w:lineRule="auto"/>
        <w:ind w:left="720"/>
        <w:contextualSpacing/>
        <w:jc w:val="both"/>
        <w:rPr>
          <w:rFonts w:ascii="Arial" w:hAnsi="Arial" w:cs="Arial"/>
          <w:sz w:val="28"/>
          <w:szCs w:val="28"/>
          <w:lang w:val="es-ES"/>
        </w:rPr>
      </w:pPr>
    </w:p>
    <w:p w:rsidR="00C114F7" w:rsidRDefault="002345EC" w:rsidP="00EA7794">
      <w:pPr>
        <w:numPr>
          <w:ilvl w:val="0"/>
          <w:numId w:val="1"/>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 xml:space="preserve">Pega una imagen de San José Patrono de los </w:t>
      </w:r>
      <w:r w:rsidRPr="006D4360">
        <w:rPr>
          <w:rFonts w:ascii="Arial" w:hAnsi="Arial" w:cs="Arial"/>
          <w:sz w:val="28"/>
          <w:szCs w:val="28"/>
          <w:lang w:val="es-ES"/>
        </w:rPr>
        <w:lastRenderedPageBreak/>
        <w:t>trabajadores pidiéndole por el trabajo de tu familia y de todos los argentinos</w:t>
      </w:r>
    </w:p>
    <w:p w:rsidR="00C114F7" w:rsidRPr="00C114F7" w:rsidRDefault="002B63F7" w:rsidP="00EA7794">
      <w:pPr>
        <w:spacing w:after="0" w:line="240" w:lineRule="auto"/>
        <w:ind w:left="720"/>
        <w:contextualSpacing/>
        <w:jc w:val="both"/>
        <w:rPr>
          <w:rFonts w:ascii="Arial" w:hAnsi="Arial" w:cs="Arial"/>
          <w:sz w:val="28"/>
          <w:szCs w:val="28"/>
          <w:lang w:val="es-ES"/>
        </w:rPr>
      </w:pPr>
      <w:r>
        <w:rPr>
          <w:noProof/>
          <w:lang w:val="es-ES" w:eastAsia="es-ES"/>
        </w:rPr>
        <w:drawing>
          <wp:inline distT="0" distB="0" distL="0" distR="0">
            <wp:extent cx="2786743" cy="1567543"/>
            <wp:effectExtent l="19050" t="0" r="0" b="0"/>
            <wp:docPr id="4" name="Imagen 2" descr="Oración a San José Obrero para conseguir un nuevo 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ción a San José Obrero para conseguir un nuevo trabajo"/>
                    <pic:cNvPicPr>
                      <a:picLocks noChangeAspect="1" noChangeArrowheads="1"/>
                    </pic:cNvPicPr>
                  </pic:nvPicPr>
                  <pic:blipFill>
                    <a:blip r:embed="rId10" cstate="print"/>
                    <a:srcRect/>
                    <a:stretch>
                      <a:fillRect/>
                    </a:stretch>
                  </pic:blipFill>
                  <pic:spPr bwMode="auto">
                    <a:xfrm>
                      <a:off x="0" y="0"/>
                      <a:ext cx="2791206" cy="1570053"/>
                    </a:xfrm>
                    <a:prstGeom prst="rect">
                      <a:avLst/>
                    </a:prstGeom>
                    <a:noFill/>
                    <a:ln w="9525">
                      <a:noFill/>
                      <a:miter lim="800000"/>
                      <a:headEnd/>
                      <a:tailEnd/>
                    </a:ln>
                  </pic:spPr>
                </pic:pic>
              </a:graphicData>
            </a:graphic>
          </wp:inline>
        </w:drawing>
      </w:r>
    </w:p>
    <w:p w:rsidR="002345EC" w:rsidRPr="006D4360" w:rsidRDefault="002345EC" w:rsidP="00EA7794">
      <w:pPr>
        <w:spacing w:after="0" w:line="240" w:lineRule="auto"/>
        <w:jc w:val="both"/>
        <w:rPr>
          <w:rFonts w:ascii="Arial" w:hAnsi="Arial" w:cs="Arial"/>
          <w:sz w:val="28"/>
          <w:szCs w:val="28"/>
          <w:lang w:val="es-ES"/>
        </w:rPr>
      </w:pPr>
      <w:r w:rsidRPr="006D4360">
        <w:rPr>
          <w:rFonts w:ascii="Arial" w:hAnsi="Arial" w:cs="Arial"/>
          <w:sz w:val="28"/>
          <w:szCs w:val="28"/>
          <w:lang w:val="es-ES"/>
        </w:rPr>
        <w:t xml:space="preserve">        </w:t>
      </w: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 xml:space="preserve"> “DÍA DEL HIMNO NACIONAL ARGENTINO” 11 DE MAYO</w:t>
      </w: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INVESTIGA</w:t>
      </w:r>
    </w:p>
    <w:p w:rsidR="002345EC" w:rsidRPr="006D4360" w:rsidRDefault="002345EC" w:rsidP="00EA7794">
      <w:pPr>
        <w:spacing w:after="0" w:line="240" w:lineRule="auto"/>
        <w:jc w:val="both"/>
        <w:rPr>
          <w:rFonts w:ascii="Arial" w:hAnsi="Arial" w:cs="Arial"/>
          <w:b/>
          <w:sz w:val="28"/>
          <w:szCs w:val="28"/>
          <w:u w:val="single"/>
          <w:lang w:val="es-ES"/>
        </w:rPr>
      </w:pPr>
    </w:p>
    <w:p w:rsidR="002345EC" w:rsidRDefault="002345EC" w:rsidP="00EA7794">
      <w:pPr>
        <w:numPr>
          <w:ilvl w:val="0"/>
          <w:numId w:val="2"/>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¿Qué es un himno?</w:t>
      </w:r>
    </w:p>
    <w:p w:rsidR="00C114F7" w:rsidRPr="006D4360" w:rsidRDefault="00C114F7" w:rsidP="00EA7794">
      <w:pPr>
        <w:spacing w:after="0" w:line="240" w:lineRule="auto"/>
        <w:ind w:left="720"/>
        <w:contextualSpacing/>
        <w:jc w:val="both"/>
        <w:rPr>
          <w:rFonts w:ascii="Arial" w:hAnsi="Arial" w:cs="Arial"/>
          <w:sz w:val="28"/>
          <w:szCs w:val="28"/>
          <w:lang w:val="es-ES"/>
        </w:rPr>
      </w:pPr>
      <w:r>
        <w:rPr>
          <w:rFonts w:ascii="Arial" w:hAnsi="Arial" w:cs="Arial"/>
          <w:sz w:val="28"/>
          <w:szCs w:val="28"/>
          <w:lang w:val="es-ES"/>
        </w:rPr>
        <w:t>Un himno es lo que represente a un país que se canta con orgullo y respeto.</w:t>
      </w:r>
    </w:p>
    <w:p w:rsidR="002345EC" w:rsidRDefault="002345EC" w:rsidP="00EA7794">
      <w:pPr>
        <w:numPr>
          <w:ilvl w:val="0"/>
          <w:numId w:val="2"/>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¿Sobre qué hablan las estrofas de nuestro Himno?</w:t>
      </w:r>
    </w:p>
    <w:p w:rsidR="000C5693" w:rsidRPr="000C5693" w:rsidRDefault="000C5693" w:rsidP="00EA7794">
      <w:pPr>
        <w:pStyle w:val="Prrafodelista"/>
        <w:shd w:val="clear" w:color="auto" w:fill="FFFFFF"/>
        <w:spacing w:after="0" w:line="240" w:lineRule="auto"/>
        <w:jc w:val="both"/>
        <w:rPr>
          <w:rFonts w:ascii="Arial" w:eastAsia="Times New Roman" w:hAnsi="Arial" w:cs="Arial"/>
          <w:color w:val="202124"/>
          <w:sz w:val="28"/>
          <w:szCs w:val="28"/>
          <w:lang w:eastAsia="es-ES"/>
        </w:rPr>
      </w:pPr>
      <w:r w:rsidRPr="000C5693">
        <w:rPr>
          <w:rFonts w:ascii="Arial" w:eastAsia="Times New Roman" w:hAnsi="Arial" w:cs="Arial"/>
          <w:color w:val="202124"/>
          <w:sz w:val="28"/>
          <w:szCs w:val="28"/>
          <w:lang w:eastAsia="es-ES"/>
        </w:rPr>
        <w:t>El género de la obra es lírico, su contenido se vincula a la poesía cívica y patriótica. Los temas principale</w:t>
      </w:r>
      <w:r w:rsidR="00886219">
        <w:rPr>
          <w:rFonts w:ascii="Arial" w:eastAsia="Times New Roman" w:hAnsi="Arial" w:cs="Arial"/>
          <w:color w:val="202124"/>
          <w:sz w:val="28"/>
          <w:szCs w:val="28"/>
          <w:lang w:eastAsia="es-ES"/>
        </w:rPr>
        <w:t>s que se abordan en la canción P</w:t>
      </w:r>
      <w:r w:rsidRPr="000C5693">
        <w:rPr>
          <w:rFonts w:ascii="Arial" w:eastAsia="Times New Roman" w:hAnsi="Arial" w:cs="Arial"/>
          <w:color w:val="202124"/>
          <w:sz w:val="28"/>
          <w:szCs w:val="28"/>
          <w:lang w:eastAsia="es-ES"/>
        </w:rPr>
        <w:t>atria son la emancipación de un pueblo y el restablecimiento de su dignidad; la exaltación del valor y la grandeza de los </w:t>
      </w:r>
      <w:r w:rsidRPr="000C5693">
        <w:rPr>
          <w:rFonts w:ascii="Arial" w:eastAsia="Times New Roman" w:hAnsi="Arial" w:cs="Arial"/>
          <w:bCs/>
          <w:color w:val="202124"/>
          <w:sz w:val="28"/>
          <w:szCs w:val="28"/>
          <w:lang w:eastAsia="es-ES"/>
        </w:rPr>
        <w:t>argentinos</w:t>
      </w:r>
      <w:r w:rsidRPr="000C5693">
        <w:rPr>
          <w:rFonts w:ascii="Arial" w:eastAsia="Times New Roman" w:hAnsi="Arial" w:cs="Arial"/>
          <w:color w:val="202124"/>
          <w:sz w:val="28"/>
          <w:szCs w:val="28"/>
          <w:lang w:eastAsia="es-ES"/>
        </w:rPr>
        <w:t>.</w:t>
      </w:r>
    </w:p>
    <w:p w:rsidR="00C114F7" w:rsidRPr="006D4360" w:rsidRDefault="00C114F7" w:rsidP="00EA7794">
      <w:pPr>
        <w:spacing w:after="0" w:line="240" w:lineRule="auto"/>
        <w:ind w:left="720"/>
        <w:contextualSpacing/>
        <w:jc w:val="both"/>
        <w:rPr>
          <w:rFonts w:ascii="Arial" w:hAnsi="Arial" w:cs="Arial"/>
          <w:sz w:val="28"/>
          <w:szCs w:val="28"/>
          <w:lang w:val="es-ES"/>
        </w:rPr>
      </w:pPr>
    </w:p>
    <w:p w:rsidR="002345EC" w:rsidRDefault="002345EC" w:rsidP="00EA7794">
      <w:pPr>
        <w:numPr>
          <w:ilvl w:val="0"/>
          <w:numId w:val="2"/>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¿Cuándo lo cantas te emocionas, por qué?</w:t>
      </w:r>
    </w:p>
    <w:p w:rsidR="000C5693" w:rsidRPr="006D4360" w:rsidRDefault="000C5693" w:rsidP="00EA7794">
      <w:pPr>
        <w:spacing w:after="0" w:line="240" w:lineRule="auto"/>
        <w:ind w:left="720"/>
        <w:contextualSpacing/>
        <w:jc w:val="both"/>
        <w:rPr>
          <w:rFonts w:ascii="Arial" w:hAnsi="Arial" w:cs="Arial"/>
          <w:sz w:val="28"/>
          <w:szCs w:val="28"/>
          <w:lang w:val="es-ES"/>
        </w:rPr>
      </w:pPr>
      <w:r>
        <w:rPr>
          <w:rFonts w:ascii="Arial" w:hAnsi="Arial" w:cs="Arial"/>
          <w:sz w:val="28"/>
          <w:szCs w:val="28"/>
          <w:lang w:val="es-ES"/>
        </w:rPr>
        <w:t>Si me emoci</w:t>
      </w:r>
      <w:r w:rsidR="00886219">
        <w:rPr>
          <w:rFonts w:ascii="Arial" w:hAnsi="Arial" w:cs="Arial"/>
          <w:sz w:val="28"/>
          <w:szCs w:val="28"/>
          <w:lang w:val="es-ES"/>
        </w:rPr>
        <w:t>ona, por que recuerda lo que el pueblo en esos años tuvo que pasar para obtener su libertada e identidad.</w:t>
      </w:r>
    </w:p>
    <w:p w:rsidR="002345EC" w:rsidRPr="006D4360" w:rsidRDefault="002345EC" w:rsidP="00EA7794">
      <w:pPr>
        <w:spacing w:after="0" w:line="240" w:lineRule="auto"/>
        <w:jc w:val="both"/>
        <w:rPr>
          <w:rFonts w:ascii="Arial" w:hAnsi="Arial" w:cs="Arial"/>
          <w:sz w:val="28"/>
          <w:szCs w:val="28"/>
          <w:lang w:val="es-ES"/>
        </w:rPr>
      </w:pPr>
    </w:p>
    <w:p w:rsidR="002345EC" w:rsidRPr="006D4360" w:rsidRDefault="002345EC" w:rsidP="00EA7794">
      <w:pPr>
        <w:spacing w:after="0" w:line="240" w:lineRule="auto"/>
        <w:jc w:val="both"/>
        <w:rPr>
          <w:rFonts w:ascii="Arial" w:hAnsi="Arial" w:cs="Arial"/>
          <w:sz w:val="28"/>
          <w:szCs w:val="28"/>
          <w:lang w:val="es-ES"/>
        </w:rPr>
      </w:pP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“DÍA DE LA ESCARAPELA NACIONAL” 18 DE MAYO</w:t>
      </w:r>
    </w:p>
    <w:p w:rsidR="002345EC" w:rsidRPr="006D4360" w:rsidRDefault="002345EC" w:rsidP="00EA7794">
      <w:pPr>
        <w:spacing w:after="0" w:line="240" w:lineRule="auto"/>
        <w:jc w:val="both"/>
        <w:rPr>
          <w:rFonts w:ascii="Arial" w:hAnsi="Arial" w:cs="Arial"/>
          <w:b/>
          <w:sz w:val="28"/>
          <w:szCs w:val="28"/>
          <w:u w:val="single"/>
          <w:lang w:val="es-ES"/>
        </w:rPr>
      </w:pPr>
      <w:r w:rsidRPr="006D4360">
        <w:rPr>
          <w:rFonts w:ascii="Arial" w:hAnsi="Arial" w:cs="Arial"/>
          <w:b/>
          <w:sz w:val="28"/>
          <w:szCs w:val="28"/>
          <w:lang w:val="es-ES"/>
        </w:rPr>
        <w:t>INVESTIGA</w:t>
      </w:r>
    </w:p>
    <w:p w:rsidR="002345EC" w:rsidRPr="006D4360" w:rsidRDefault="002345EC" w:rsidP="00EA7794">
      <w:pPr>
        <w:spacing w:after="0" w:line="240" w:lineRule="auto"/>
        <w:jc w:val="both"/>
        <w:rPr>
          <w:rFonts w:ascii="Arial" w:hAnsi="Arial" w:cs="Arial"/>
          <w:sz w:val="28"/>
          <w:szCs w:val="28"/>
          <w:lang w:val="es-ES"/>
        </w:rPr>
      </w:pPr>
    </w:p>
    <w:p w:rsidR="002345EC" w:rsidRDefault="002345EC" w:rsidP="00EA7794">
      <w:pPr>
        <w:numPr>
          <w:ilvl w:val="0"/>
          <w:numId w:val="3"/>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¿Qué es una escarapela?</w:t>
      </w:r>
    </w:p>
    <w:p w:rsidR="000C5693" w:rsidRDefault="000C5693" w:rsidP="00EA7794">
      <w:pPr>
        <w:spacing w:after="0" w:line="240" w:lineRule="auto"/>
        <w:ind w:left="720"/>
        <w:contextualSpacing/>
        <w:jc w:val="both"/>
        <w:rPr>
          <w:rFonts w:ascii="Arial" w:hAnsi="Arial" w:cs="Arial"/>
          <w:sz w:val="28"/>
          <w:szCs w:val="28"/>
          <w:lang w:val="es-ES"/>
        </w:rPr>
      </w:pPr>
      <w:r>
        <w:rPr>
          <w:rFonts w:ascii="Arial" w:hAnsi="Arial" w:cs="Arial"/>
          <w:sz w:val="28"/>
          <w:szCs w:val="28"/>
          <w:lang w:val="es-ES"/>
        </w:rPr>
        <w:t>Es un signo nacional.</w:t>
      </w:r>
    </w:p>
    <w:p w:rsidR="00886219" w:rsidRPr="006D4360" w:rsidRDefault="00886219" w:rsidP="00EA7794">
      <w:pPr>
        <w:spacing w:after="0" w:line="240" w:lineRule="auto"/>
        <w:ind w:left="720"/>
        <w:contextualSpacing/>
        <w:jc w:val="both"/>
        <w:rPr>
          <w:rFonts w:ascii="Arial" w:hAnsi="Arial" w:cs="Arial"/>
          <w:sz w:val="28"/>
          <w:szCs w:val="28"/>
          <w:lang w:val="es-ES"/>
        </w:rPr>
      </w:pPr>
    </w:p>
    <w:p w:rsidR="002345EC" w:rsidRDefault="002345EC" w:rsidP="00EA7794">
      <w:pPr>
        <w:numPr>
          <w:ilvl w:val="0"/>
          <w:numId w:val="3"/>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¿Por qué y cuándo se creó la nuestra?</w:t>
      </w:r>
    </w:p>
    <w:p w:rsidR="000C5693" w:rsidRPr="002A76C0" w:rsidRDefault="002A76C0" w:rsidP="00EA7794">
      <w:pPr>
        <w:spacing w:after="0" w:line="240" w:lineRule="auto"/>
        <w:ind w:left="720"/>
        <w:contextualSpacing/>
        <w:jc w:val="both"/>
        <w:rPr>
          <w:rFonts w:ascii="Arial" w:hAnsi="Arial" w:cs="Arial"/>
          <w:color w:val="000000" w:themeColor="text1"/>
          <w:sz w:val="28"/>
          <w:szCs w:val="28"/>
          <w:shd w:val="clear" w:color="auto" w:fill="FFFFFF"/>
        </w:rPr>
      </w:pPr>
      <w:r w:rsidRPr="002A76C0">
        <w:rPr>
          <w:color w:val="000000" w:themeColor="text1"/>
          <w:sz w:val="28"/>
          <w:szCs w:val="28"/>
          <w:shd w:val="clear" w:color="auto" w:fill="FFFFFF"/>
        </w:rPr>
        <w:t>Un 13 de febrero, en lo que ahora es la ciudad de </w:t>
      </w:r>
      <w:r w:rsidRPr="002A76C0">
        <w:rPr>
          <w:b/>
          <w:bCs/>
          <w:color w:val="000000" w:themeColor="text1"/>
          <w:sz w:val="28"/>
          <w:szCs w:val="28"/>
          <w:bdr w:val="none" w:sz="0" w:space="0" w:color="auto" w:frame="1"/>
          <w:shd w:val="clear" w:color="auto" w:fill="FFFFFF"/>
        </w:rPr>
        <w:t>Rosario</w:t>
      </w:r>
      <w:r w:rsidRPr="002A76C0">
        <w:rPr>
          <w:color w:val="000000" w:themeColor="text1"/>
          <w:sz w:val="28"/>
          <w:szCs w:val="28"/>
          <w:shd w:val="clear" w:color="auto" w:fill="FFFFFF"/>
        </w:rPr>
        <w:t>, el General le pidió </w:t>
      </w:r>
      <w:r w:rsidRPr="002A76C0">
        <w:rPr>
          <w:b/>
          <w:bCs/>
          <w:color w:val="000000" w:themeColor="text1"/>
          <w:sz w:val="28"/>
          <w:szCs w:val="28"/>
          <w:bdr w:val="none" w:sz="0" w:space="0" w:color="auto" w:frame="1"/>
          <w:shd w:val="clear" w:color="auto" w:fill="FFFFFF"/>
        </w:rPr>
        <w:t>Primer Triunvirato</w:t>
      </w:r>
      <w:r w:rsidRPr="002A76C0">
        <w:rPr>
          <w:color w:val="000000" w:themeColor="text1"/>
          <w:sz w:val="28"/>
          <w:szCs w:val="28"/>
          <w:shd w:val="clear" w:color="auto" w:fill="FFFFFF"/>
        </w:rPr>
        <w:t> que avalara el uso de la escarapela con los colores celeste y blanco para las tropas de las </w:t>
      </w:r>
      <w:r w:rsidRPr="002A76C0">
        <w:rPr>
          <w:b/>
          <w:bCs/>
          <w:color w:val="000000" w:themeColor="text1"/>
          <w:sz w:val="28"/>
          <w:szCs w:val="28"/>
          <w:bdr w:val="none" w:sz="0" w:space="0" w:color="auto" w:frame="1"/>
          <w:shd w:val="clear" w:color="auto" w:fill="FFFFFF"/>
        </w:rPr>
        <w:t>Provincias Unidas del Río de La Plata</w:t>
      </w:r>
      <w:r w:rsidR="000C5693" w:rsidRPr="002A76C0">
        <w:rPr>
          <w:rFonts w:ascii="Arial" w:hAnsi="Arial" w:cs="Arial"/>
          <w:color w:val="000000" w:themeColor="text1"/>
          <w:sz w:val="28"/>
          <w:szCs w:val="28"/>
          <w:shd w:val="clear" w:color="auto" w:fill="FFFFFF"/>
        </w:rPr>
        <w:t xml:space="preserve"> y, a su vez, distinguirlo de los enemigos.</w:t>
      </w:r>
    </w:p>
    <w:p w:rsidR="002A76C0" w:rsidRDefault="002A76C0" w:rsidP="00EA7794">
      <w:pPr>
        <w:spacing w:after="0" w:line="240" w:lineRule="auto"/>
        <w:ind w:left="720"/>
        <w:contextualSpacing/>
        <w:jc w:val="both"/>
        <w:rPr>
          <w:rFonts w:ascii="Arial" w:hAnsi="Arial" w:cs="Arial"/>
          <w:color w:val="202122"/>
          <w:shd w:val="clear" w:color="auto" w:fill="FFFFFF"/>
        </w:rPr>
      </w:pPr>
      <w:r w:rsidRPr="002A76C0">
        <w:rPr>
          <w:rFonts w:ascii="Arial" w:hAnsi="Arial" w:cs="Arial"/>
          <w:color w:val="000000" w:themeColor="text1"/>
          <w:sz w:val="28"/>
          <w:szCs w:val="28"/>
          <w:shd w:val="clear" w:color="auto" w:fill="FFFFFF"/>
        </w:rPr>
        <w:t>Se dice también que fue utilizada por primera vez por un grupo de damas de </w:t>
      </w:r>
      <w:hyperlink r:id="rId11" w:tooltip="Buenos Aires" w:history="1">
        <w:r w:rsidRPr="002A76C0">
          <w:rPr>
            <w:rStyle w:val="Hipervnculo"/>
            <w:rFonts w:ascii="Arial" w:hAnsi="Arial" w:cs="Arial"/>
            <w:color w:val="000000" w:themeColor="text1"/>
            <w:sz w:val="28"/>
            <w:szCs w:val="28"/>
            <w:u w:val="none"/>
            <w:shd w:val="clear" w:color="auto" w:fill="FFFFFF"/>
          </w:rPr>
          <w:t>Buenos Aires</w:t>
        </w:r>
      </w:hyperlink>
      <w:r w:rsidRPr="002A76C0">
        <w:rPr>
          <w:rFonts w:ascii="Arial" w:hAnsi="Arial" w:cs="Arial"/>
          <w:color w:val="000000" w:themeColor="text1"/>
          <w:sz w:val="28"/>
          <w:szCs w:val="28"/>
          <w:shd w:val="clear" w:color="auto" w:fill="FFFFFF"/>
        </w:rPr>
        <w:t> (entre las que se encontraba </w:t>
      </w:r>
      <w:hyperlink r:id="rId12" w:tooltip="Casilda Igarzábal" w:history="1">
        <w:r w:rsidRPr="002A76C0">
          <w:rPr>
            <w:rStyle w:val="Hipervnculo"/>
            <w:rFonts w:ascii="Arial" w:hAnsi="Arial" w:cs="Arial"/>
            <w:color w:val="000000" w:themeColor="text1"/>
            <w:sz w:val="28"/>
            <w:szCs w:val="28"/>
            <w:u w:val="none"/>
            <w:shd w:val="clear" w:color="auto" w:fill="FFFFFF"/>
          </w:rPr>
          <w:t>Casilda Igarzábal</w:t>
        </w:r>
      </w:hyperlink>
      <w:r w:rsidRPr="002A76C0">
        <w:rPr>
          <w:rFonts w:ascii="Arial" w:hAnsi="Arial" w:cs="Arial"/>
          <w:color w:val="000000" w:themeColor="text1"/>
          <w:sz w:val="28"/>
          <w:szCs w:val="28"/>
          <w:shd w:val="clear" w:color="auto" w:fill="FFFFFF"/>
        </w:rPr>
        <w:t xml:space="preserve">) al presentarse a una entrevista con el entonces </w:t>
      </w:r>
      <w:r w:rsidRPr="002A76C0">
        <w:rPr>
          <w:rFonts w:ascii="Arial" w:hAnsi="Arial" w:cs="Arial"/>
          <w:color w:val="000000" w:themeColor="text1"/>
          <w:sz w:val="28"/>
          <w:szCs w:val="28"/>
          <w:shd w:val="clear" w:color="auto" w:fill="FFFFFF"/>
        </w:rPr>
        <w:lastRenderedPageBreak/>
        <w:t>coronel </w:t>
      </w:r>
      <w:hyperlink r:id="rId13" w:tooltip="Cornelio Saavedra" w:history="1">
        <w:r w:rsidRPr="002A76C0">
          <w:rPr>
            <w:rStyle w:val="Hipervnculo"/>
            <w:rFonts w:ascii="Arial" w:hAnsi="Arial" w:cs="Arial"/>
            <w:color w:val="000000" w:themeColor="text1"/>
            <w:sz w:val="28"/>
            <w:szCs w:val="28"/>
            <w:u w:val="none"/>
            <w:shd w:val="clear" w:color="auto" w:fill="FFFFFF"/>
          </w:rPr>
          <w:t>Cornelio Saavedra</w:t>
        </w:r>
      </w:hyperlink>
      <w:r w:rsidRPr="002A76C0">
        <w:rPr>
          <w:rFonts w:ascii="Arial" w:hAnsi="Arial" w:cs="Arial"/>
          <w:color w:val="000000" w:themeColor="text1"/>
          <w:sz w:val="28"/>
          <w:szCs w:val="28"/>
          <w:shd w:val="clear" w:color="auto" w:fill="FFFFFF"/>
        </w:rPr>
        <w:t>, jefe de los Patricios, el </w:t>
      </w:r>
      <w:hyperlink r:id="rId14" w:tooltip="18 de mayo" w:history="1">
        <w:r w:rsidRPr="002A76C0">
          <w:rPr>
            <w:rStyle w:val="Hipervnculo"/>
            <w:rFonts w:ascii="Arial" w:hAnsi="Arial" w:cs="Arial"/>
            <w:color w:val="000000" w:themeColor="text1"/>
            <w:sz w:val="28"/>
            <w:szCs w:val="28"/>
            <w:u w:val="none"/>
            <w:shd w:val="clear" w:color="auto" w:fill="FFFFFF"/>
          </w:rPr>
          <w:t>18 de mayo</w:t>
        </w:r>
      </w:hyperlink>
      <w:r w:rsidRPr="002A76C0">
        <w:rPr>
          <w:rFonts w:ascii="Arial" w:hAnsi="Arial" w:cs="Arial"/>
          <w:color w:val="000000" w:themeColor="text1"/>
          <w:sz w:val="28"/>
          <w:szCs w:val="28"/>
          <w:shd w:val="clear" w:color="auto" w:fill="FFFFFF"/>
        </w:rPr>
        <w:t> de </w:t>
      </w:r>
      <w:hyperlink r:id="rId15" w:tooltip="1810" w:history="1">
        <w:r w:rsidRPr="002A76C0">
          <w:rPr>
            <w:rStyle w:val="Hipervnculo"/>
            <w:rFonts w:ascii="Arial" w:hAnsi="Arial" w:cs="Arial"/>
            <w:color w:val="000000" w:themeColor="text1"/>
            <w:sz w:val="28"/>
            <w:szCs w:val="28"/>
            <w:u w:val="none"/>
            <w:shd w:val="clear" w:color="auto" w:fill="FFFFFF"/>
          </w:rPr>
          <w:t>1810</w:t>
        </w:r>
      </w:hyperlink>
      <w:r>
        <w:rPr>
          <w:rFonts w:ascii="Arial" w:hAnsi="Arial" w:cs="Arial"/>
          <w:color w:val="202122"/>
          <w:shd w:val="clear" w:color="auto" w:fill="FFFFFF"/>
        </w:rPr>
        <w:t>.</w:t>
      </w:r>
    </w:p>
    <w:p w:rsidR="002A76C0" w:rsidRDefault="00241E97" w:rsidP="00EA7794">
      <w:pPr>
        <w:spacing w:after="0" w:line="240" w:lineRule="auto"/>
        <w:ind w:left="720"/>
        <w:contextualSpacing/>
        <w:jc w:val="both"/>
        <w:rPr>
          <w:rFonts w:ascii="Arial" w:hAnsi="Arial" w:cs="Arial"/>
          <w:color w:val="202124"/>
          <w:sz w:val="28"/>
          <w:szCs w:val="28"/>
          <w:shd w:val="clear" w:color="auto" w:fill="FFFFFF"/>
        </w:rPr>
      </w:pPr>
      <w:r>
        <w:rPr>
          <w:noProof/>
          <w:lang w:val="es-ES" w:eastAsia="es-ES"/>
        </w:rPr>
        <w:drawing>
          <wp:anchor distT="0" distB="0" distL="114300" distR="114300" simplePos="0" relativeHeight="251662336" behindDoc="0" locked="0" layoutInCell="1" allowOverlap="1">
            <wp:simplePos x="1162050" y="914400"/>
            <wp:positionH relativeFrom="margin">
              <wp:align>right</wp:align>
            </wp:positionH>
            <wp:positionV relativeFrom="margin">
              <wp:align>top</wp:align>
            </wp:positionV>
            <wp:extent cx="1581150" cy="1578429"/>
            <wp:effectExtent l="19050" t="0" r="0" b="0"/>
            <wp:wrapSquare wrapText="bothSides"/>
            <wp:docPr id="17" name="Imagen 11" descr="Escarapela Argentina Azul Claro, Ilustración Vectorial Ilustraciones Svg,  Vectoriales, Clip Art Vectorizado Libre De Derechos. Image 10566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arapela Argentina Azul Claro, Ilustración Vectorial Ilustraciones Svg,  Vectoriales, Clip Art Vectorizado Libre De Derechos. Image 105669677."/>
                    <pic:cNvPicPr>
                      <a:picLocks noChangeAspect="1" noChangeArrowheads="1"/>
                    </pic:cNvPicPr>
                  </pic:nvPicPr>
                  <pic:blipFill>
                    <a:blip r:embed="rId16" cstate="print"/>
                    <a:srcRect/>
                    <a:stretch>
                      <a:fillRect/>
                    </a:stretch>
                  </pic:blipFill>
                  <pic:spPr bwMode="auto">
                    <a:xfrm>
                      <a:off x="0" y="0"/>
                      <a:ext cx="1581150" cy="1578429"/>
                    </a:xfrm>
                    <a:prstGeom prst="rect">
                      <a:avLst/>
                    </a:prstGeom>
                    <a:noFill/>
                    <a:ln w="9525">
                      <a:noFill/>
                      <a:miter lim="800000"/>
                      <a:headEnd/>
                      <a:tailEnd/>
                    </a:ln>
                  </pic:spPr>
                </pic:pic>
              </a:graphicData>
            </a:graphic>
          </wp:anchor>
        </w:drawing>
      </w:r>
    </w:p>
    <w:p w:rsidR="00886219" w:rsidRDefault="00886219" w:rsidP="00EA7794">
      <w:pPr>
        <w:spacing w:after="0" w:line="240" w:lineRule="auto"/>
        <w:ind w:left="720"/>
        <w:contextualSpacing/>
        <w:jc w:val="both"/>
        <w:rPr>
          <w:rFonts w:ascii="Arial" w:hAnsi="Arial" w:cs="Arial"/>
          <w:sz w:val="28"/>
          <w:szCs w:val="28"/>
          <w:lang w:val="es-ES"/>
        </w:rPr>
      </w:pPr>
    </w:p>
    <w:p w:rsidR="00241E97" w:rsidRPr="000C5693" w:rsidRDefault="00241E97" w:rsidP="00EA7794">
      <w:pPr>
        <w:spacing w:after="0" w:line="240" w:lineRule="auto"/>
        <w:ind w:left="720"/>
        <w:contextualSpacing/>
        <w:jc w:val="both"/>
        <w:rPr>
          <w:rFonts w:ascii="Arial" w:hAnsi="Arial" w:cs="Arial"/>
          <w:sz w:val="28"/>
          <w:szCs w:val="28"/>
          <w:lang w:val="es-ES"/>
        </w:rPr>
      </w:pPr>
    </w:p>
    <w:p w:rsidR="002345EC" w:rsidRDefault="002345EC" w:rsidP="00EA7794">
      <w:pPr>
        <w:numPr>
          <w:ilvl w:val="0"/>
          <w:numId w:val="3"/>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¿Cuándo la usas, por qué?</w:t>
      </w:r>
    </w:p>
    <w:p w:rsidR="00B27357" w:rsidRDefault="000C5693" w:rsidP="00EA7794">
      <w:pPr>
        <w:spacing w:after="0" w:line="240" w:lineRule="auto"/>
        <w:ind w:left="720"/>
        <w:contextualSpacing/>
        <w:jc w:val="both"/>
        <w:rPr>
          <w:rFonts w:ascii="Arial" w:hAnsi="Arial" w:cs="Arial"/>
          <w:bCs/>
          <w:color w:val="202124"/>
          <w:sz w:val="28"/>
          <w:szCs w:val="28"/>
          <w:shd w:val="clear" w:color="auto" w:fill="FFFFFF"/>
        </w:rPr>
      </w:pPr>
      <w:r>
        <w:rPr>
          <w:rFonts w:ascii="Arial" w:hAnsi="Arial" w:cs="Arial"/>
          <w:sz w:val="28"/>
          <w:szCs w:val="28"/>
          <w:lang w:val="es-ES"/>
        </w:rPr>
        <w:t>Se usa</w:t>
      </w:r>
      <w:r w:rsidR="00241E97">
        <w:rPr>
          <w:rFonts w:ascii="Arial" w:hAnsi="Arial" w:cs="Arial"/>
          <w:sz w:val="28"/>
          <w:szCs w:val="28"/>
          <w:lang w:val="es-ES"/>
        </w:rPr>
        <w:t xml:space="preserve"> en la semana del 18 al 25 de Mayo y en todos los eventos Patrios</w:t>
      </w:r>
      <w:r w:rsidR="00A16BAD">
        <w:rPr>
          <w:rFonts w:ascii="Arial" w:hAnsi="Arial" w:cs="Arial"/>
          <w:sz w:val="28"/>
          <w:szCs w:val="28"/>
          <w:lang w:val="es-ES"/>
        </w:rPr>
        <w:t>,</w:t>
      </w:r>
      <w:r w:rsidR="00A16BAD" w:rsidRPr="00A16BAD">
        <w:rPr>
          <w:rFonts w:ascii="Arial" w:hAnsi="Arial" w:cs="Arial"/>
          <w:b/>
          <w:bCs/>
          <w:color w:val="202124"/>
          <w:shd w:val="clear" w:color="auto" w:fill="FFFFFF"/>
        </w:rPr>
        <w:t xml:space="preserve"> </w:t>
      </w:r>
      <w:r w:rsidR="00B27357">
        <w:rPr>
          <w:rFonts w:ascii="Arial" w:hAnsi="Arial" w:cs="Arial"/>
          <w:bCs/>
          <w:color w:val="202124"/>
          <w:sz w:val="28"/>
          <w:szCs w:val="28"/>
          <w:shd w:val="clear" w:color="auto" w:fill="FFFFFF"/>
        </w:rPr>
        <w:t xml:space="preserve"> </w:t>
      </w:r>
      <w:r w:rsidR="00241E97">
        <w:rPr>
          <w:rFonts w:ascii="Arial" w:hAnsi="Arial" w:cs="Arial"/>
          <w:bCs/>
          <w:color w:val="202124"/>
          <w:sz w:val="28"/>
          <w:szCs w:val="28"/>
          <w:shd w:val="clear" w:color="auto" w:fill="FFFFFF"/>
        </w:rPr>
        <w:t xml:space="preserve">porque </w:t>
      </w:r>
      <w:r w:rsidR="006F10CE">
        <w:rPr>
          <w:rFonts w:ascii="Arial" w:hAnsi="Arial" w:cs="Arial"/>
          <w:bCs/>
          <w:color w:val="202124"/>
          <w:sz w:val="28"/>
          <w:szCs w:val="28"/>
          <w:shd w:val="clear" w:color="auto" w:fill="FFFFFF"/>
        </w:rPr>
        <w:t>hay acontecimientos importantes en nuestro país</w:t>
      </w:r>
      <w:r w:rsidR="00241E97">
        <w:rPr>
          <w:rFonts w:ascii="Arial" w:hAnsi="Arial" w:cs="Arial"/>
          <w:bCs/>
          <w:color w:val="202124"/>
          <w:sz w:val="28"/>
          <w:szCs w:val="28"/>
          <w:shd w:val="clear" w:color="auto" w:fill="FFFFFF"/>
        </w:rPr>
        <w:t xml:space="preserve"> y nuestro distintivo nacional.</w:t>
      </w:r>
    </w:p>
    <w:p w:rsidR="00241E97" w:rsidRPr="00B27357" w:rsidRDefault="00241E97" w:rsidP="00EA7794">
      <w:pPr>
        <w:spacing w:after="0" w:line="240" w:lineRule="auto"/>
        <w:ind w:left="720"/>
        <w:contextualSpacing/>
        <w:jc w:val="both"/>
        <w:rPr>
          <w:rFonts w:ascii="Arial" w:hAnsi="Arial" w:cs="Arial"/>
          <w:bCs/>
          <w:color w:val="202124"/>
          <w:sz w:val="28"/>
          <w:szCs w:val="28"/>
          <w:shd w:val="clear" w:color="auto" w:fill="FFFFFF"/>
        </w:rPr>
      </w:pPr>
    </w:p>
    <w:p w:rsidR="002345EC" w:rsidRPr="00B27357" w:rsidRDefault="002345EC" w:rsidP="00EA7794">
      <w:pPr>
        <w:pStyle w:val="Prrafodelista"/>
        <w:numPr>
          <w:ilvl w:val="0"/>
          <w:numId w:val="2"/>
        </w:numPr>
        <w:spacing w:after="0" w:line="240" w:lineRule="auto"/>
        <w:jc w:val="both"/>
        <w:rPr>
          <w:rFonts w:ascii="Arial" w:hAnsi="Arial" w:cs="Arial"/>
          <w:sz w:val="28"/>
          <w:szCs w:val="28"/>
          <w:lang w:val="es-ES"/>
        </w:rPr>
      </w:pPr>
      <w:r w:rsidRPr="00B27357">
        <w:rPr>
          <w:rFonts w:ascii="Arial" w:hAnsi="Arial" w:cs="Arial"/>
          <w:sz w:val="28"/>
          <w:szCs w:val="28"/>
          <w:lang w:val="es-ES"/>
        </w:rPr>
        <w:t>Ilustra el tema</w:t>
      </w:r>
    </w:p>
    <w:p w:rsidR="00A16BAD" w:rsidRPr="006D4360" w:rsidRDefault="00A16BAD" w:rsidP="00EA7794">
      <w:pPr>
        <w:spacing w:after="0" w:line="240" w:lineRule="auto"/>
        <w:ind w:left="720"/>
        <w:contextualSpacing/>
        <w:jc w:val="both"/>
        <w:rPr>
          <w:rFonts w:ascii="Arial" w:hAnsi="Arial" w:cs="Arial"/>
          <w:sz w:val="28"/>
          <w:szCs w:val="28"/>
          <w:lang w:val="es-ES"/>
        </w:rPr>
      </w:pPr>
      <w:r>
        <w:rPr>
          <w:noProof/>
          <w:lang w:val="es-ES" w:eastAsia="es-ES"/>
        </w:rPr>
        <w:drawing>
          <wp:inline distT="0" distB="0" distL="0" distR="0">
            <wp:extent cx="5143500" cy="2124075"/>
            <wp:effectExtent l="19050" t="0" r="0" b="0"/>
            <wp:docPr id="5" name="Imagen 5" descr="Comienza la Semana de Mayo con el Día de la Escarapela | CVI Notic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ienza la Semana de Mayo con el Día de la Escarapela | CVI Noticias.com"/>
                    <pic:cNvPicPr>
                      <a:picLocks noChangeAspect="1" noChangeArrowheads="1"/>
                    </pic:cNvPicPr>
                  </pic:nvPicPr>
                  <pic:blipFill>
                    <a:blip r:embed="rId17" cstate="print"/>
                    <a:srcRect/>
                    <a:stretch>
                      <a:fillRect/>
                    </a:stretch>
                  </pic:blipFill>
                  <pic:spPr bwMode="auto">
                    <a:xfrm>
                      <a:off x="0" y="0"/>
                      <a:ext cx="5143500" cy="2124075"/>
                    </a:xfrm>
                    <a:prstGeom prst="rect">
                      <a:avLst/>
                    </a:prstGeom>
                    <a:noFill/>
                    <a:ln w="9525">
                      <a:noFill/>
                      <a:miter lim="800000"/>
                      <a:headEnd/>
                      <a:tailEnd/>
                    </a:ln>
                  </pic:spPr>
                </pic:pic>
              </a:graphicData>
            </a:graphic>
          </wp:inline>
        </w:drawing>
      </w:r>
    </w:p>
    <w:p w:rsidR="002345EC" w:rsidRPr="006D4360" w:rsidRDefault="002345EC" w:rsidP="00EA7794">
      <w:pPr>
        <w:spacing w:after="0" w:line="240" w:lineRule="auto"/>
        <w:jc w:val="both"/>
        <w:rPr>
          <w:rFonts w:ascii="Arial" w:hAnsi="Arial" w:cs="Arial"/>
          <w:sz w:val="28"/>
          <w:szCs w:val="28"/>
          <w:lang w:val="es-ES"/>
        </w:rPr>
      </w:pP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“DÍA DE LA REVOLUCIÓN DE MAYO” 25 DE MAYO</w:t>
      </w:r>
    </w:p>
    <w:p w:rsidR="002345EC" w:rsidRPr="006D4360" w:rsidRDefault="002345EC" w:rsidP="00EA7794">
      <w:pPr>
        <w:spacing w:after="0" w:line="240" w:lineRule="auto"/>
        <w:jc w:val="both"/>
        <w:rPr>
          <w:rFonts w:ascii="Arial" w:hAnsi="Arial" w:cs="Arial"/>
          <w:b/>
          <w:sz w:val="28"/>
          <w:szCs w:val="28"/>
          <w:lang w:val="es-ES"/>
        </w:rPr>
      </w:pPr>
      <w:r w:rsidRPr="006D4360">
        <w:rPr>
          <w:rFonts w:ascii="Arial" w:hAnsi="Arial" w:cs="Arial"/>
          <w:b/>
          <w:sz w:val="28"/>
          <w:szCs w:val="28"/>
          <w:lang w:val="es-ES"/>
        </w:rPr>
        <w:t>INVESTIGA</w:t>
      </w:r>
    </w:p>
    <w:p w:rsidR="002345EC" w:rsidRPr="006D4360" w:rsidRDefault="002345EC" w:rsidP="00EA7794">
      <w:pPr>
        <w:spacing w:after="0" w:line="240" w:lineRule="auto"/>
        <w:jc w:val="both"/>
        <w:rPr>
          <w:rFonts w:ascii="Arial" w:hAnsi="Arial" w:cs="Arial"/>
          <w:sz w:val="28"/>
          <w:szCs w:val="28"/>
          <w:lang w:val="es-ES"/>
        </w:rPr>
      </w:pPr>
    </w:p>
    <w:p w:rsidR="002345EC" w:rsidRDefault="002345EC" w:rsidP="00EA7794">
      <w:pPr>
        <w:numPr>
          <w:ilvl w:val="0"/>
          <w:numId w:val="4"/>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Sintetiza los acontecimientos de la Semana de Mayo</w:t>
      </w:r>
    </w:p>
    <w:p w:rsidR="00241E97" w:rsidRDefault="00241E97" w:rsidP="00EA7794">
      <w:pPr>
        <w:spacing w:after="0" w:line="240" w:lineRule="auto"/>
        <w:ind w:left="720"/>
        <w:contextualSpacing/>
        <w:jc w:val="both"/>
        <w:rPr>
          <w:rFonts w:ascii="Arial" w:hAnsi="Arial" w:cs="Arial"/>
          <w:sz w:val="28"/>
          <w:szCs w:val="28"/>
          <w:lang w:val="es-ES"/>
        </w:rPr>
      </w:pPr>
    </w:p>
    <w:p w:rsidR="00B82989" w:rsidRDefault="000E0638" w:rsidP="00EA7794">
      <w:pPr>
        <w:spacing w:after="0" w:line="240" w:lineRule="auto"/>
        <w:contextualSpacing/>
        <w:jc w:val="both"/>
        <w:rPr>
          <w:rFonts w:ascii="Arial" w:hAnsi="Arial" w:cs="Arial"/>
          <w:color w:val="202124"/>
          <w:sz w:val="28"/>
          <w:szCs w:val="28"/>
          <w:shd w:val="clear" w:color="auto" w:fill="FFFFFF"/>
        </w:rPr>
      </w:pPr>
      <w:r w:rsidRPr="000E0638">
        <w:rPr>
          <w:rFonts w:ascii="Arial" w:hAnsi="Arial" w:cs="Arial"/>
          <w:color w:val="202124"/>
          <w:sz w:val="28"/>
          <w:szCs w:val="28"/>
          <w:shd w:val="clear" w:color="auto" w:fill="FFFFFF"/>
        </w:rPr>
        <w:t>La </w:t>
      </w:r>
      <w:r w:rsidRPr="000E0638">
        <w:rPr>
          <w:rFonts w:ascii="Arial" w:hAnsi="Arial" w:cs="Arial"/>
          <w:bCs/>
          <w:color w:val="202124"/>
          <w:sz w:val="28"/>
          <w:szCs w:val="28"/>
          <w:shd w:val="clear" w:color="auto" w:fill="FFFFFF"/>
        </w:rPr>
        <w:t>Semana de Mayo</w:t>
      </w:r>
      <w:r w:rsidRPr="000E0638">
        <w:rPr>
          <w:rFonts w:ascii="Arial" w:hAnsi="Arial" w:cs="Arial"/>
          <w:color w:val="202124"/>
          <w:sz w:val="28"/>
          <w:szCs w:val="28"/>
          <w:shd w:val="clear" w:color="auto" w:fill="FFFFFF"/>
        </w:rPr>
        <w:t> es la </w:t>
      </w:r>
      <w:r w:rsidRPr="000E0638">
        <w:rPr>
          <w:rFonts w:ascii="Arial" w:hAnsi="Arial" w:cs="Arial"/>
          <w:bCs/>
          <w:color w:val="202124"/>
          <w:sz w:val="28"/>
          <w:szCs w:val="28"/>
          <w:shd w:val="clear" w:color="auto" w:fill="FFFFFF"/>
        </w:rPr>
        <w:t>semana</w:t>
      </w:r>
      <w:r w:rsidRPr="000E0638">
        <w:rPr>
          <w:rFonts w:ascii="Arial" w:hAnsi="Arial" w:cs="Arial"/>
          <w:color w:val="202124"/>
          <w:sz w:val="28"/>
          <w:szCs w:val="28"/>
          <w:shd w:val="clear" w:color="auto" w:fill="FFFFFF"/>
        </w:rPr>
        <w:t> que transcurrió en Buenos Aires, entre el 18 y el 25 de </w:t>
      </w:r>
      <w:r w:rsidRPr="000E0638">
        <w:rPr>
          <w:rFonts w:ascii="Arial" w:hAnsi="Arial" w:cs="Arial"/>
          <w:bCs/>
          <w:color w:val="202124"/>
          <w:sz w:val="28"/>
          <w:szCs w:val="28"/>
          <w:shd w:val="clear" w:color="auto" w:fill="FFFFFF"/>
        </w:rPr>
        <w:t>mayo</w:t>
      </w:r>
      <w:r w:rsidRPr="000E0638">
        <w:rPr>
          <w:rFonts w:ascii="Arial" w:hAnsi="Arial" w:cs="Arial"/>
          <w:color w:val="202124"/>
          <w:sz w:val="28"/>
          <w:szCs w:val="28"/>
          <w:shd w:val="clear" w:color="auto" w:fill="FFFFFF"/>
        </w:rPr>
        <w:t> de 1810</w:t>
      </w:r>
      <w:r w:rsidR="001456DE">
        <w:rPr>
          <w:rFonts w:ascii="Arial" w:hAnsi="Arial" w:cs="Arial"/>
          <w:color w:val="202124"/>
          <w:sz w:val="28"/>
          <w:szCs w:val="28"/>
          <w:shd w:val="clear" w:color="auto" w:fill="FFFFFF"/>
        </w:rPr>
        <w:t>.</w:t>
      </w:r>
    </w:p>
    <w:p w:rsidR="00B82989" w:rsidRDefault="00B82989" w:rsidP="00EA7794">
      <w:pPr>
        <w:spacing w:after="0" w:line="240" w:lineRule="auto"/>
        <w:ind w:left="720"/>
        <w:contextualSpacing/>
        <w:jc w:val="both"/>
        <w:rPr>
          <w:rFonts w:ascii="Arial" w:hAnsi="Arial" w:cs="Arial"/>
          <w:color w:val="202124"/>
          <w:sz w:val="28"/>
          <w:szCs w:val="28"/>
          <w:shd w:val="clear" w:color="auto" w:fill="FFFFFF"/>
        </w:rPr>
      </w:pPr>
    </w:p>
    <w:p w:rsidR="000E0638" w:rsidRPr="00EA7794" w:rsidRDefault="00B82989" w:rsidP="00EA7794">
      <w:pPr>
        <w:spacing w:after="0" w:line="240" w:lineRule="auto"/>
        <w:jc w:val="both"/>
        <w:rPr>
          <w:rFonts w:ascii="Arial" w:hAnsi="Arial" w:cs="Arial"/>
          <w:color w:val="202122"/>
          <w:sz w:val="28"/>
          <w:szCs w:val="28"/>
          <w:shd w:val="clear" w:color="auto" w:fill="FFFFFF"/>
        </w:rPr>
      </w:pPr>
      <w:r w:rsidRPr="00EA7794">
        <w:rPr>
          <w:rFonts w:ascii="Arial" w:hAnsi="Arial" w:cs="Arial"/>
          <w:color w:val="202124"/>
          <w:sz w:val="28"/>
          <w:szCs w:val="28"/>
          <w:shd w:val="clear" w:color="auto" w:fill="FFFFFF"/>
        </w:rPr>
        <w:t xml:space="preserve">* </w:t>
      </w:r>
      <w:r w:rsidR="001456DE" w:rsidRPr="00EA7794">
        <w:rPr>
          <w:rFonts w:ascii="Arial" w:hAnsi="Arial" w:cs="Arial"/>
          <w:color w:val="202124"/>
          <w:sz w:val="28"/>
          <w:szCs w:val="28"/>
          <w:shd w:val="clear" w:color="auto" w:fill="FFFFFF"/>
        </w:rPr>
        <w:t xml:space="preserve">El viernes 18 de mayo </w:t>
      </w:r>
      <w:r w:rsidR="001456DE" w:rsidRPr="00EA7794">
        <w:rPr>
          <w:rFonts w:ascii="Arial" w:hAnsi="Arial" w:cs="Arial"/>
          <w:color w:val="202122"/>
          <w:sz w:val="28"/>
          <w:szCs w:val="28"/>
          <w:shd w:val="clear" w:color="auto" w:fill="FFFFFF"/>
        </w:rPr>
        <w:t>Cisneros realizó una proclama en donde reafirmaba gobernar en nombre del rey Fernando VII, para intentar calmar los ánimos. Cisneros habló de la delicada situación en la península, pero no confirmó en forma explícita que la Junta había caído, si bien era consciente de ello.</w:t>
      </w:r>
    </w:p>
    <w:p w:rsidR="00B82989" w:rsidRDefault="00B82989" w:rsidP="00EA7794">
      <w:pPr>
        <w:pStyle w:val="Prrafodelista"/>
        <w:spacing w:after="0" w:line="240" w:lineRule="auto"/>
        <w:jc w:val="both"/>
        <w:rPr>
          <w:rFonts w:ascii="Arial" w:hAnsi="Arial" w:cs="Arial"/>
          <w:color w:val="202122"/>
          <w:sz w:val="28"/>
          <w:szCs w:val="28"/>
          <w:shd w:val="clear" w:color="auto" w:fill="FFFFFF"/>
        </w:rPr>
      </w:pPr>
    </w:p>
    <w:p w:rsidR="00B82989" w:rsidRPr="00EA7794" w:rsidRDefault="00B82989" w:rsidP="00EA7794">
      <w:pPr>
        <w:spacing w:after="0" w:line="240" w:lineRule="auto"/>
        <w:jc w:val="both"/>
        <w:rPr>
          <w:rFonts w:ascii="Arial" w:hAnsi="Arial" w:cs="Arial"/>
          <w:color w:val="000000" w:themeColor="text1"/>
          <w:sz w:val="28"/>
          <w:szCs w:val="28"/>
          <w:shd w:val="clear" w:color="auto" w:fill="FFFFFF"/>
        </w:rPr>
      </w:pPr>
      <w:r w:rsidRPr="00EA7794">
        <w:rPr>
          <w:rFonts w:ascii="Arial" w:hAnsi="Arial" w:cs="Arial"/>
          <w:color w:val="202122"/>
          <w:sz w:val="40"/>
          <w:szCs w:val="40"/>
          <w:shd w:val="clear" w:color="auto" w:fill="FFFFFF"/>
        </w:rPr>
        <w:t>*</w:t>
      </w:r>
      <w:r w:rsidRPr="00EA7794">
        <w:rPr>
          <w:rFonts w:ascii="Arial" w:hAnsi="Arial" w:cs="Arial"/>
          <w:color w:val="202122"/>
          <w:sz w:val="28"/>
          <w:szCs w:val="28"/>
          <w:shd w:val="clear" w:color="auto" w:fill="FFFFFF"/>
        </w:rPr>
        <w:t xml:space="preserve">El sábado 19 de </w:t>
      </w:r>
      <w:r w:rsidRPr="00EA7794">
        <w:rPr>
          <w:rFonts w:ascii="Arial" w:hAnsi="Arial" w:cs="Arial"/>
          <w:color w:val="000000" w:themeColor="text1"/>
          <w:sz w:val="28"/>
          <w:szCs w:val="28"/>
          <w:shd w:val="clear" w:color="auto" w:fill="FFFFFF"/>
        </w:rPr>
        <w:t>mayo  durante la mañana Saavedra y Belgrano se reunieron con el </w:t>
      </w:r>
      <w:hyperlink r:id="rId18" w:tooltip="Alcalde de primer voto" w:history="1">
        <w:r w:rsidRPr="00EA7794">
          <w:rPr>
            <w:rStyle w:val="Hipervnculo"/>
            <w:rFonts w:ascii="Arial" w:hAnsi="Arial" w:cs="Arial"/>
            <w:color w:val="000000" w:themeColor="text1"/>
            <w:sz w:val="28"/>
            <w:szCs w:val="28"/>
            <w:u w:val="none"/>
            <w:shd w:val="clear" w:color="auto" w:fill="FFFFFF"/>
          </w:rPr>
          <w:t>alcalde de primer voto</w:t>
        </w:r>
      </w:hyperlink>
      <w:r w:rsidRPr="00EA7794">
        <w:rPr>
          <w:rFonts w:ascii="Arial" w:hAnsi="Arial" w:cs="Arial"/>
          <w:color w:val="000000" w:themeColor="text1"/>
          <w:sz w:val="28"/>
          <w:szCs w:val="28"/>
          <w:shd w:val="clear" w:color="auto" w:fill="FFFFFF"/>
        </w:rPr>
        <w:t>, </w:t>
      </w:r>
      <w:hyperlink r:id="rId19" w:tooltip="Juan José de Lezica (aún no redactado)" w:history="1">
        <w:r w:rsidRPr="00EA7794">
          <w:rPr>
            <w:rStyle w:val="Hipervnculo"/>
            <w:rFonts w:ascii="Arial" w:hAnsi="Arial" w:cs="Arial"/>
            <w:color w:val="000000" w:themeColor="text1"/>
            <w:sz w:val="28"/>
            <w:szCs w:val="28"/>
            <w:u w:val="none"/>
            <w:shd w:val="clear" w:color="auto" w:fill="FFFFFF"/>
          </w:rPr>
          <w:t>Juan José de Lezica</w:t>
        </w:r>
      </w:hyperlink>
      <w:r w:rsidRPr="00EA7794">
        <w:rPr>
          <w:rFonts w:ascii="Arial" w:hAnsi="Arial" w:cs="Arial"/>
          <w:color w:val="000000" w:themeColor="text1"/>
          <w:sz w:val="28"/>
          <w:szCs w:val="28"/>
          <w:shd w:val="clear" w:color="auto" w:fill="FFFFFF"/>
        </w:rPr>
        <w:t>, y Castelli con el síndico procurador, </w:t>
      </w:r>
      <w:hyperlink r:id="rId20" w:tooltip="Julián de Leyva" w:history="1">
        <w:r w:rsidRPr="00EA7794">
          <w:rPr>
            <w:rStyle w:val="Hipervnculo"/>
            <w:rFonts w:ascii="Arial" w:hAnsi="Arial" w:cs="Arial"/>
            <w:color w:val="000000" w:themeColor="text1"/>
            <w:sz w:val="28"/>
            <w:szCs w:val="28"/>
            <w:u w:val="none"/>
            <w:shd w:val="clear" w:color="auto" w:fill="FFFFFF"/>
          </w:rPr>
          <w:t>Julián de Leyva</w:t>
        </w:r>
      </w:hyperlink>
      <w:r w:rsidRPr="00EA7794">
        <w:rPr>
          <w:rFonts w:ascii="Arial" w:hAnsi="Arial" w:cs="Arial"/>
          <w:color w:val="000000" w:themeColor="text1"/>
          <w:sz w:val="28"/>
          <w:szCs w:val="28"/>
          <w:shd w:val="clear" w:color="auto" w:fill="FFFFFF"/>
        </w:rPr>
        <w:t>, pidiendo el apoyo del </w:t>
      </w:r>
      <w:hyperlink r:id="rId21" w:tooltip="Cabildo de Buenos Aires" w:history="1">
        <w:r w:rsidRPr="00EA7794">
          <w:rPr>
            <w:rStyle w:val="Hipervnculo"/>
            <w:rFonts w:ascii="Arial" w:hAnsi="Arial" w:cs="Arial"/>
            <w:color w:val="000000" w:themeColor="text1"/>
            <w:sz w:val="28"/>
            <w:szCs w:val="28"/>
            <w:u w:val="none"/>
            <w:shd w:val="clear" w:color="auto" w:fill="FFFFFF"/>
          </w:rPr>
          <w:t>Cabildo de Buenos Aires</w:t>
        </w:r>
      </w:hyperlink>
      <w:r w:rsidRPr="00EA7794">
        <w:rPr>
          <w:rFonts w:ascii="Arial" w:hAnsi="Arial" w:cs="Arial"/>
          <w:color w:val="000000" w:themeColor="text1"/>
          <w:sz w:val="28"/>
          <w:szCs w:val="28"/>
          <w:shd w:val="clear" w:color="auto" w:fill="FFFFFF"/>
        </w:rPr>
        <w:t> para gestionar ante el virrey un cabildo abierto, expresando que de no concederse, «lo haría por sí solo el pueblo o moriría en el intento.</w:t>
      </w:r>
    </w:p>
    <w:p w:rsidR="00B82989" w:rsidRDefault="00B82989" w:rsidP="00EA7794">
      <w:pPr>
        <w:pStyle w:val="Prrafodelista"/>
        <w:spacing w:after="0" w:line="240" w:lineRule="auto"/>
        <w:jc w:val="both"/>
        <w:rPr>
          <w:rFonts w:ascii="Arial" w:hAnsi="Arial" w:cs="Arial"/>
          <w:color w:val="000000" w:themeColor="text1"/>
          <w:sz w:val="28"/>
          <w:szCs w:val="28"/>
          <w:shd w:val="clear" w:color="auto" w:fill="FFFFFF"/>
        </w:rPr>
      </w:pPr>
    </w:p>
    <w:p w:rsidR="00B82989" w:rsidRDefault="00B82989" w:rsidP="00EA7794">
      <w:pPr>
        <w:pStyle w:val="Prrafodelista"/>
        <w:spacing w:after="0" w:line="240" w:lineRule="auto"/>
        <w:jc w:val="both"/>
        <w:rPr>
          <w:rFonts w:ascii="Arial" w:hAnsi="Arial" w:cs="Arial"/>
          <w:color w:val="000000" w:themeColor="text1"/>
          <w:sz w:val="28"/>
          <w:szCs w:val="28"/>
          <w:shd w:val="clear" w:color="auto" w:fill="FFFFFF"/>
        </w:rPr>
      </w:pPr>
    </w:p>
    <w:p w:rsidR="00B82989" w:rsidRDefault="00B82989" w:rsidP="00EA7794">
      <w:pPr>
        <w:pStyle w:val="Prrafodelista"/>
        <w:spacing w:after="0" w:line="240" w:lineRule="auto"/>
        <w:ind w:left="0"/>
        <w:jc w:val="both"/>
        <w:rPr>
          <w:rFonts w:ascii="Arial" w:hAnsi="Arial" w:cs="Arial"/>
          <w:color w:val="202122"/>
          <w:sz w:val="28"/>
          <w:szCs w:val="28"/>
          <w:shd w:val="clear" w:color="auto" w:fill="FFFFFF"/>
        </w:rPr>
      </w:pPr>
      <w:r>
        <w:rPr>
          <w:rFonts w:ascii="Arial" w:hAnsi="Arial" w:cs="Arial"/>
          <w:color w:val="000000" w:themeColor="text1"/>
          <w:sz w:val="28"/>
          <w:szCs w:val="28"/>
          <w:shd w:val="clear" w:color="auto" w:fill="FFFFFF"/>
        </w:rPr>
        <w:t xml:space="preserve">*El domingo 20 de mayo </w:t>
      </w:r>
      <w:r>
        <w:rPr>
          <w:rFonts w:ascii="Arial" w:hAnsi="Arial" w:cs="Arial"/>
          <w:color w:val="202122"/>
          <w:sz w:val="21"/>
          <w:szCs w:val="21"/>
          <w:shd w:val="clear" w:color="auto" w:fill="FFFFFF"/>
        </w:rPr>
        <w:t> </w:t>
      </w:r>
      <w:r w:rsidRPr="00B82989">
        <w:rPr>
          <w:rFonts w:ascii="Arial" w:hAnsi="Arial" w:cs="Arial"/>
          <w:color w:val="202122"/>
          <w:sz w:val="28"/>
          <w:szCs w:val="28"/>
          <w:shd w:val="clear" w:color="auto" w:fill="FFFFFF"/>
        </w:rPr>
        <w:t>Lezica transmitió a Cisneros la petición que había recibido, y este consultó a Leyva, quien se mostró favorable a la realización de un cabildo abierto. Antes de tomar una decisión el virrey citó a los jefes militares para que se presenten a las siete horas de la tarde en el fuerte.</w:t>
      </w:r>
    </w:p>
    <w:p w:rsidR="00B82989" w:rsidRDefault="00B82989" w:rsidP="00EA7794">
      <w:pPr>
        <w:pStyle w:val="Prrafodelista"/>
        <w:spacing w:after="0" w:line="240" w:lineRule="auto"/>
        <w:jc w:val="both"/>
        <w:rPr>
          <w:rFonts w:ascii="Arial" w:hAnsi="Arial" w:cs="Arial"/>
          <w:color w:val="202122"/>
          <w:sz w:val="28"/>
          <w:szCs w:val="28"/>
          <w:shd w:val="clear" w:color="auto" w:fill="FFFFFF"/>
        </w:rPr>
      </w:pPr>
    </w:p>
    <w:p w:rsidR="00B82989" w:rsidRPr="00EA7794" w:rsidRDefault="00B82989" w:rsidP="00EA7794">
      <w:pPr>
        <w:spacing w:after="0" w:line="240" w:lineRule="auto"/>
        <w:jc w:val="both"/>
        <w:rPr>
          <w:rFonts w:ascii="Arial" w:hAnsi="Arial" w:cs="Arial"/>
          <w:color w:val="000000" w:themeColor="text1"/>
          <w:sz w:val="28"/>
          <w:szCs w:val="28"/>
          <w:shd w:val="clear" w:color="auto" w:fill="FFFFFF"/>
        </w:rPr>
      </w:pPr>
      <w:r w:rsidRPr="00EA7794">
        <w:rPr>
          <w:rFonts w:ascii="Arial" w:hAnsi="Arial" w:cs="Arial"/>
          <w:color w:val="202122"/>
          <w:sz w:val="28"/>
          <w:szCs w:val="28"/>
          <w:shd w:val="clear" w:color="auto" w:fill="FFFFFF"/>
        </w:rPr>
        <w:t xml:space="preserve">*El  lunes 21 de mayo </w:t>
      </w:r>
      <w:r w:rsidRPr="00EA7794">
        <w:rPr>
          <w:rFonts w:ascii="Arial" w:hAnsi="Arial" w:cs="Arial"/>
          <w:color w:val="000000" w:themeColor="text1"/>
          <w:sz w:val="28"/>
          <w:szCs w:val="28"/>
          <w:shd w:val="clear" w:color="auto" w:fill="FFFFFF"/>
        </w:rPr>
        <w:t>el Cabildo inició sus trabajos de rutina, pero se vieron interrumpidos por seiscientos hombres armados, agrupados bajo el nombre de «Legión Infernal», que ocuparon la Plaza de la Victoria, hoy </w:t>
      </w:r>
      <w:hyperlink r:id="rId22" w:tooltip="Plaza de Mayo" w:history="1">
        <w:r w:rsidRPr="00EA7794">
          <w:rPr>
            <w:rStyle w:val="Hipervnculo"/>
            <w:rFonts w:ascii="Arial" w:hAnsi="Arial" w:cs="Arial"/>
            <w:color w:val="000000" w:themeColor="text1"/>
            <w:sz w:val="28"/>
            <w:szCs w:val="28"/>
            <w:u w:val="none"/>
            <w:shd w:val="clear" w:color="auto" w:fill="FFFFFF"/>
          </w:rPr>
          <w:t>Plaza de Mayo</w:t>
        </w:r>
      </w:hyperlink>
      <w:r w:rsidRPr="00EA7794">
        <w:rPr>
          <w:rFonts w:ascii="Arial" w:hAnsi="Arial" w:cs="Arial"/>
          <w:color w:val="000000" w:themeColor="text1"/>
          <w:sz w:val="28"/>
          <w:szCs w:val="28"/>
          <w:shd w:val="clear" w:color="auto" w:fill="FFFFFF"/>
        </w:rPr>
        <w:t>, y exigieron a gritos que se convocase a un cabildo abierto y se destituyese al virrey Cisneros. Llevaban un retrato de Fernando VII y en el ojal de sus chaquetas una cinta blanca que simbolizaba la unidad criollo-española.</w:t>
      </w:r>
    </w:p>
    <w:p w:rsidR="00D8045C" w:rsidRDefault="00D8045C" w:rsidP="00EA7794">
      <w:pPr>
        <w:pStyle w:val="Prrafodelista"/>
        <w:spacing w:after="0" w:line="240" w:lineRule="auto"/>
        <w:jc w:val="both"/>
        <w:rPr>
          <w:rFonts w:ascii="Arial" w:hAnsi="Arial" w:cs="Arial"/>
          <w:color w:val="000000" w:themeColor="text1"/>
          <w:sz w:val="28"/>
          <w:szCs w:val="28"/>
          <w:shd w:val="clear" w:color="auto" w:fill="FFFFFF"/>
        </w:rPr>
      </w:pPr>
    </w:p>
    <w:p w:rsidR="00D8045C" w:rsidRDefault="00D8045C" w:rsidP="00EA7794">
      <w:pPr>
        <w:pStyle w:val="Prrafodelista"/>
        <w:spacing w:after="0" w:line="240" w:lineRule="auto"/>
        <w:jc w:val="both"/>
        <w:rPr>
          <w:rFonts w:ascii="Arial" w:hAnsi="Arial" w:cs="Arial"/>
          <w:color w:val="000000" w:themeColor="text1"/>
          <w:sz w:val="28"/>
          <w:szCs w:val="28"/>
          <w:shd w:val="clear" w:color="auto" w:fill="FFFFFF"/>
        </w:rPr>
      </w:pPr>
    </w:p>
    <w:p w:rsidR="00D8045C" w:rsidRPr="00EA7794" w:rsidRDefault="00D8045C" w:rsidP="00EA7794">
      <w:pPr>
        <w:spacing w:after="0" w:line="240" w:lineRule="auto"/>
        <w:jc w:val="both"/>
        <w:rPr>
          <w:rFonts w:ascii="Arial" w:hAnsi="Arial" w:cs="Arial"/>
          <w:color w:val="000000" w:themeColor="text1"/>
          <w:sz w:val="28"/>
          <w:szCs w:val="28"/>
          <w:shd w:val="clear" w:color="auto" w:fill="FFFFFF"/>
        </w:rPr>
      </w:pPr>
      <w:r w:rsidRPr="00EA7794">
        <w:rPr>
          <w:rFonts w:ascii="Arial" w:hAnsi="Arial" w:cs="Arial"/>
          <w:color w:val="000000" w:themeColor="text1"/>
          <w:sz w:val="28"/>
          <w:szCs w:val="28"/>
          <w:shd w:val="clear" w:color="auto" w:fill="FFFFFF"/>
        </w:rPr>
        <w:t>*El martes 22 de mayo de los cuatrocientos cincuenta invitados al cabildo abierto solamente participaron unos doscientos cincuenta. French y Beruti, al mando de seiscientos hombres armados con cuchillos, </w:t>
      </w:r>
      <w:hyperlink r:id="rId23" w:tooltip="Trabuco" w:history="1">
        <w:r w:rsidRPr="00EA7794">
          <w:rPr>
            <w:rStyle w:val="Hipervnculo"/>
            <w:rFonts w:ascii="Arial" w:hAnsi="Arial" w:cs="Arial"/>
            <w:color w:val="000000" w:themeColor="text1"/>
            <w:sz w:val="28"/>
            <w:szCs w:val="28"/>
            <w:u w:val="none"/>
            <w:shd w:val="clear" w:color="auto" w:fill="FFFFFF"/>
          </w:rPr>
          <w:t>trabucos</w:t>
        </w:r>
      </w:hyperlink>
      <w:r w:rsidRPr="00EA7794">
        <w:rPr>
          <w:rFonts w:ascii="Arial" w:hAnsi="Arial" w:cs="Arial"/>
          <w:color w:val="000000" w:themeColor="text1"/>
          <w:sz w:val="28"/>
          <w:szCs w:val="28"/>
          <w:shd w:val="clear" w:color="auto" w:fill="FFFFFF"/>
        </w:rPr>
        <w:t> y fusiles, controlaron el acceso a la plaza, con la finalidad de asegurar que el cabildo abierto fuera copado por criollos.</w:t>
      </w:r>
    </w:p>
    <w:p w:rsidR="00D8045C" w:rsidRPr="00D8045C" w:rsidRDefault="00310A91" w:rsidP="00EA7794">
      <w:pPr>
        <w:pStyle w:val="NormalWeb"/>
        <w:shd w:val="clear" w:color="auto" w:fill="FFFFFF"/>
        <w:spacing w:before="120" w:beforeAutospacing="0" w:after="120" w:afterAutospacing="0"/>
        <w:ind w:hanging="284"/>
        <w:jc w:val="both"/>
        <w:rPr>
          <w:rFonts w:ascii="Arial" w:hAnsi="Arial" w:cs="Arial"/>
          <w:color w:val="202122"/>
          <w:sz w:val="28"/>
          <w:szCs w:val="28"/>
        </w:rPr>
      </w:pPr>
      <w:r>
        <w:rPr>
          <w:rFonts w:ascii="Arial" w:hAnsi="Arial" w:cs="Arial"/>
          <w:color w:val="000000" w:themeColor="text1"/>
          <w:sz w:val="28"/>
          <w:szCs w:val="28"/>
          <w:shd w:val="clear" w:color="auto" w:fill="FFFFFF"/>
        </w:rPr>
        <w:t xml:space="preserve">      </w:t>
      </w:r>
      <w:r w:rsidR="00D8045C">
        <w:rPr>
          <w:rFonts w:ascii="Arial" w:hAnsi="Arial" w:cs="Arial"/>
          <w:color w:val="000000" w:themeColor="text1"/>
          <w:sz w:val="28"/>
          <w:szCs w:val="28"/>
          <w:shd w:val="clear" w:color="auto" w:fill="FFFFFF"/>
        </w:rPr>
        <w:t xml:space="preserve">*El  miércoles 23 de </w:t>
      </w:r>
      <w:r w:rsidR="00D8045C" w:rsidRPr="00D8045C">
        <w:rPr>
          <w:rFonts w:ascii="Arial" w:hAnsi="Arial" w:cs="Arial"/>
          <w:color w:val="000000" w:themeColor="text1"/>
          <w:sz w:val="28"/>
          <w:szCs w:val="28"/>
          <w:shd w:val="clear" w:color="auto" w:fill="FFFFFF"/>
        </w:rPr>
        <w:t>mayo</w:t>
      </w:r>
      <w:r w:rsidR="00D8045C" w:rsidRPr="00D8045C">
        <w:rPr>
          <w:rFonts w:ascii="Arial" w:hAnsi="Arial" w:cs="Arial"/>
          <w:color w:val="202122"/>
          <w:sz w:val="28"/>
          <w:szCs w:val="28"/>
        </w:rPr>
        <w:t xml:space="preserve">  tras la finalización del Cabildo abierto se </w:t>
      </w:r>
      <w:r>
        <w:rPr>
          <w:rFonts w:ascii="Arial" w:hAnsi="Arial" w:cs="Arial"/>
          <w:color w:val="202122"/>
          <w:sz w:val="28"/>
          <w:szCs w:val="28"/>
        </w:rPr>
        <w:t xml:space="preserve">         </w:t>
      </w:r>
      <w:r w:rsidR="00D8045C" w:rsidRPr="00D8045C">
        <w:rPr>
          <w:rFonts w:ascii="Arial" w:hAnsi="Arial" w:cs="Arial"/>
          <w:color w:val="202122"/>
          <w:sz w:val="28"/>
          <w:szCs w:val="28"/>
        </w:rPr>
        <w:t>colocaron avisos en diversos puntos de la ciudad que informaban de la creación de la Junta y la convocatoria a diputados de las provincias, y llamaba a abstenerse de intentar acciones contrarias al orden público.</w:t>
      </w:r>
    </w:p>
    <w:p w:rsidR="00D8045C" w:rsidRDefault="00D8045C" w:rsidP="00EA7794">
      <w:pPr>
        <w:pStyle w:val="NormalWeb"/>
        <w:shd w:val="clear" w:color="auto" w:fill="FFFFFF"/>
        <w:spacing w:before="120" w:beforeAutospacing="0" w:after="120" w:afterAutospacing="0"/>
        <w:jc w:val="both"/>
        <w:rPr>
          <w:rFonts w:ascii="Arial" w:hAnsi="Arial" w:cs="Arial"/>
          <w:color w:val="202122"/>
          <w:sz w:val="28"/>
          <w:szCs w:val="28"/>
        </w:rPr>
      </w:pPr>
      <w:r w:rsidRPr="00D8045C">
        <w:rPr>
          <w:rFonts w:ascii="Arial" w:hAnsi="Arial" w:cs="Arial"/>
          <w:color w:val="202122"/>
          <w:sz w:val="28"/>
          <w:szCs w:val="28"/>
        </w:rPr>
        <w:t>Por la mañana se reunió el Cabildo para contar los votos emitidos el día anterior y emite un documento</w:t>
      </w:r>
      <w:r>
        <w:rPr>
          <w:rFonts w:ascii="Arial" w:hAnsi="Arial" w:cs="Arial"/>
          <w:color w:val="202122"/>
          <w:sz w:val="28"/>
          <w:szCs w:val="28"/>
        </w:rPr>
        <w:t>.</w:t>
      </w:r>
    </w:p>
    <w:p w:rsidR="00D8045C" w:rsidRDefault="00D8045C" w:rsidP="00EA7794">
      <w:pPr>
        <w:pStyle w:val="NormalWeb"/>
        <w:shd w:val="clear" w:color="auto" w:fill="FFFFFF"/>
        <w:spacing w:before="120" w:beforeAutospacing="0" w:after="120" w:afterAutospacing="0"/>
        <w:jc w:val="both"/>
        <w:rPr>
          <w:rFonts w:ascii="Arial" w:hAnsi="Arial" w:cs="Arial"/>
          <w:color w:val="202122"/>
          <w:sz w:val="28"/>
          <w:szCs w:val="28"/>
        </w:rPr>
      </w:pPr>
    </w:p>
    <w:p w:rsidR="00D8045C" w:rsidRPr="00D8045C" w:rsidRDefault="00D8045C" w:rsidP="00EA7794">
      <w:pPr>
        <w:pStyle w:val="NormalWeb"/>
        <w:shd w:val="clear" w:color="auto" w:fill="FFFFFF"/>
        <w:spacing w:before="120" w:beforeAutospacing="0" w:after="120" w:afterAutospacing="0"/>
        <w:jc w:val="both"/>
        <w:rPr>
          <w:rFonts w:ascii="Arial" w:hAnsi="Arial" w:cs="Arial"/>
          <w:color w:val="202122"/>
          <w:sz w:val="28"/>
          <w:szCs w:val="28"/>
        </w:rPr>
      </w:pPr>
      <w:r>
        <w:rPr>
          <w:rFonts w:ascii="Arial" w:hAnsi="Arial" w:cs="Arial"/>
          <w:color w:val="202122"/>
          <w:sz w:val="28"/>
          <w:szCs w:val="28"/>
        </w:rPr>
        <w:t xml:space="preserve">*El jueves 24 de mayo </w:t>
      </w:r>
      <w:r w:rsidRPr="00D8045C">
        <w:rPr>
          <w:rFonts w:ascii="Arial" w:hAnsi="Arial" w:cs="Arial"/>
          <w:color w:val="202122"/>
          <w:sz w:val="28"/>
          <w:szCs w:val="28"/>
        </w:rPr>
        <w:t>el Cabildo, a propuesta del síndico Leyva, conformó la Junta, que debía mantenerse hasta la llegada de los diputados del resto del Virreinato. Estaba formada por:</w:t>
      </w:r>
    </w:p>
    <w:p w:rsidR="00D8045C" w:rsidRDefault="00D8045C" w:rsidP="00EA7794">
      <w:pPr>
        <w:pStyle w:val="NormalWeb"/>
        <w:shd w:val="clear" w:color="auto" w:fill="FFFFFF"/>
        <w:spacing w:before="120" w:beforeAutospacing="0" w:after="120" w:afterAutospacing="0"/>
        <w:jc w:val="both"/>
        <w:rPr>
          <w:rFonts w:ascii="Arial" w:hAnsi="Arial" w:cs="Arial"/>
          <w:bCs/>
          <w:color w:val="202122"/>
          <w:sz w:val="28"/>
          <w:szCs w:val="28"/>
        </w:rPr>
      </w:pPr>
      <w:r w:rsidRPr="00D8045C">
        <w:rPr>
          <w:rFonts w:ascii="Arial" w:hAnsi="Arial" w:cs="Arial"/>
          <w:bCs/>
          <w:color w:val="202122"/>
          <w:sz w:val="28"/>
          <w:szCs w:val="28"/>
        </w:rPr>
        <w:t>Presidente y comandante de armas</w:t>
      </w:r>
      <w:r>
        <w:rPr>
          <w:rFonts w:ascii="Arial" w:hAnsi="Arial" w:cs="Arial"/>
          <w:bCs/>
          <w:color w:val="202122"/>
          <w:sz w:val="28"/>
          <w:szCs w:val="28"/>
        </w:rPr>
        <w:t>.</w:t>
      </w:r>
    </w:p>
    <w:p w:rsidR="00D8045C" w:rsidRDefault="00D8045C" w:rsidP="00EA7794">
      <w:pPr>
        <w:pStyle w:val="NormalWeb"/>
        <w:shd w:val="clear" w:color="auto" w:fill="FFFFFF"/>
        <w:spacing w:before="120" w:beforeAutospacing="0" w:after="120" w:afterAutospacing="0"/>
        <w:jc w:val="both"/>
        <w:rPr>
          <w:rFonts w:ascii="Arial" w:hAnsi="Arial" w:cs="Arial"/>
          <w:bCs/>
          <w:color w:val="202122"/>
          <w:sz w:val="28"/>
          <w:szCs w:val="28"/>
        </w:rPr>
      </w:pPr>
    </w:p>
    <w:p w:rsidR="00D8045C" w:rsidRPr="00D8045C" w:rsidRDefault="00D8045C" w:rsidP="00EA7794">
      <w:pPr>
        <w:pStyle w:val="NormalWeb"/>
        <w:shd w:val="clear" w:color="auto" w:fill="FFFFFF"/>
        <w:spacing w:before="120" w:beforeAutospacing="0" w:after="120" w:afterAutospacing="0"/>
        <w:jc w:val="both"/>
        <w:rPr>
          <w:rFonts w:ascii="Arial" w:hAnsi="Arial" w:cs="Arial"/>
          <w:color w:val="000000" w:themeColor="text1"/>
          <w:sz w:val="28"/>
          <w:szCs w:val="28"/>
        </w:rPr>
      </w:pPr>
      <w:r>
        <w:rPr>
          <w:rFonts w:ascii="Arial" w:hAnsi="Arial" w:cs="Arial"/>
          <w:bCs/>
          <w:color w:val="202122"/>
          <w:sz w:val="28"/>
          <w:szCs w:val="28"/>
        </w:rPr>
        <w:t>*El viernes 25 de mayo</w:t>
      </w:r>
      <w:r w:rsidRPr="00D8045C">
        <w:rPr>
          <w:rFonts w:ascii="Arial" w:hAnsi="Arial" w:cs="Arial"/>
          <w:color w:val="202122"/>
          <w:sz w:val="19"/>
          <w:szCs w:val="19"/>
        </w:rPr>
        <w:t xml:space="preserve"> </w:t>
      </w:r>
      <w:r>
        <w:rPr>
          <w:rFonts w:ascii="Arial" w:hAnsi="Arial" w:cs="Arial"/>
          <w:color w:val="202122"/>
          <w:sz w:val="19"/>
          <w:szCs w:val="19"/>
        </w:rPr>
        <w:t xml:space="preserve"> </w:t>
      </w:r>
      <w:r w:rsidR="00310A91">
        <w:rPr>
          <w:rFonts w:ascii="Arial" w:hAnsi="Arial" w:cs="Arial"/>
          <w:color w:val="000000" w:themeColor="text1"/>
          <w:sz w:val="28"/>
          <w:szCs w:val="28"/>
        </w:rPr>
        <w:t>durante la mañana</w:t>
      </w:r>
      <w:r w:rsidRPr="00D8045C">
        <w:rPr>
          <w:rFonts w:ascii="Arial" w:hAnsi="Arial" w:cs="Arial"/>
          <w:color w:val="000000" w:themeColor="text1"/>
          <w:sz w:val="28"/>
          <w:szCs w:val="28"/>
        </w:rPr>
        <w:t>, una gran multitud comenzó a reunirse en la plaza de la Victoria, actual plaza de Mayo, liderados por los milicianos de Domingo French y Antonio Beruti. Se reclamaba la anulación de la resolución del día anterior, la renuncia definitiva del virrey Cisneros y la formación de otra </w:t>
      </w:r>
      <w:hyperlink r:id="rId24" w:tooltip="Junta de gobierno" w:history="1">
        <w:r w:rsidRPr="00D8045C">
          <w:rPr>
            <w:rFonts w:ascii="Arial" w:hAnsi="Arial" w:cs="Arial"/>
            <w:color w:val="000000" w:themeColor="text1"/>
            <w:sz w:val="28"/>
            <w:szCs w:val="28"/>
          </w:rPr>
          <w:t>Junta de gobierno</w:t>
        </w:r>
      </w:hyperlink>
      <w:r w:rsidRPr="00D8045C">
        <w:rPr>
          <w:rFonts w:ascii="Arial" w:hAnsi="Arial" w:cs="Arial"/>
          <w:color w:val="000000" w:themeColor="text1"/>
          <w:sz w:val="28"/>
          <w:szCs w:val="28"/>
        </w:rPr>
        <w:t>. Ante las demoras en emitirse una resolución, la gente comenzó a agitarse, reclamando:</w:t>
      </w:r>
    </w:p>
    <w:p w:rsidR="00D8045C" w:rsidRDefault="00D8045C" w:rsidP="00EA7794">
      <w:pPr>
        <w:jc w:val="both"/>
        <w:rPr>
          <w:rFonts w:cstheme="minorHAnsi"/>
          <w:sz w:val="28"/>
          <w:szCs w:val="28"/>
        </w:rPr>
      </w:pPr>
      <w:r w:rsidRPr="00D8045C">
        <w:rPr>
          <w:rFonts w:cstheme="minorHAnsi"/>
          <w:sz w:val="28"/>
          <w:szCs w:val="28"/>
        </w:rPr>
        <w:lastRenderedPageBreak/>
        <w:t>¡El pueblo quiere saber de qué se trata!</w:t>
      </w:r>
    </w:p>
    <w:p w:rsidR="00310A91" w:rsidRPr="00D8045C" w:rsidRDefault="00310A91" w:rsidP="00EA7794">
      <w:pPr>
        <w:jc w:val="both"/>
        <w:rPr>
          <w:rFonts w:cstheme="minorHAnsi"/>
          <w:sz w:val="28"/>
          <w:szCs w:val="28"/>
        </w:rPr>
      </w:pPr>
    </w:p>
    <w:p w:rsidR="00D8045C" w:rsidRDefault="00D8045C" w:rsidP="00EA7794">
      <w:pPr>
        <w:pStyle w:val="NormalWeb"/>
        <w:shd w:val="clear" w:color="auto" w:fill="FFFFFF"/>
        <w:spacing w:before="120" w:beforeAutospacing="0" w:after="120" w:afterAutospacing="0"/>
        <w:jc w:val="both"/>
        <w:rPr>
          <w:rFonts w:ascii="Arial" w:hAnsi="Arial" w:cs="Arial"/>
          <w:color w:val="202122"/>
          <w:sz w:val="19"/>
          <w:szCs w:val="19"/>
        </w:rPr>
      </w:pPr>
    </w:p>
    <w:p w:rsidR="002345EC" w:rsidRDefault="002345EC" w:rsidP="00EA7794">
      <w:pPr>
        <w:pStyle w:val="Prrafodelista"/>
        <w:numPr>
          <w:ilvl w:val="0"/>
          <w:numId w:val="4"/>
        </w:numPr>
        <w:spacing w:after="0" w:line="240" w:lineRule="auto"/>
        <w:ind w:left="426" w:hanging="66"/>
        <w:jc w:val="both"/>
        <w:rPr>
          <w:rFonts w:ascii="Arial" w:hAnsi="Arial" w:cs="Arial"/>
          <w:sz w:val="28"/>
          <w:szCs w:val="28"/>
          <w:lang w:val="es-ES"/>
        </w:rPr>
      </w:pPr>
      <w:r w:rsidRPr="00D8045C">
        <w:rPr>
          <w:rFonts w:ascii="Arial" w:hAnsi="Arial" w:cs="Arial"/>
          <w:sz w:val="28"/>
          <w:szCs w:val="28"/>
          <w:lang w:val="es-ES"/>
        </w:rPr>
        <w:t>¿Si no hubiera sucedido la Revolución de 1810, cómo te parece que sería nuestra vida? ¿Quién nos gobernaría?  (para responder esta pregunta debes tener en cuenta la dependencia española y la forma de gobierno de esa época)</w:t>
      </w:r>
    </w:p>
    <w:p w:rsidR="00310A91" w:rsidRDefault="00310A91" w:rsidP="00EA7794">
      <w:pPr>
        <w:pStyle w:val="Prrafodelista"/>
        <w:spacing w:after="0" w:line="240" w:lineRule="auto"/>
        <w:jc w:val="both"/>
        <w:rPr>
          <w:rFonts w:ascii="Arial" w:hAnsi="Arial" w:cs="Arial"/>
          <w:sz w:val="28"/>
          <w:szCs w:val="28"/>
          <w:lang w:val="es-ES"/>
        </w:rPr>
      </w:pPr>
    </w:p>
    <w:p w:rsidR="00AF24A8" w:rsidRPr="00D8045C" w:rsidRDefault="00EA7794" w:rsidP="00EA7794">
      <w:pPr>
        <w:pStyle w:val="Prrafodelista"/>
        <w:spacing w:after="0" w:line="240" w:lineRule="auto"/>
        <w:jc w:val="both"/>
        <w:rPr>
          <w:rFonts w:ascii="Arial" w:hAnsi="Arial" w:cs="Arial"/>
          <w:sz w:val="28"/>
          <w:szCs w:val="28"/>
          <w:lang w:val="es-ES"/>
        </w:rPr>
      </w:pPr>
      <w:r>
        <w:rPr>
          <w:rFonts w:ascii="Arial" w:hAnsi="Arial" w:cs="Arial"/>
          <w:sz w:val="28"/>
          <w:szCs w:val="28"/>
          <w:lang w:val="es-ES"/>
        </w:rPr>
        <w:t xml:space="preserve">Nuestra vida seria conflictiva  ya que estaríamos en permanente reclamo de nuestros derechos. </w:t>
      </w:r>
      <w:r w:rsidR="00AF24A8">
        <w:rPr>
          <w:rFonts w:ascii="Arial" w:hAnsi="Arial" w:cs="Arial"/>
          <w:sz w:val="28"/>
          <w:szCs w:val="28"/>
          <w:lang w:val="es-ES"/>
        </w:rPr>
        <w:t>Nos  gobernarían los españoles.</w:t>
      </w:r>
    </w:p>
    <w:p w:rsidR="000E0638" w:rsidRPr="006D4360" w:rsidRDefault="000E0638" w:rsidP="00EA7794">
      <w:pPr>
        <w:spacing w:after="0" w:line="240" w:lineRule="auto"/>
        <w:ind w:left="720"/>
        <w:contextualSpacing/>
        <w:jc w:val="both"/>
        <w:rPr>
          <w:rFonts w:ascii="Arial" w:hAnsi="Arial" w:cs="Arial"/>
          <w:sz w:val="28"/>
          <w:szCs w:val="28"/>
          <w:lang w:val="es-ES"/>
        </w:rPr>
      </w:pPr>
    </w:p>
    <w:p w:rsidR="002345EC" w:rsidRDefault="002345EC" w:rsidP="00EA7794">
      <w:pPr>
        <w:numPr>
          <w:ilvl w:val="0"/>
          <w:numId w:val="4"/>
        </w:numPr>
        <w:spacing w:after="0" w:line="240" w:lineRule="auto"/>
        <w:contextualSpacing/>
        <w:jc w:val="both"/>
        <w:rPr>
          <w:rFonts w:ascii="Arial" w:hAnsi="Arial" w:cs="Arial"/>
          <w:sz w:val="28"/>
          <w:szCs w:val="28"/>
          <w:lang w:val="es-ES"/>
        </w:rPr>
      </w:pPr>
      <w:r w:rsidRPr="006D4360">
        <w:rPr>
          <w:rFonts w:ascii="Arial" w:hAnsi="Arial" w:cs="Arial"/>
          <w:sz w:val="28"/>
          <w:szCs w:val="28"/>
          <w:lang w:val="es-ES"/>
        </w:rPr>
        <w:t>Ilustra el tema</w:t>
      </w:r>
    </w:p>
    <w:p w:rsidR="00AF24A8" w:rsidRPr="006D4360" w:rsidRDefault="00AF24A8" w:rsidP="00EA7794">
      <w:pPr>
        <w:spacing w:after="0" w:line="240" w:lineRule="auto"/>
        <w:ind w:left="720"/>
        <w:contextualSpacing/>
        <w:jc w:val="both"/>
        <w:rPr>
          <w:rFonts w:ascii="Arial" w:hAnsi="Arial" w:cs="Arial"/>
          <w:sz w:val="28"/>
          <w:szCs w:val="28"/>
          <w:lang w:val="es-ES"/>
        </w:rPr>
      </w:pPr>
      <w:r>
        <w:rPr>
          <w:noProof/>
          <w:lang w:val="es-ES" w:eastAsia="es-ES"/>
        </w:rPr>
        <w:drawing>
          <wp:inline distT="0" distB="0" distL="0" distR="0">
            <wp:extent cx="2318709" cy="1431339"/>
            <wp:effectExtent l="19050" t="0" r="5391" b="0"/>
            <wp:docPr id="1" name="Imagen 2" descr="La Revolución de Mayo de 1810 – www.mendoza.edu.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Revolución de Mayo de 1810 – www.mendoza.edu.ar"/>
                    <pic:cNvPicPr>
                      <a:picLocks noChangeAspect="1" noChangeArrowheads="1"/>
                    </pic:cNvPicPr>
                  </pic:nvPicPr>
                  <pic:blipFill>
                    <a:blip r:embed="rId25" cstate="print"/>
                    <a:srcRect/>
                    <a:stretch>
                      <a:fillRect/>
                    </a:stretch>
                  </pic:blipFill>
                  <pic:spPr bwMode="auto">
                    <a:xfrm>
                      <a:off x="0" y="0"/>
                      <a:ext cx="2319283" cy="1431693"/>
                    </a:xfrm>
                    <a:prstGeom prst="rect">
                      <a:avLst/>
                    </a:prstGeom>
                    <a:noFill/>
                    <a:ln w="9525">
                      <a:noFill/>
                      <a:miter lim="800000"/>
                      <a:headEnd/>
                      <a:tailEnd/>
                    </a:ln>
                  </pic:spPr>
                </pic:pic>
              </a:graphicData>
            </a:graphic>
          </wp:inline>
        </w:drawing>
      </w:r>
      <w:r w:rsidRPr="00AF24A8">
        <w:t xml:space="preserve"> </w:t>
      </w:r>
      <w:r>
        <w:rPr>
          <w:noProof/>
          <w:lang w:val="es-ES" w:eastAsia="es-ES"/>
        </w:rPr>
        <w:drawing>
          <wp:inline distT="0" distB="0" distL="0" distR="0">
            <wp:extent cx="2637886" cy="1484188"/>
            <wp:effectExtent l="19050" t="0" r="0" b="0"/>
            <wp:docPr id="3" name="Imagen 5" descr="Noticias | La importancia de la Iglesia en la Revolución de 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icias | La importancia de la Iglesia en la Revolución de Mayo"/>
                    <pic:cNvPicPr>
                      <a:picLocks noChangeAspect="1" noChangeArrowheads="1"/>
                    </pic:cNvPicPr>
                  </pic:nvPicPr>
                  <pic:blipFill>
                    <a:blip r:embed="rId26" cstate="print"/>
                    <a:srcRect/>
                    <a:stretch>
                      <a:fillRect/>
                    </a:stretch>
                  </pic:blipFill>
                  <pic:spPr bwMode="auto">
                    <a:xfrm>
                      <a:off x="0" y="0"/>
                      <a:ext cx="2600317" cy="1463050"/>
                    </a:xfrm>
                    <a:prstGeom prst="rect">
                      <a:avLst/>
                    </a:prstGeom>
                    <a:noFill/>
                    <a:ln w="9525">
                      <a:noFill/>
                      <a:miter lim="800000"/>
                      <a:headEnd/>
                      <a:tailEnd/>
                    </a:ln>
                  </pic:spPr>
                </pic:pic>
              </a:graphicData>
            </a:graphic>
          </wp:inline>
        </w:drawing>
      </w:r>
    </w:p>
    <w:p w:rsidR="002345EC" w:rsidRPr="006D4360" w:rsidRDefault="002345EC" w:rsidP="00EA7794">
      <w:pPr>
        <w:spacing w:after="0" w:line="240" w:lineRule="auto"/>
        <w:jc w:val="both"/>
        <w:rPr>
          <w:rFonts w:ascii="Arial" w:hAnsi="Arial" w:cs="Arial"/>
          <w:sz w:val="28"/>
          <w:szCs w:val="28"/>
          <w:lang w:val="es-ES"/>
        </w:rPr>
      </w:pPr>
    </w:p>
    <w:p w:rsidR="002345EC" w:rsidRDefault="002345EC" w:rsidP="00EA7794">
      <w:pPr>
        <w:spacing w:after="0" w:line="240" w:lineRule="auto"/>
        <w:jc w:val="both"/>
        <w:rPr>
          <w:rFonts w:ascii="Arial" w:hAnsi="Arial" w:cs="Arial"/>
          <w:sz w:val="28"/>
          <w:szCs w:val="28"/>
          <w:lang w:val="es-ES"/>
        </w:rPr>
      </w:pPr>
      <w:r w:rsidRPr="006D4360">
        <w:rPr>
          <w:rFonts w:ascii="Arial" w:hAnsi="Arial" w:cs="Arial"/>
          <w:b/>
          <w:sz w:val="28"/>
          <w:szCs w:val="28"/>
          <w:lang w:val="es-ES"/>
        </w:rPr>
        <w:t>PRESENTAR</w:t>
      </w:r>
      <w:r w:rsidRPr="006D4360">
        <w:rPr>
          <w:rFonts w:ascii="Arial" w:hAnsi="Arial" w:cs="Arial"/>
          <w:sz w:val="28"/>
          <w:szCs w:val="28"/>
          <w:lang w:val="es-ES"/>
        </w:rPr>
        <w:t xml:space="preserve"> POR </w:t>
      </w:r>
      <w:r>
        <w:rPr>
          <w:rFonts w:ascii="Arial" w:hAnsi="Arial" w:cs="Arial"/>
          <w:sz w:val="28"/>
          <w:szCs w:val="28"/>
          <w:lang w:val="es-ES"/>
        </w:rPr>
        <w:t>NODOS LO PUEDES HACER EN WORD</w:t>
      </w:r>
      <w:r w:rsidR="000E0638">
        <w:rPr>
          <w:rFonts w:ascii="Arial" w:hAnsi="Arial" w:cs="Arial"/>
          <w:sz w:val="28"/>
          <w:szCs w:val="28"/>
          <w:lang w:val="es-ES"/>
        </w:rPr>
        <w:t xml:space="preserve"> O EN TU CUADERNO Y SUBIR UNA FO</w:t>
      </w:r>
      <w:r>
        <w:rPr>
          <w:rFonts w:ascii="Arial" w:hAnsi="Arial" w:cs="Arial"/>
          <w:sz w:val="28"/>
          <w:szCs w:val="28"/>
          <w:lang w:val="es-ES"/>
        </w:rPr>
        <w:t>TO DE TU TRABAJO.</w:t>
      </w:r>
    </w:p>
    <w:p w:rsidR="002345EC" w:rsidRPr="006D4360" w:rsidRDefault="002345EC" w:rsidP="00EA7794">
      <w:pPr>
        <w:spacing w:after="0" w:line="240" w:lineRule="auto"/>
        <w:jc w:val="both"/>
        <w:rPr>
          <w:rFonts w:ascii="Arial" w:hAnsi="Arial" w:cs="Arial"/>
          <w:b/>
          <w:sz w:val="28"/>
          <w:szCs w:val="28"/>
          <w:lang w:val="es-ES"/>
        </w:rPr>
      </w:pPr>
      <w:r>
        <w:rPr>
          <w:rFonts w:ascii="Arial" w:hAnsi="Arial" w:cs="Arial"/>
          <w:b/>
          <w:sz w:val="28"/>
          <w:szCs w:val="28"/>
          <w:lang w:val="es-ES"/>
        </w:rPr>
        <w:t>FECHA DE PRESENTACIÓN: 27 DE MAYO.</w:t>
      </w:r>
    </w:p>
    <w:p w:rsidR="002345EC" w:rsidRDefault="002345EC" w:rsidP="00EA7794">
      <w:pPr>
        <w:jc w:val="both"/>
      </w:pPr>
    </w:p>
    <w:p w:rsidR="00095B21" w:rsidRDefault="00095B21"/>
    <w:sectPr w:rsidR="00095B21" w:rsidSect="00EA7794">
      <w:footerReference w:type="default" r:id="rId27"/>
      <w:pgSz w:w="11906" w:h="16838"/>
      <w:pgMar w:top="1440" w:right="108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05" w:rsidRDefault="00B97E05" w:rsidP="002345EC">
      <w:pPr>
        <w:spacing w:after="0" w:line="240" w:lineRule="auto"/>
      </w:pPr>
      <w:r>
        <w:separator/>
      </w:r>
    </w:p>
  </w:endnote>
  <w:endnote w:type="continuationSeparator" w:id="0">
    <w:p w:rsidR="00B97E05" w:rsidRDefault="00B97E05" w:rsidP="00234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689923"/>
      <w:docPartObj>
        <w:docPartGallery w:val="Page Numbers (Bottom of Page)"/>
        <w:docPartUnique/>
      </w:docPartObj>
    </w:sdtPr>
    <w:sdtContent>
      <w:p w:rsidR="002345EC" w:rsidRDefault="00110F56">
        <w:pPr>
          <w:pStyle w:val="Piedepgina"/>
          <w:jc w:val="right"/>
        </w:pPr>
        <w:r>
          <w:fldChar w:fldCharType="begin"/>
        </w:r>
        <w:r w:rsidR="002345EC">
          <w:instrText>PAGE   \* MERGEFORMAT</w:instrText>
        </w:r>
        <w:r>
          <w:fldChar w:fldCharType="separate"/>
        </w:r>
        <w:r w:rsidR="00EA7794" w:rsidRPr="00EA7794">
          <w:rPr>
            <w:noProof/>
            <w:lang w:val="es-ES"/>
          </w:rPr>
          <w:t>1</w:t>
        </w:r>
        <w:r>
          <w:fldChar w:fldCharType="end"/>
        </w:r>
      </w:p>
    </w:sdtContent>
  </w:sdt>
  <w:p w:rsidR="002345EC" w:rsidRDefault="002345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05" w:rsidRDefault="00B97E05" w:rsidP="002345EC">
      <w:pPr>
        <w:spacing w:after="0" w:line="240" w:lineRule="auto"/>
      </w:pPr>
      <w:r>
        <w:separator/>
      </w:r>
    </w:p>
  </w:footnote>
  <w:footnote w:type="continuationSeparator" w:id="0">
    <w:p w:rsidR="00B97E05" w:rsidRDefault="00B97E05" w:rsidP="00234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15pt;height:11.15pt" o:bullet="t">
        <v:imagedata r:id="rId1" o:title="msoA19C"/>
      </v:shape>
    </w:pict>
  </w:numPicBullet>
  <w:abstractNum w:abstractNumId="0">
    <w:nsid w:val="122C4516"/>
    <w:multiLevelType w:val="hybridMultilevel"/>
    <w:tmpl w:val="F1AA86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8B4E65"/>
    <w:multiLevelType w:val="hybridMultilevel"/>
    <w:tmpl w:val="E76A8C7C"/>
    <w:lvl w:ilvl="0" w:tplc="2C0A0007">
      <w:start w:val="1"/>
      <w:numFmt w:val="bullet"/>
      <w:lvlText w:val=""/>
      <w:lvlPicBulletId w:val="0"/>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E05938"/>
    <w:multiLevelType w:val="hybridMultilevel"/>
    <w:tmpl w:val="6FB29B14"/>
    <w:lvl w:ilvl="0" w:tplc="2C0A0007">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AAB0250"/>
    <w:multiLevelType w:val="hybridMultilevel"/>
    <w:tmpl w:val="E66EB33A"/>
    <w:lvl w:ilvl="0" w:tplc="2C0A0007">
      <w:start w:val="1"/>
      <w:numFmt w:val="bullet"/>
      <w:lvlText w:val=""/>
      <w:lvlPicBulletId w:val="0"/>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1"/>
    <w:footnote w:id="0"/>
  </w:footnotePr>
  <w:endnotePr>
    <w:endnote w:id="-1"/>
    <w:endnote w:id="0"/>
  </w:endnotePr>
  <w:compat/>
  <w:rsids>
    <w:rsidRoot w:val="002345EC"/>
    <w:rsid w:val="00011740"/>
    <w:rsid w:val="00037D3D"/>
    <w:rsid w:val="00095B21"/>
    <w:rsid w:val="000C5693"/>
    <w:rsid w:val="000E0638"/>
    <w:rsid w:val="00110F56"/>
    <w:rsid w:val="001456DE"/>
    <w:rsid w:val="002345EC"/>
    <w:rsid w:val="00241E97"/>
    <w:rsid w:val="00244932"/>
    <w:rsid w:val="002A76C0"/>
    <w:rsid w:val="002B63F7"/>
    <w:rsid w:val="00310A91"/>
    <w:rsid w:val="005910DF"/>
    <w:rsid w:val="006232AF"/>
    <w:rsid w:val="006D0314"/>
    <w:rsid w:val="006F10CE"/>
    <w:rsid w:val="00886219"/>
    <w:rsid w:val="00895FB0"/>
    <w:rsid w:val="008E0DE9"/>
    <w:rsid w:val="00940ADD"/>
    <w:rsid w:val="00A16BAD"/>
    <w:rsid w:val="00AB22FD"/>
    <w:rsid w:val="00AF24A8"/>
    <w:rsid w:val="00B27357"/>
    <w:rsid w:val="00B65DAE"/>
    <w:rsid w:val="00B82989"/>
    <w:rsid w:val="00B97E05"/>
    <w:rsid w:val="00C114F7"/>
    <w:rsid w:val="00C67970"/>
    <w:rsid w:val="00D8045C"/>
    <w:rsid w:val="00EA77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5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5EC"/>
  </w:style>
  <w:style w:type="paragraph" w:styleId="Piedepgina">
    <w:name w:val="footer"/>
    <w:basedOn w:val="Normal"/>
    <w:link w:val="PiedepginaCar"/>
    <w:uiPriority w:val="99"/>
    <w:unhideWhenUsed/>
    <w:rsid w:val="002345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5EC"/>
  </w:style>
  <w:style w:type="paragraph" w:styleId="Textodeglobo">
    <w:name w:val="Balloon Text"/>
    <w:basedOn w:val="Normal"/>
    <w:link w:val="TextodegloboCar"/>
    <w:uiPriority w:val="99"/>
    <w:semiHidden/>
    <w:unhideWhenUsed/>
    <w:rsid w:val="005910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0DF"/>
    <w:rPr>
      <w:rFonts w:ascii="Tahoma" w:hAnsi="Tahoma" w:cs="Tahoma"/>
      <w:sz w:val="16"/>
      <w:szCs w:val="16"/>
    </w:rPr>
  </w:style>
  <w:style w:type="paragraph" w:styleId="Prrafodelista">
    <w:name w:val="List Paragraph"/>
    <w:basedOn w:val="Normal"/>
    <w:uiPriority w:val="34"/>
    <w:qFormat/>
    <w:rsid w:val="00C114F7"/>
    <w:pPr>
      <w:ind w:left="720"/>
      <w:contextualSpacing/>
    </w:pPr>
  </w:style>
  <w:style w:type="character" w:customStyle="1" w:styleId="hgkelc">
    <w:name w:val="hgkelc"/>
    <w:basedOn w:val="Fuentedeprrafopredeter"/>
    <w:rsid w:val="000C5693"/>
  </w:style>
  <w:style w:type="character" w:styleId="Hipervnculo">
    <w:name w:val="Hyperlink"/>
    <w:basedOn w:val="Fuentedeprrafopredeter"/>
    <w:uiPriority w:val="99"/>
    <w:semiHidden/>
    <w:unhideWhenUsed/>
    <w:rsid w:val="00B82989"/>
    <w:rPr>
      <w:color w:val="0000FF"/>
      <w:u w:val="single"/>
    </w:rPr>
  </w:style>
  <w:style w:type="paragraph" w:styleId="NormalWeb">
    <w:name w:val="Normal (Web)"/>
    <w:basedOn w:val="Normal"/>
    <w:uiPriority w:val="99"/>
    <w:semiHidden/>
    <w:unhideWhenUsed/>
    <w:rsid w:val="00D8045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61788800">
      <w:bodyDiv w:val="1"/>
      <w:marLeft w:val="0"/>
      <w:marRight w:val="0"/>
      <w:marTop w:val="0"/>
      <w:marBottom w:val="0"/>
      <w:divBdr>
        <w:top w:val="none" w:sz="0" w:space="0" w:color="auto"/>
        <w:left w:val="none" w:sz="0" w:space="0" w:color="auto"/>
        <w:bottom w:val="none" w:sz="0" w:space="0" w:color="auto"/>
        <w:right w:val="none" w:sz="0" w:space="0" w:color="auto"/>
      </w:divBdr>
    </w:div>
    <w:div w:id="1051660411">
      <w:bodyDiv w:val="1"/>
      <w:marLeft w:val="0"/>
      <w:marRight w:val="0"/>
      <w:marTop w:val="0"/>
      <w:marBottom w:val="0"/>
      <w:divBdr>
        <w:top w:val="none" w:sz="0" w:space="0" w:color="auto"/>
        <w:left w:val="none" w:sz="0" w:space="0" w:color="auto"/>
        <w:bottom w:val="none" w:sz="0" w:space="0" w:color="auto"/>
        <w:right w:val="none" w:sz="0" w:space="0" w:color="auto"/>
      </w:divBdr>
    </w:div>
    <w:div w:id="1374381431">
      <w:bodyDiv w:val="1"/>
      <w:marLeft w:val="0"/>
      <w:marRight w:val="0"/>
      <w:marTop w:val="0"/>
      <w:marBottom w:val="0"/>
      <w:divBdr>
        <w:top w:val="none" w:sz="0" w:space="0" w:color="auto"/>
        <w:left w:val="none" w:sz="0" w:space="0" w:color="auto"/>
        <w:bottom w:val="none" w:sz="0" w:space="0" w:color="auto"/>
        <w:right w:val="none" w:sz="0" w:space="0" w:color="auto"/>
      </w:divBdr>
      <w:divsChild>
        <w:div w:id="72387451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340157451">
              <w:marLeft w:val="0"/>
              <w:marRight w:val="0"/>
              <w:marTop w:val="0"/>
              <w:marBottom w:val="0"/>
              <w:divBdr>
                <w:top w:val="none" w:sz="0" w:space="0" w:color="auto"/>
                <w:left w:val="none" w:sz="0" w:space="0" w:color="auto"/>
                <w:bottom w:val="none" w:sz="0" w:space="0" w:color="auto"/>
                <w:right w:val="none" w:sz="0" w:space="0" w:color="auto"/>
              </w:divBdr>
              <w:divsChild>
                <w:div w:id="11828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0315">
      <w:bodyDiv w:val="1"/>
      <w:marLeft w:val="0"/>
      <w:marRight w:val="0"/>
      <w:marTop w:val="0"/>
      <w:marBottom w:val="0"/>
      <w:divBdr>
        <w:top w:val="none" w:sz="0" w:space="0" w:color="auto"/>
        <w:left w:val="none" w:sz="0" w:space="0" w:color="auto"/>
        <w:bottom w:val="none" w:sz="0" w:space="0" w:color="auto"/>
        <w:right w:val="none" w:sz="0" w:space="0" w:color="auto"/>
      </w:divBdr>
      <w:divsChild>
        <w:div w:id="177520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s.wikipedia.org/wiki/Cornelio_Saavedra" TargetMode="External"/><Relationship Id="rId18" Type="http://schemas.openxmlformats.org/officeDocument/2006/relationships/hyperlink" Target="https://es.wikipedia.org/wiki/Alcalde_de_primer_voto"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es.wikipedia.org/wiki/Cabildo_de_Buenos_Aires" TargetMode="External"/><Relationship Id="rId7" Type="http://schemas.openxmlformats.org/officeDocument/2006/relationships/image" Target="media/image2.png"/><Relationship Id="rId12" Type="http://schemas.openxmlformats.org/officeDocument/2006/relationships/hyperlink" Target="https://es.wikipedia.org/wiki/Casilda_Igarz%C3%A1bal" TargetMode="External"/><Relationship Id="rId17" Type="http://schemas.openxmlformats.org/officeDocument/2006/relationships/image" Target="media/image7.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es.wikipedia.org/wiki/Juli%C3%A1n_de_Leyv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Buenos_Aires" TargetMode="External"/><Relationship Id="rId24" Type="http://schemas.openxmlformats.org/officeDocument/2006/relationships/hyperlink" Target="https://es.wikipedia.org/wiki/Junta_de_gobierno" TargetMode="External"/><Relationship Id="rId5" Type="http://schemas.openxmlformats.org/officeDocument/2006/relationships/footnotes" Target="footnotes.xml"/><Relationship Id="rId15" Type="http://schemas.openxmlformats.org/officeDocument/2006/relationships/hyperlink" Target="https://es.wikipedia.org/wiki/1810" TargetMode="External"/><Relationship Id="rId23" Type="http://schemas.openxmlformats.org/officeDocument/2006/relationships/hyperlink" Target="https://es.wikipedia.org/wiki/Trabuco" TargetMode="External"/><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es.wikipedia.org/w/index.php?title=Juan_Jos%C3%A9_de_Lezica&amp;action=edit&amp;redlink=1"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es.wikipedia.org/wiki/18_de_mayo" TargetMode="External"/><Relationship Id="rId22" Type="http://schemas.openxmlformats.org/officeDocument/2006/relationships/hyperlink" Target="https://es.wikipedia.org/wiki/Plaza_de_Mayo"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1193</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www.intercambiosvirtuales.org</cp:lastModifiedBy>
  <cp:revision>8</cp:revision>
  <dcterms:created xsi:type="dcterms:W3CDTF">2022-05-01T23:25:00Z</dcterms:created>
  <dcterms:modified xsi:type="dcterms:W3CDTF">2022-05-18T23:16:00Z</dcterms:modified>
</cp:coreProperties>
</file>