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val="es-ES_tradnl" w:eastAsia="es-ES_tradnl"/>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6"/>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Pr="006B7BD5">
        <w:rPr>
          <w:rFonts w:ascii="Arial" w:hAnsi="Arial" w:cs="Arial"/>
          <w:sz w:val="24"/>
          <w:szCs w:val="24"/>
        </w:rPr>
        <w:t xml:space="preserve">  </w:t>
      </w:r>
      <w:r w:rsidR="00F35952">
        <w:rPr>
          <w:rFonts w:ascii="Arial" w:hAnsi="Arial" w:cs="Arial"/>
          <w:sz w:val="24"/>
          <w:szCs w:val="24"/>
        </w:rPr>
        <w:t xml:space="preserve">18 de </w:t>
      </w:r>
      <w:proofErr w:type="gramStart"/>
      <w:r w:rsidR="00F35952">
        <w:rPr>
          <w:rFonts w:ascii="Arial" w:hAnsi="Arial" w:cs="Arial"/>
          <w:sz w:val="24"/>
          <w:szCs w:val="24"/>
        </w:rPr>
        <w:t>Mayo</w:t>
      </w:r>
      <w:proofErr w:type="gramEnd"/>
      <w:r w:rsidR="00F35952">
        <w:rPr>
          <w:rFonts w:ascii="Arial" w:hAnsi="Arial" w:cs="Arial"/>
          <w:sz w:val="24"/>
          <w:szCs w:val="24"/>
        </w:rPr>
        <w:t xml:space="preserve"> </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 xml:space="preserve">Alumno/a: </w:t>
      </w:r>
      <w:r w:rsidR="00F35952">
        <w:rPr>
          <w:rFonts w:ascii="Arial" w:hAnsi="Arial" w:cs="Arial"/>
          <w:b/>
          <w:sz w:val="24"/>
          <w:szCs w:val="24"/>
        </w:rPr>
        <w:t xml:space="preserve"> Constanza Nicole Bernart Gonzalez </w:t>
      </w:r>
    </w:p>
    <w:p w:rsidR="00122EF1" w:rsidRDefault="00122EF1" w:rsidP="00122EF1">
      <w:pPr>
        <w:jc w:val="both"/>
        <w:rPr>
          <w:rFonts w:ascii="Arial" w:eastAsia="Times New Roman" w:hAnsi="Arial" w:cs="Arial"/>
          <w:sz w:val="24"/>
          <w:szCs w:val="24"/>
          <w:lang w:eastAsia="es-MX"/>
        </w:rPr>
      </w:pPr>
    </w:p>
    <w:p w:rsidR="00122EF1" w:rsidRDefault="004F04D6" w:rsidP="00122EF1">
      <w:pPr>
        <w:spacing w:line="360" w:lineRule="auto"/>
        <w:jc w:val="both"/>
        <w:rPr>
          <w:rFonts w:ascii="Arial" w:eastAsia="Times New Roman" w:hAnsi="Arial" w:cs="Arial"/>
          <w:color w:val="777777"/>
          <w:lang w:eastAsia="es-AR"/>
        </w:rPr>
      </w:pPr>
      <w:r>
        <w:rPr>
          <w:noProof/>
          <w:lang w:val="es-ES_tradnl" w:eastAsia="es-ES_tradnl"/>
        </w:rPr>
        <mc:AlternateContent>
          <mc:Choice Requires="wps">
            <w:drawing>
              <wp:inline distT="0" distB="0" distL="0" distR="0">
                <wp:extent cx="303530" cy="303530"/>
                <wp:effectExtent l="0" t="0" r="0" b="0"/>
                <wp:docPr id="3" name=" 1" descr="Saludar Con La Mano Lápiz De Dibujos Animados Para El Saludo En L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B5FAA74" id=" 1" o:spid="_x0000_s1026" alt="Saludar Con La Mano Lápiz De Dibujos Animados Para El Saludo En La ..."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" filled="f" stroked="f">
                <v:path arrowok="t"/>
                <w10:anchorlock/>
              </v:rect>
            </w:pict>
          </mc:Fallback>
        </mc:AlternateContent>
      </w:r>
      <w:r>
        <w:rPr>
          <w:noProof/>
          <w:lang w:val="es-ES_tradnl" w:eastAsia="es-ES_tradnl"/>
        </w:rPr>
        <mc:AlternateContent>
          <mc:Choice Requires="wps">
            <w:drawing>
              <wp:inline distT="0" distB="0" distL="0" distR="0">
                <wp:extent cx="303530" cy="303530"/>
                <wp:effectExtent l="0" t="0" r="0" b="0"/>
                <wp:docPr id="2" name=" 2" descr="Saludar Con La Mano Lápiz De Dibujos Animados Para El Saludo En L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F4164AC" id=" 2" o:spid="_x0000_s1026" alt="Saludar Con La Mano Lápiz De Dibujos Animados Para El Saludo En La ..."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" filled="f" stroked="f">
                <v:path arrowok="t"/>
                <w10:anchorlock/>
              </v:rect>
            </w:pict>
          </mc:Fallback>
        </mc:AlternateContent>
      </w:r>
    </w:p>
    <w:p w:rsidR="00122EF1" w:rsidRDefault="00122EF1" w:rsidP="00DD5AF0">
      <w:pPr>
        <w:spacing w:line="360" w:lineRule="auto"/>
        <w:jc w:val="both"/>
        <w:rPr>
          <w:rFonts w:ascii="Arial" w:eastAsia="Times New Roman" w:hAnsi="Arial" w:cs="Arial"/>
          <w:color w:val="777777"/>
          <w:lang w:eastAsia="es-AR"/>
        </w:rPr>
      </w:pPr>
    </w:p>
    <w:p w:rsidR="00122EF1" w:rsidRDefault="00122EF1"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F35952" w:rsidRDefault="00F35952" w:rsidP="00DD5AF0">
      <w:pPr>
        <w:spacing w:line="360" w:lineRule="auto"/>
        <w:jc w:val="both"/>
        <w:rPr>
          <w:rFonts w:ascii="Arial" w:eastAsia="Times New Roman" w:hAnsi="Arial" w:cs="Arial"/>
          <w:color w:val="777777"/>
          <w:lang w:eastAsia="es-AR"/>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lastRenderedPageBreak/>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Pr="00C57462" w:rsidRDefault="00DD5AF0" w:rsidP="00DD5AF0">
      <w:pPr>
        <w:spacing w:line="360" w:lineRule="auto"/>
        <w:ind w:left="283"/>
        <w:jc w:val="both"/>
        <w:rPr>
          <w:rFonts w:ascii="Arial" w:hAnsi="Arial" w:cs="Arial"/>
        </w:rPr>
      </w:pPr>
      <w:r w:rsidRPr="00C57462">
        <w:rPr>
          <w:rFonts w:ascii="Arial" w:hAnsi="Arial" w:cs="Arial"/>
        </w:rPr>
        <w:t>1.Lea detenidamente el siguiente texto y complete la ficha bibliográfica que se encuentra a continuación (1p)</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375" w:line="540" w:lineRule="atLeast"/>
        <w:jc w:val="both"/>
        <w:outlineLvl w:val="1"/>
        <w:rPr>
          <w:rFonts w:ascii="Arial" w:eastAsia="Times New Roman" w:hAnsi="Arial" w:cs="Arial"/>
          <w:color w:val="777777"/>
          <w:lang w:eastAsia="es-AR"/>
        </w:rPr>
      </w:pP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 xml:space="preserve">Martín </w:t>
      </w:r>
      <w:proofErr w:type="spellStart"/>
      <w:r w:rsidRPr="00C57462">
        <w:rPr>
          <w:rFonts w:ascii="Arial" w:eastAsia="Times New Roman" w:hAnsi="Arial" w:cs="Arial"/>
          <w:color w:val="D80026"/>
          <w:lang w:eastAsia="es-AR"/>
        </w:rPr>
        <w:t>Bidegaray</w:t>
      </w:r>
      <w:proofErr w:type="spellEnd"/>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1B5BCB"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7"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1B5BCB"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8"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La paradoja que se había insinuado desde las primeras noticias de la cuarentena por el </w:t>
      </w:r>
      <w:hyperlink r:id="rId9"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4F04D6"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noProof/>
          <w:color w:val="333333"/>
          <w:lang w:val="es-ES_tradnl" w:eastAsia="es-ES_tradnl"/>
        </w:rPr>
        <mc:AlternateContent>
          <mc:Choice Requires="wps">
            <w:drawing>
              <wp:inline distT="0" distB="0" distL="0" distR="0">
                <wp:extent cx="303530" cy="303530"/>
                <wp:effectExtent l="0" t="0" r="0" b="0"/>
                <wp:docPr id="1" name=" 3" descr="Microcentro absolutamente vacío durante la cuarentena. /Germán García Adras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F574CF" id=" 3" o:spid="_x0000_s1026" alt="Microcentro absolutamente vacío durante la cuarentena. /Germán García Adrasti"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" filled="f" stroked="f">
                <v:path arrowok="t"/>
                <w10:anchorlock/>
              </v:rect>
            </w:pict>
          </mc:Fallback>
        </mc:AlternateConten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A07E0D"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proofErr w:type="gram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proofErr w:type="gram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 xml:space="preserve">cadenas de pago </w:t>
      </w:r>
      <w:r w:rsidRPr="00C57462">
        <w:rPr>
          <w:rFonts w:ascii="Arial" w:eastAsia="Times New Roman" w:hAnsi="Arial" w:cs="Arial"/>
          <w:b/>
          <w:bCs/>
          <w:color w:val="333333"/>
          <w:lang w:eastAsia="es-AR"/>
        </w:rPr>
        <w:lastRenderedPageBreak/>
        <w:t>"rotas"</w:t>
      </w:r>
      <w:r w:rsidRPr="00C57462">
        <w:rPr>
          <w:rFonts w:ascii="Arial" w:eastAsia="Times New Roman" w:hAnsi="Arial" w:cs="Arial"/>
          <w:color w:val="333333"/>
          <w:lang w:eastAsia="es-AR"/>
        </w:rPr>
        <w:t xml:space="preserve">, una preocupación que trasladan a sus proveedores, ya que nadie sabe cómo pagarán las cuentas. El tema sale en casi todas las conversaciones de </w:t>
      </w:r>
      <w:r w:rsidRPr="00A07E0D">
        <w:rPr>
          <w:rFonts w:ascii="Arial" w:eastAsia="Times New Roman" w:hAnsi="Arial" w:cs="Arial"/>
          <w:color w:val="333333"/>
          <w:u w:val="single"/>
          <w:lang w:eastAsia="es-AR"/>
        </w:rPr>
        <w:t>Pymes o sectores no declarados como "</w:t>
      </w:r>
      <w:proofErr w:type="spellStart"/>
      <w:r w:rsidRPr="00A07E0D">
        <w:rPr>
          <w:rFonts w:ascii="Arial" w:eastAsia="Times New Roman" w:hAnsi="Arial" w:cs="Arial"/>
          <w:color w:val="333333"/>
          <w:u w:val="single"/>
          <w:lang w:eastAsia="es-AR"/>
        </w:rPr>
        <w:t>prioritarios</w:t>
      </w:r>
      <w:proofErr w:type="gramStart"/>
      <w:r w:rsidRPr="00A07E0D">
        <w:rPr>
          <w:rFonts w:ascii="Arial" w:eastAsia="Times New Roman" w:hAnsi="Arial" w:cs="Arial"/>
          <w:color w:val="333333"/>
          <w:u w:val="single"/>
          <w:lang w:eastAsia="es-AR"/>
        </w:rPr>
        <w:t>"</w:t>
      </w:r>
      <w:r w:rsidRPr="00C57462">
        <w:rPr>
          <w:rFonts w:ascii="Arial" w:eastAsia="Times New Roman" w:hAnsi="Arial" w:cs="Arial"/>
          <w:color w:val="333333"/>
          <w:lang w:eastAsia="es-AR"/>
        </w:rPr>
        <w:t>.No</w:t>
      </w:r>
      <w:proofErr w:type="spellEnd"/>
      <w:proofErr w:type="gramEnd"/>
      <w:r w:rsidRPr="00C57462">
        <w:rPr>
          <w:rFonts w:ascii="Arial" w:eastAsia="Times New Roman" w:hAnsi="Arial" w:cs="Arial"/>
          <w:color w:val="333333"/>
          <w:lang w:eastAsia="es-AR"/>
        </w:rPr>
        <w:t xml:space="preserve"> hay actividad inmobiliaria, ni centros comerciales ni actividades de esparcimiento. Las </w:t>
      </w:r>
      <w:r w:rsidRPr="00A07E0D">
        <w:rPr>
          <w:rFonts w:ascii="Arial" w:eastAsia="Times New Roman" w:hAnsi="Arial" w:cs="Arial"/>
          <w:color w:val="333333"/>
          <w:u w:val="single"/>
          <w:lang w:eastAsia="es-AR"/>
        </w:rPr>
        <w:t>aerolíneas</w:t>
      </w:r>
      <w:r w:rsidRPr="00C57462">
        <w:rPr>
          <w:rFonts w:ascii="Arial" w:eastAsia="Times New Roman" w:hAnsi="Arial" w:cs="Arial"/>
          <w:color w:val="333333"/>
          <w:lang w:eastAsia="es-AR"/>
        </w:rPr>
        <w:t xml:space="preserve">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xml:space="preserve">, ya que ven que no tienen caja, porque no hay </w:t>
      </w:r>
      <w:proofErr w:type="spellStart"/>
      <w:proofErr w:type="gramStart"/>
      <w:r w:rsidRPr="00C57462">
        <w:rPr>
          <w:rFonts w:ascii="Arial" w:eastAsia="Times New Roman" w:hAnsi="Arial" w:cs="Arial"/>
          <w:color w:val="333333"/>
          <w:lang w:eastAsia="es-AR"/>
        </w:rPr>
        <w:t>ventas.La</w:t>
      </w:r>
      <w:proofErr w:type="spellEnd"/>
      <w:proofErr w:type="gramEnd"/>
      <w:r w:rsidRPr="00C57462">
        <w:rPr>
          <w:rFonts w:ascii="Arial" w:eastAsia="Times New Roman" w:hAnsi="Arial" w:cs="Arial"/>
          <w:color w:val="333333"/>
          <w:lang w:eastAsia="es-AR"/>
        </w:rPr>
        <w:t xml:space="preserve">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xml:space="preserve">", grafica un ejecutivo de una compañía </w:t>
      </w:r>
      <w:proofErr w:type="spellStart"/>
      <w:proofErr w:type="gramStart"/>
      <w:r w:rsidRPr="00C57462">
        <w:rPr>
          <w:rFonts w:ascii="Arial" w:eastAsia="Times New Roman" w:hAnsi="Arial" w:cs="Arial"/>
          <w:color w:val="333333"/>
          <w:lang w:eastAsia="es-AR"/>
        </w:rPr>
        <w:t>fabricante.Sin</w:t>
      </w:r>
      <w:proofErr w:type="spellEnd"/>
      <w:proofErr w:type="gramEnd"/>
      <w:r w:rsidRPr="00C57462">
        <w:rPr>
          <w:rFonts w:ascii="Arial" w:eastAsia="Times New Roman" w:hAnsi="Arial" w:cs="Arial"/>
          <w:color w:val="333333"/>
          <w:lang w:eastAsia="es-AR"/>
        </w:rPr>
        <w:t xml:space="preserve"> embargo, los comercios que despachan esos alimentos y artículos de limpieza cuentan otra versión.</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 xml:space="preserve">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por el combustible despachado. Las Pymes no tienen ingresos. No saben cómo pagarle a sus empleados ni proveedores. "La cadena de pagos está rota. Emergencia total", grafican los consultados. En construcción, la cantidad de puestos de trabajo ya venía golpeada antes de la cuarentena</w:t>
      </w:r>
    </w:p>
    <w:p w:rsidR="00DD5AF0"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Al menos, las que hacen insumos para fabricantes de artículos de limpieza o alimentos. Otras de ese mismo rubro, quizás conectadas a actividades menos esenciales, no la pasan tan bien.</w:t>
      </w:r>
      <w:r w:rsidR="00DA2B17">
        <w:rPr>
          <w:rFonts w:ascii="Arial" w:eastAsia="Times New Roman" w:hAnsi="Arial" w:cs="Arial"/>
          <w:color w:val="333333"/>
          <w:lang w:eastAsia="es-AR"/>
        </w:rPr>
        <w:t xml:space="preserve"> </w:t>
      </w:r>
      <w:r w:rsidRPr="00C57462">
        <w:rPr>
          <w:rFonts w:ascii="Arial" w:eastAsia="Times New Roman" w:hAnsi="Arial" w:cs="Arial"/>
          <w:color w:val="333333"/>
          <w:lang w:eastAsia="es-AR"/>
        </w:rPr>
        <w:t>Las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xml:space="preserve"> ya no saben qué esquema implementar para no parar del todo sus fábricas. Volkswagen fue la primera que anunció la paralización, y luego la siguieron otras. Forman parte de los padecimientos que atraviesan los productores de bienes durables. Hay preocupación sobre </w:t>
      </w:r>
      <w:r w:rsidRPr="00C57462">
        <w:rPr>
          <w:rFonts w:ascii="Arial" w:eastAsia="Times New Roman" w:hAnsi="Arial" w:cs="Arial"/>
          <w:color w:val="333333"/>
          <w:lang w:eastAsia="es-AR"/>
        </w:rPr>
        <w:lastRenderedPageBreak/>
        <w:t>cómo pagaran los sueldos.</w:t>
      </w:r>
      <w:r w:rsidR="00DA2B17">
        <w:rPr>
          <w:rFonts w:ascii="Arial" w:eastAsia="Times New Roman" w:hAnsi="Arial" w:cs="Arial"/>
          <w:color w:val="333333"/>
          <w:lang w:eastAsia="es-AR"/>
        </w:rPr>
        <w:t xml:space="preserve"> </w:t>
      </w:r>
      <w:r w:rsidRPr="00C57462">
        <w:rPr>
          <w:rFonts w:ascii="Arial" w:eastAsia="Times New Roman" w:hAnsi="Arial" w:cs="Arial"/>
          <w:color w:val="333333"/>
          <w:lang w:eastAsia="es-AR"/>
        </w:rPr>
        <w:t>En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¿El trabajo en casa llegó para quedarse?</w:t>
      </w:r>
      <w:r w:rsidR="00DA2B17">
        <w:rPr>
          <w:rFonts w:ascii="Arial" w:eastAsia="Times New Roman" w:hAnsi="Arial" w:cs="Arial"/>
          <w:color w:val="D80026"/>
          <w:lang w:eastAsia="es-AR"/>
        </w:rPr>
        <w:t xml:space="preserve"> </w:t>
      </w:r>
      <w:r w:rsidRPr="00C57462">
        <w:rPr>
          <w:rFonts w:ascii="Arial" w:eastAsia="Times New Roman" w:hAnsi="Arial" w:cs="Arial"/>
          <w:color w:val="333333"/>
          <w:lang w:eastAsia="es-AR"/>
        </w:rPr>
        <w:t>Del mismo modo en que las clases comenzaron a impartirse online, cientos de miles de trabajadores oficinistas en mayor medida 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¿cuántos de todos estos cambios perdurarán cuando pase la pandemia?</w:t>
      </w:r>
      <w:r w:rsidR="00DA2B17">
        <w:rPr>
          <w:rFonts w:ascii="Arial" w:eastAsia="Times New Roman" w:hAnsi="Arial" w:cs="Arial"/>
          <w:b/>
          <w:bCs/>
          <w:color w:val="333333"/>
          <w:lang w:eastAsia="es-AR"/>
        </w:rPr>
        <w:t xml:space="preserve"> </w:t>
      </w:r>
      <w:r w:rsidRPr="00C57462">
        <w:rPr>
          <w:rFonts w:ascii="Arial" w:eastAsia="Times New Roman" w:hAnsi="Arial" w:cs="Arial"/>
          <w:color w:val="333333"/>
          <w:lang w:eastAsia="es-AR"/>
        </w:rPr>
        <w:t>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r w:rsidR="00DA2B17">
        <w:rPr>
          <w:rFonts w:ascii="Arial" w:eastAsia="Times New Roman" w:hAnsi="Arial" w:cs="Arial"/>
          <w:color w:val="333333"/>
          <w:lang w:eastAsia="es-AR"/>
        </w:rPr>
        <w:t xml:space="preserve"> </w:t>
      </w:r>
      <w:r w:rsidRPr="00C57462">
        <w:rPr>
          <w:rFonts w:ascii="Arial" w:eastAsia="Times New Roman" w:hAnsi="Arial" w:cs="Arial"/>
          <w:color w:val="333333"/>
          <w:lang w:eastAsia="es-AR"/>
        </w:rPr>
        <w:t xml:space="preserve">“Desde hace 2 años, dos veces por semana me quedo trabajando en mi casa. Pero hace una semana y hasta nuevo aviso, ya no voy a la oficina. </w:t>
      </w:r>
      <w:r w:rsidRPr="00CD1FC5">
        <w:rPr>
          <w:rFonts w:ascii="Arial" w:eastAsia="Times New Roman" w:hAnsi="Arial" w:cs="Arial"/>
          <w:color w:val="333333"/>
          <w:lang w:eastAsia="es-AR"/>
        </w:rPr>
        <w:t>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w:t>
      </w:r>
      <w:r w:rsidRPr="00C57462">
        <w:rPr>
          <w:rFonts w:ascii="Arial" w:eastAsia="Times New Roman" w:hAnsi="Arial" w:cs="Arial"/>
          <w:color w:val="333333"/>
          <w:lang w:eastAsia="es-AR"/>
        </w:rPr>
        <w:t>”,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w:t>
      </w:r>
      <w:proofErr w:type="spellStart"/>
      <w:r w:rsidRPr="00C57462">
        <w:rPr>
          <w:rFonts w:ascii="Arial" w:eastAsia="Times New Roman" w:hAnsi="Arial" w:cs="Arial"/>
          <w:color w:val="333333"/>
          <w:lang w:eastAsia="es-AR"/>
        </w:rPr>
        <w:t>Argentina.</w:t>
      </w:r>
      <w:r w:rsidRPr="00C57462">
        <w:rPr>
          <w:rFonts w:ascii="Arial" w:eastAsia="Times New Roman" w:hAnsi="Arial" w:cs="Arial"/>
          <w:b/>
          <w:bCs/>
          <w:color w:val="333333"/>
          <w:lang w:eastAsia="es-AR"/>
        </w:rPr>
        <w:t>Sebastián</w:t>
      </w:r>
      <w:proofErr w:type="spellEnd"/>
      <w:r w:rsidRPr="00C57462">
        <w:rPr>
          <w:rFonts w:ascii="Arial" w:eastAsia="Times New Roman" w:hAnsi="Arial" w:cs="Arial"/>
          <w:b/>
          <w:bCs/>
          <w:color w:val="333333"/>
          <w:lang w:eastAsia="es-AR"/>
        </w:rPr>
        <w:t xml:space="preserve">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w:t>
      </w:r>
      <w:r w:rsidRPr="00C57462">
        <w:rPr>
          <w:rFonts w:ascii="Arial" w:eastAsia="Times New Roman" w:hAnsi="Arial" w:cs="Arial"/>
          <w:color w:val="333333"/>
          <w:lang w:eastAsia="es-AR"/>
        </w:rPr>
        <w:lastRenderedPageBreak/>
        <w:t xml:space="preserve">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xml:space="preserve">. Por supuesto, existen rubros y rubros. Pero también es una realidad impuesta por </w:t>
      </w:r>
      <w:proofErr w:type="gramStart"/>
      <w:r w:rsidRPr="00C57462">
        <w:rPr>
          <w:rFonts w:ascii="Arial" w:eastAsia="Times New Roman" w:hAnsi="Arial" w:cs="Arial"/>
          <w:color w:val="333333"/>
          <w:lang w:eastAsia="es-AR"/>
        </w:rPr>
        <w:t>las circunstancia</w:t>
      </w:r>
      <w:proofErr w:type="gramEnd"/>
      <w:r w:rsidRPr="00C57462">
        <w:rPr>
          <w:rFonts w:ascii="Arial" w:eastAsia="Times New Roman" w:hAnsi="Arial" w:cs="Arial"/>
          <w:color w:val="333333"/>
          <w:lang w:eastAsia="es-AR"/>
        </w:rPr>
        <w:t>. Más teletrabajo implica más aislamiento y menos contacto entre personas. La única receta contra el coronavirus, que avanza en la Argentina. Y que impone, claro está, una nueva forma de vivir.</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4° factor de la producción. </w:t>
      </w:r>
      <w:proofErr w:type="spellStart"/>
      <w:r w:rsidRPr="00C57462">
        <w:rPr>
          <w:rFonts w:ascii="Arial" w:hAnsi="Arial" w:cs="Arial"/>
        </w:rPr>
        <w:t>Definalo</w:t>
      </w:r>
      <w:proofErr w:type="spellEnd"/>
      <w:r w:rsidRPr="00C57462">
        <w:rPr>
          <w:rFonts w:ascii="Arial" w:hAnsi="Arial" w:cs="Arial"/>
        </w:rPr>
        <w:t>.  (1p)</w:t>
      </w:r>
    </w:p>
    <w:p w:rsidR="00F35952" w:rsidRDefault="00F35952" w:rsidP="00F35952">
      <w:pPr>
        <w:pStyle w:val="Prrafodelista"/>
        <w:numPr>
          <w:ilvl w:val="0"/>
          <w:numId w:val="3"/>
        </w:numPr>
        <w:spacing w:line="360" w:lineRule="auto"/>
        <w:jc w:val="both"/>
        <w:rPr>
          <w:rFonts w:ascii="Arial" w:hAnsi="Arial" w:cs="Arial"/>
        </w:rPr>
      </w:pPr>
      <w:r>
        <w:rPr>
          <w:rFonts w:ascii="Arial" w:hAnsi="Arial" w:cs="Arial"/>
        </w:rPr>
        <w:t xml:space="preserve">Naturaleza </w:t>
      </w:r>
    </w:p>
    <w:p w:rsidR="00F35952" w:rsidRDefault="00F35952" w:rsidP="00F35952">
      <w:pPr>
        <w:pStyle w:val="Prrafodelista"/>
        <w:numPr>
          <w:ilvl w:val="0"/>
          <w:numId w:val="3"/>
        </w:numPr>
        <w:spacing w:line="360" w:lineRule="auto"/>
        <w:jc w:val="both"/>
        <w:rPr>
          <w:rFonts w:ascii="Arial" w:hAnsi="Arial" w:cs="Arial"/>
        </w:rPr>
      </w:pPr>
      <w:r>
        <w:rPr>
          <w:rFonts w:ascii="Arial" w:hAnsi="Arial" w:cs="Arial"/>
        </w:rPr>
        <w:t xml:space="preserve">Trabajo </w:t>
      </w:r>
    </w:p>
    <w:p w:rsidR="00531EAA" w:rsidRPr="00531EAA" w:rsidRDefault="00F35952" w:rsidP="00531EAA">
      <w:pPr>
        <w:pStyle w:val="Prrafodelista"/>
        <w:numPr>
          <w:ilvl w:val="0"/>
          <w:numId w:val="3"/>
        </w:numPr>
        <w:spacing w:line="360" w:lineRule="auto"/>
        <w:jc w:val="both"/>
        <w:rPr>
          <w:rFonts w:ascii="Arial" w:hAnsi="Arial" w:cs="Arial"/>
        </w:rPr>
      </w:pPr>
      <w:r>
        <w:rPr>
          <w:rFonts w:ascii="Arial" w:hAnsi="Arial" w:cs="Arial"/>
        </w:rPr>
        <w:t xml:space="preserve">Capital </w:t>
      </w:r>
    </w:p>
    <w:p w:rsidR="00F35952" w:rsidRPr="00F35952" w:rsidRDefault="0071068C" w:rsidP="00531EAA">
      <w:pPr>
        <w:pStyle w:val="Sinespaciado"/>
        <w:numPr>
          <w:ilvl w:val="0"/>
          <w:numId w:val="3"/>
        </w:numPr>
      </w:pPr>
      <w:r w:rsidRPr="00531EAA">
        <w:rPr>
          <w:rFonts w:ascii="Arial" w:hAnsi="Arial" w:cs="Arial"/>
        </w:rPr>
        <w:t>Tecnología o capacidad empresarial</w:t>
      </w:r>
      <w:r>
        <w:t xml:space="preserve">: </w:t>
      </w:r>
      <w:r w:rsidRPr="00531EAA">
        <w:rPr>
          <w:rFonts w:ascii="Arial" w:hAnsi="Arial" w:cs="Arial"/>
        </w:rPr>
        <w:t>S</w:t>
      </w:r>
      <w:r w:rsidRPr="00531EAA">
        <w:rPr>
          <w:rFonts w:ascii="Arial" w:hAnsi="Arial" w:cs="Arial"/>
          <w:shd w:val="clear" w:color="auto" w:fill="FFFFFF"/>
        </w:rPr>
        <w:t>e refiere a la</w:t>
      </w:r>
      <w:r w:rsidRPr="00531EAA">
        <w:rPr>
          <w:rFonts w:ascii="Arial" w:hAnsi="Arial" w:cs="Arial"/>
        </w:rPr>
        <w:br/>
      </w:r>
      <w:r w:rsidRPr="00531EAA">
        <w:rPr>
          <w:rFonts w:ascii="Arial" w:hAnsi="Arial" w:cs="Arial"/>
          <w:shd w:val="clear" w:color="auto" w:fill="FFFFFF"/>
        </w:rPr>
        <w:t>Habilidad para organizar los otros tres recursos y generar valor</w:t>
      </w:r>
      <w:r>
        <w:rPr>
          <w:shd w:val="clear" w:color="auto" w:fill="FFFFFF"/>
        </w:rPr>
        <w:t>.</w:t>
      </w:r>
    </w:p>
    <w:p w:rsidR="00DD5AF0"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r w:rsidR="00DA2B17">
        <w:rPr>
          <w:rFonts w:ascii="Arial" w:hAnsi="Arial" w:cs="Arial"/>
        </w:rPr>
        <w:t>terciarios</w:t>
      </w:r>
      <w:r w:rsidRPr="00C57462">
        <w:rPr>
          <w:rFonts w:ascii="Arial" w:hAnsi="Arial" w:cs="Arial"/>
        </w:rPr>
        <w:t>. (1p)</w:t>
      </w:r>
    </w:p>
    <w:p w:rsidR="00DA2B17" w:rsidRDefault="0071068C" w:rsidP="0071068C">
      <w:pPr>
        <w:pStyle w:val="Sinespaciado"/>
        <w:rPr>
          <w:rFonts w:ascii="Arial" w:hAnsi="Arial" w:cs="Arial"/>
        </w:rPr>
      </w:pPr>
      <w:r w:rsidRPr="0071068C">
        <w:rPr>
          <w:rFonts w:ascii="Arial" w:hAnsi="Arial" w:cs="Arial"/>
          <w:u w:val="single"/>
        </w:rPr>
        <w:t>Sector primario:</w:t>
      </w:r>
      <w:r>
        <w:rPr>
          <w:u w:val="single"/>
        </w:rPr>
        <w:t xml:space="preserve"> </w:t>
      </w:r>
      <w:r>
        <w:t xml:space="preserve"> </w:t>
      </w:r>
      <w:r w:rsidRPr="0071068C">
        <w:rPr>
          <w:rFonts w:ascii="Arial" w:hAnsi="Arial" w:cs="Arial"/>
        </w:rPr>
        <w:t>son</w:t>
      </w:r>
      <w:r>
        <w:t xml:space="preserve"> </w:t>
      </w:r>
      <w:r w:rsidRPr="0071068C">
        <w:rPr>
          <w:rFonts w:ascii="Arial" w:hAnsi="Arial" w:cs="Arial"/>
        </w:rPr>
        <w:t>actividades económicas dedicadas a la explotación de recursos naturales, obteniendo a cambio materias primas</w:t>
      </w:r>
      <w:r>
        <w:rPr>
          <w:rFonts w:ascii="Arial" w:hAnsi="Arial" w:cs="Arial"/>
        </w:rPr>
        <w:t>.</w:t>
      </w:r>
    </w:p>
    <w:p w:rsidR="0071068C" w:rsidRDefault="0071068C" w:rsidP="0071068C">
      <w:pPr>
        <w:pStyle w:val="Sinespaciado"/>
        <w:rPr>
          <w:rFonts w:ascii="Arial" w:hAnsi="Arial" w:cs="Arial"/>
        </w:rPr>
      </w:pPr>
    </w:p>
    <w:p w:rsidR="0071068C" w:rsidRPr="0071068C" w:rsidRDefault="0071068C" w:rsidP="0071068C">
      <w:pPr>
        <w:pStyle w:val="Sinespaciado"/>
        <w:rPr>
          <w:rFonts w:ascii="Arial" w:hAnsi="Arial" w:cs="Arial"/>
        </w:rPr>
      </w:pPr>
      <w:r w:rsidRPr="0071068C">
        <w:rPr>
          <w:rFonts w:ascii="Arial" w:hAnsi="Arial" w:cs="Arial"/>
          <w:u w:val="single"/>
        </w:rPr>
        <w:t>Sector secundario</w:t>
      </w:r>
      <w:r>
        <w:rPr>
          <w:rFonts w:ascii="Arial" w:hAnsi="Arial" w:cs="Arial"/>
        </w:rPr>
        <w:t xml:space="preserve">: </w:t>
      </w:r>
      <w:r>
        <w:rPr>
          <w:rFonts w:ascii="Arial" w:hAnsi="Arial" w:cs="Arial"/>
          <w:color w:val="444444"/>
          <w:shd w:val="clear" w:color="auto" w:fill="FFFFFF"/>
        </w:rPr>
        <w:t> </w:t>
      </w:r>
      <w:r w:rsidRPr="0071068C">
        <w:rPr>
          <w:rFonts w:ascii="Arial" w:hAnsi="Arial" w:cs="Arial"/>
        </w:rPr>
        <w:t>es el sector de la economía que transforma la materia prima, que es extraída o producida por el sector</w:t>
      </w:r>
      <w:r>
        <w:rPr>
          <w:rFonts w:ascii="Arial" w:hAnsi="Arial" w:cs="Arial"/>
        </w:rPr>
        <w:t xml:space="preserve"> primario, en productos de consumo </w:t>
      </w:r>
      <w:r w:rsidRPr="0071068C">
        <w:rPr>
          <w:rFonts w:ascii="Arial" w:hAnsi="Arial" w:cs="Arial"/>
        </w:rPr>
        <w:t>o en bienes de equipo.</w:t>
      </w:r>
    </w:p>
    <w:p w:rsidR="0071068C" w:rsidRDefault="0071068C" w:rsidP="0071068C">
      <w:pPr>
        <w:pStyle w:val="Sinespaciado"/>
        <w:rPr>
          <w:rFonts w:ascii="Arial" w:hAnsi="Arial" w:cs="Arial"/>
        </w:rPr>
      </w:pPr>
    </w:p>
    <w:p w:rsidR="0071068C" w:rsidRPr="0071068C" w:rsidRDefault="0071068C" w:rsidP="0071068C">
      <w:pPr>
        <w:pStyle w:val="Sinespaciado"/>
        <w:rPr>
          <w:rFonts w:ascii="Arial" w:hAnsi="Arial" w:cs="Arial"/>
        </w:rPr>
      </w:pPr>
      <w:r w:rsidRPr="0071068C">
        <w:rPr>
          <w:rFonts w:ascii="Arial" w:hAnsi="Arial" w:cs="Arial"/>
          <w:u w:val="single"/>
        </w:rPr>
        <w:t>Sector terciario:</w:t>
      </w:r>
      <w:r>
        <w:rPr>
          <w:rFonts w:ascii="Arial" w:hAnsi="Arial" w:cs="Arial"/>
        </w:rPr>
        <w:t xml:space="preserve"> </w:t>
      </w:r>
      <w:r w:rsidRPr="0071068C">
        <w:rPr>
          <w:rFonts w:ascii="Arial" w:hAnsi="Arial" w:cs="Arial"/>
        </w:rPr>
        <w:t>son las actividades que tienen que ver con los servicios no productores o transformadores de materias primas. Son las actividades que sirven para satisfacer las necesidades de la población</w:t>
      </w:r>
    </w:p>
    <w:p w:rsidR="0071068C" w:rsidRPr="0071068C" w:rsidRDefault="0071068C" w:rsidP="0071068C">
      <w:pPr>
        <w:pStyle w:val="Sinespaciado"/>
        <w:rPr>
          <w:u w:val="single"/>
        </w:rPr>
      </w:pP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71068C" w:rsidRDefault="0071068C" w:rsidP="00DD5AF0">
      <w:pPr>
        <w:spacing w:line="360" w:lineRule="auto"/>
        <w:ind w:left="360"/>
        <w:jc w:val="both"/>
        <w:rPr>
          <w:rFonts w:ascii="Arial" w:hAnsi="Arial" w:cs="Arial"/>
        </w:rPr>
      </w:pPr>
    </w:p>
    <w:p w:rsidR="001B5BCB" w:rsidRDefault="001B5BCB" w:rsidP="00DD5AF0">
      <w:pPr>
        <w:spacing w:line="360" w:lineRule="auto"/>
        <w:ind w:left="360"/>
        <w:jc w:val="both"/>
        <w:rPr>
          <w:rFonts w:ascii="Arial" w:hAnsi="Arial" w:cs="Arial"/>
        </w:rPr>
      </w:pPr>
    </w:p>
    <w:p w:rsidR="00DD5AF0" w:rsidRPr="00C57462" w:rsidRDefault="005022F8" w:rsidP="00DD5AF0">
      <w:pPr>
        <w:spacing w:line="360" w:lineRule="auto"/>
        <w:ind w:left="360"/>
        <w:jc w:val="both"/>
        <w:rPr>
          <w:rFonts w:ascii="Arial" w:hAnsi="Arial" w:cs="Arial"/>
        </w:rPr>
      </w:pPr>
      <w:r>
        <w:rPr>
          <w:rFonts w:ascii="Arial" w:hAnsi="Arial" w:cs="Arial"/>
          <w:noProof/>
          <w:lang w:val="es-ES_tradnl" w:eastAsia="es-ES_tradnl"/>
        </w:rPr>
        <w:lastRenderedPageBreak/>
        <mc:AlternateContent>
          <mc:Choice Requires="wps">
            <w:drawing>
              <wp:anchor distT="0" distB="0" distL="114300" distR="114300" simplePos="0" relativeHeight="251662336" behindDoc="0" locked="0" layoutInCell="1" allowOverlap="1">
                <wp:simplePos x="0" y="0"/>
                <wp:positionH relativeFrom="column">
                  <wp:posOffset>1424940</wp:posOffset>
                </wp:positionH>
                <wp:positionV relativeFrom="paragraph">
                  <wp:posOffset>119379</wp:posOffset>
                </wp:positionV>
                <wp:extent cx="2514600" cy="1400175"/>
                <wp:effectExtent l="0" t="0" r="76200" b="47625"/>
                <wp:wrapNone/>
                <wp:docPr id="7" name="Conector recto de flecha 7"/>
                <wp:cNvGraphicFramePr/>
                <a:graphic xmlns:a="http://schemas.openxmlformats.org/drawingml/2006/main">
                  <a:graphicData uri="http://schemas.microsoft.com/office/word/2010/wordprocessingShape">
                    <wps:wsp>
                      <wps:cNvCnPr/>
                      <wps:spPr>
                        <a:xfrm>
                          <a:off x="0" y="0"/>
                          <a:ext cx="2514600" cy="1400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81A5BD" id="_x0000_t32" coordsize="21600,21600" o:spt="32" o:oned="t" path="m,l21600,21600e" filled="f">
                <v:path arrowok="t" fillok="f" o:connecttype="none"/>
                <o:lock v:ext="edit" shapetype="t"/>
              </v:shapetype>
              <v:shape id="Conector recto de flecha 7" o:spid="_x0000_s1026" type="#_x0000_t32" style="position:absolute;margin-left:112.2pt;margin-top:9.4pt;width:198pt;height:110.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" strokecolor="black [3040]">
                <v:stroke endarrow="block"/>
              </v:shape>
            </w:pict>
          </mc:Fallback>
        </mc:AlternateContent>
      </w:r>
      <w:r w:rsidR="00F35952">
        <w:rPr>
          <w:rFonts w:ascii="Arial" w:hAnsi="Arial" w:cs="Arial"/>
        </w:rPr>
        <w:t>Servicios Pú</w:t>
      </w:r>
      <w:r w:rsidR="00DD5AF0" w:rsidRPr="00C57462">
        <w:rPr>
          <w:rFonts w:ascii="Arial" w:hAnsi="Arial" w:cs="Arial"/>
        </w:rPr>
        <w:t>blicos</w:t>
      </w:r>
    </w:p>
    <w:p w:rsidR="00F35952" w:rsidRPr="00DA2B17" w:rsidRDefault="00F14D64" w:rsidP="00F35952">
      <w:pPr>
        <w:spacing w:line="360" w:lineRule="auto"/>
        <w:ind w:left="360"/>
        <w:jc w:val="both"/>
        <w:rPr>
          <w:rFonts w:ascii="Arial" w:hAnsi="Arial" w:cs="Arial"/>
          <w:u w:val="single"/>
        </w:rPr>
      </w:pPr>
      <w:r>
        <w:rPr>
          <w:rFonts w:ascii="Arial" w:hAnsi="Arial" w:cs="Arial"/>
          <w:noProof/>
          <w:lang w:val="es-ES_tradnl" w:eastAsia="es-ES_tradnl"/>
        </w:rPr>
        <mc:AlternateContent>
          <mc:Choice Requires="wps">
            <w:drawing>
              <wp:anchor distT="0" distB="0" distL="114300" distR="114300" simplePos="0" relativeHeight="251664384" behindDoc="0" locked="0" layoutInCell="1" allowOverlap="1">
                <wp:simplePos x="0" y="0"/>
                <wp:positionH relativeFrom="margin">
                  <wp:posOffset>1786889</wp:posOffset>
                </wp:positionH>
                <wp:positionV relativeFrom="paragraph">
                  <wp:posOffset>123189</wp:posOffset>
                </wp:positionV>
                <wp:extent cx="2066925" cy="304800"/>
                <wp:effectExtent l="0" t="0" r="66675" b="76200"/>
                <wp:wrapNone/>
                <wp:docPr id="9" name="Conector recto de flecha 9"/>
                <wp:cNvGraphicFramePr/>
                <a:graphic xmlns:a="http://schemas.openxmlformats.org/drawingml/2006/main">
                  <a:graphicData uri="http://schemas.microsoft.com/office/word/2010/wordprocessingShape">
                    <wps:wsp>
                      <wps:cNvCnPr/>
                      <wps:spPr>
                        <a:xfrm>
                          <a:off x="0" y="0"/>
                          <a:ext cx="20669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E3B9F" id="Conector recto de flecha 9" o:spid="_x0000_s1026" type="#_x0000_t32" style="position:absolute;margin-left:140.7pt;margin-top:9.7pt;width:162.7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" strokecolor="#4579b8 [3044]">
                <v:stroke endarrow="block"/>
                <w10:wrap anchorx="margin"/>
              </v:shape>
            </w:pict>
          </mc:Fallback>
        </mc:AlternateContent>
      </w:r>
      <w:r w:rsidR="00DD5AF0" w:rsidRPr="00C57462">
        <w:rPr>
          <w:rFonts w:ascii="Arial" w:hAnsi="Arial" w:cs="Arial"/>
        </w:rPr>
        <w:t xml:space="preserve">Comercios de comestibles                                                      </w:t>
      </w:r>
      <w:r w:rsidR="00DD5AF0" w:rsidRPr="00DA2B17">
        <w:rPr>
          <w:rFonts w:ascii="Arial" w:hAnsi="Arial" w:cs="Arial"/>
          <w:u w:val="single"/>
        </w:rPr>
        <w:t>SECTOR PRIMARIO</w:t>
      </w:r>
    </w:p>
    <w:p w:rsidR="00DD5AF0" w:rsidRPr="00C57462" w:rsidRDefault="00F14D64" w:rsidP="00F35952">
      <w:pPr>
        <w:spacing w:line="360" w:lineRule="auto"/>
        <w:ind w:left="360"/>
        <w:jc w:val="center"/>
        <w:rPr>
          <w:rFonts w:ascii="Arial" w:hAnsi="Arial" w:cs="Arial"/>
        </w:rPr>
      </w:pPr>
      <w:r>
        <w:rPr>
          <w:rFonts w:ascii="Arial" w:hAnsi="Arial" w:cs="Arial"/>
          <w:noProof/>
          <w:lang w:val="es-ES_tradnl" w:eastAsia="es-ES_tradnl"/>
        </w:rPr>
        <mc:AlternateContent>
          <mc:Choice Requires="wps">
            <w:drawing>
              <wp:anchor distT="0" distB="0" distL="114300" distR="114300" simplePos="0" relativeHeight="251660288" behindDoc="0" locked="0" layoutInCell="1" allowOverlap="1">
                <wp:simplePos x="0" y="0"/>
                <wp:positionH relativeFrom="column">
                  <wp:posOffset>1539241</wp:posOffset>
                </wp:positionH>
                <wp:positionV relativeFrom="paragraph">
                  <wp:posOffset>212090</wp:posOffset>
                </wp:positionV>
                <wp:extent cx="2495550" cy="1038225"/>
                <wp:effectExtent l="0" t="38100" r="57150" b="28575"/>
                <wp:wrapNone/>
                <wp:docPr id="5" name="Conector recto de flecha 5"/>
                <wp:cNvGraphicFramePr/>
                <a:graphic xmlns:a="http://schemas.openxmlformats.org/drawingml/2006/main">
                  <a:graphicData uri="http://schemas.microsoft.com/office/word/2010/wordprocessingShape">
                    <wps:wsp>
                      <wps:cNvCnPr/>
                      <wps:spPr>
                        <a:xfrm flipV="1">
                          <a:off x="0" y="0"/>
                          <a:ext cx="2495550" cy="1038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A7103" id="Conector recto de flecha 5" o:spid="_x0000_s1026" type="#_x0000_t32" style="position:absolute;margin-left:121.2pt;margin-top:16.7pt;width:196.5pt;height:8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" strokecolor="#4579b8 [3044]">
                <v:stroke endarrow="block"/>
              </v:shape>
            </w:pict>
          </mc:Fallback>
        </mc:AlternateContent>
      </w:r>
      <w:r>
        <w:rPr>
          <w:rFonts w:ascii="Arial" w:hAnsi="Arial" w:cs="Arial"/>
          <w:noProof/>
          <w:lang w:val="es-ES_tradnl" w:eastAsia="es-ES_tradnl"/>
        </w:rPr>
        <mc:AlternateContent>
          <mc:Choice Requires="wps">
            <w:drawing>
              <wp:anchor distT="0" distB="0" distL="114300" distR="114300" simplePos="0" relativeHeight="251666432" behindDoc="0" locked="0" layoutInCell="1" allowOverlap="1">
                <wp:simplePos x="0" y="0"/>
                <wp:positionH relativeFrom="column">
                  <wp:posOffset>2158364</wp:posOffset>
                </wp:positionH>
                <wp:positionV relativeFrom="paragraph">
                  <wp:posOffset>173990</wp:posOffset>
                </wp:positionV>
                <wp:extent cx="1819275" cy="314325"/>
                <wp:effectExtent l="0" t="57150" r="9525" b="28575"/>
                <wp:wrapNone/>
                <wp:docPr id="11" name="Conector recto de flecha 11"/>
                <wp:cNvGraphicFramePr/>
                <a:graphic xmlns:a="http://schemas.openxmlformats.org/drawingml/2006/main">
                  <a:graphicData uri="http://schemas.microsoft.com/office/word/2010/wordprocessingShape">
                    <wps:wsp>
                      <wps:cNvCnPr/>
                      <wps:spPr>
                        <a:xfrm flipV="1">
                          <a:off x="0" y="0"/>
                          <a:ext cx="181927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530DD" id="Conector recto de flecha 11" o:spid="_x0000_s1026" type="#_x0000_t32" style="position:absolute;margin-left:169.95pt;margin-top:13.7pt;width:143.25pt;height:24.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" strokecolor="#4579b8 [3044]">
                <v:stroke endarrow="block"/>
              </v:shape>
            </w:pict>
          </mc:Fallback>
        </mc:AlternateContent>
      </w:r>
      <w:r w:rsidR="005022F8">
        <w:rPr>
          <w:rFonts w:ascii="Arial" w:hAnsi="Arial" w:cs="Arial"/>
          <w:noProof/>
          <w:lang w:val="es-ES_tradnl" w:eastAsia="es-ES_tradnl"/>
        </w:rPr>
        <mc:AlternateContent>
          <mc:Choice Requires="wps">
            <w:drawing>
              <wp:anchor distT="0" distB="0" distL="114300" distR="114300" simplePos="0" relativeHeight="251665408" behindDoc="0" locked="0" layoutInCell="1" allowOverlap="1">
                <wp:simplePos x="0" y="0"/>
                <wp:positionH relativeFrom="column">
                  <wp:posOffset>1053465</wp:posOffset>
                </wp:positionH>
                <wp:positionV relativeFrom="paragraph">
                  <wp:posOffset>50165</wp:posOffset>
                </wp:positionV>
                <wp:extent cx="2895600" cy="47625"/>
                <wp:effectExtent l="0" t="76200" r="0" b="47625"/>
                <wp:wrapNone/>
                <wp:docPr id="10" name="Conector recto de flecha 10"/>
                <wp:cNvGraphicFramePr/>
                <a:graphic xmlns:a="http://schemas.openxmlformats.org/drawingml/2006/main">
                  <a:graphicData uri="http://schemas.microsoft.com/office/word/2010/wordprocessingShape">
                    <wps:wsp>
                      <wps:cNvCnPr/>
                      <wps:spPr>
                        <a:xfrm flipV="1">
                          <a:off x="0" y="0"/>
                          <a:ext cx="2895600"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2DBA6B" id="Conector recto de flecha 10" o:spid="_x0000_s1026" type="#_x0000_t32" style="position:absolute;margin-left:82.95pt;margin-top:3.95pt;width:228pt;height: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" strokecolor="#4579b8 [3044]">
                <v:stroke endarrow="block"/>
              </v:shape>
            </w:pict>
          </mc:Fallback>
        </mc:AlternateContent>
      </w:r>
      <w:r w:rsidR="00DD5AF0" w:rsidRPr="00C57462">
        <w:rPr>
          <w:rFonts w:ascii="Arial" w:hAnsi="Arial" w:cs="Arial"/>
        </w:rPr>
        <w:t>Automotrices</w:t>
      </w:r>
      <w:r w:rsidR="00DD5AF0">
        <w:rPr>
          <w:rFonts w:ascii="Arial" w:hAnsi="Arial" w:cs="Arial"/>
        </w:rPr>
        <w:t xml:space="preserve">                                                                            </w:t>
      </w:r>
      <w:r w:rsidR="00DD5AF0" w:rsidRPr="00DA2B17">
        <w:rPr>
          <w:rFonts w:ascii="Arial" w:hAnsi="Arial" w:cs="Arial"/>
          <w:u w:val="single"/>
        </w:rPr>
        <w:t>SECTOR SECUNDARIO</w:t>
      </w:r>
    </w:p>
    <w:p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rsidR="00DD5AF0" w:rsidRPr="00C57462" w:rsidRDefault="00F14D64" w:rsidP="00DD5AF0">
      <w:pPr>
        <w:spacing w:line="360" w:lineRule="auto"/>
        <w:ind w:left="360"/>
        <w:jc w:val="both"/>
        <w:rPr>
          <w:rFonts w:ascii="Arial" w:hAnsi="Arial" w:cs="Arial"/>
        </w:rPr>
      </w:pPr>
      <w:r>
        <w:rPr>
          <w:rFonts w:ascii="Arial" w:hAnsi="Arial" w:cs="Arial"/>
          <w:noProof/>
          <w:lang w:val="es-ES_tradnl" w:eastAsia="es-ES_tradnl"/>
        </w:rPr>
        <mc:AlternateContent>
          <mc:Choice Requires="wps">
            <w:drawing>
              <wp:anchor distT="0" distB="0" distL="114300" distR="114300" simplePos="0" relativeHeight="251661312" behindDoc="0" locked="0" layoutInCell="1" allowOverlap="1">
                <wp:simplePos x="0" y="0"/>
                <wp:positionH relativeFrom="column">
                  <wp:posOffset>853441</wp:posOffset>
                </wp:positionH>
                <wp:positionV relativeFrom="paragraph">
                  <wp:posOffset>68580</wp:posOffset>
                </wp:positionV>
                <wp:extent cx="2952750" cy="45719"/>
                <wp:effectExtent l="0" t="76200" r="0" b="50165"/>
                <wp:wrapNone/>
                <wp:docPr id="6" name="Conector recto de flecha 6"/>
                <wp:cNvGraphicFramePr/>
                <a:graphic xmlns:a="http://schemas.openxmlformats.org/drawingml/2006/main">
                  <a:graphicData uri="http://schemas.microsoft.com/office/word/2010/wordprocessingShape">
                    <wps:wsp>
                      <wps:cNvCnPr/>
                      <wps:spPr>
                        <a:xfrm flipV="1">
                          <a:off x="0" y="0"/>
                          <a:ext cx="29527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1A23D" id="Conector recto de flecha 6" o:spid="_x0000_s1026" type="#_x0000_t32" style="position:absolute;margin-left:67.2pt;margin-top:5.4pt;width:23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" strokecolor="black [3040]">
                <v:stroke endarrow="block"/>
              </v:shape>
            </w:pict>
          </mc:Fallback>
        </mc:AlternateContent>
      </w:r>
      <w:r w:rsidR="005022F8">
        <w:rPr>
          <w:rFonts w:ascii="Arial" w:hAnsi="Arial" w:cs="Arial"/>
          <w:noProof/>
          <w:lang w:val="es-ES_tradnl" w:eastAsia="es-ES_tradnl"/>
        </w:rPr>
        <mc:AlternateContent>
          <mc:Choice Requires="wps">
            <w:drawing>
              <wp:anchor distT="0" distB="0" distL="114300" distR="114300" simplePos="0" relativeHeight="251663360" behindDoc="0" locked="0" layoutInCell="1" allowOverlap="1">
                <wp:simplePos x="0" y="0"/>
                <wp:positionH relativeFrom="column">
                  <wp:posOffset>882014</wp:posOffset>
                </wp:positionH>
                <wp:positionV relativeFrom="paragraph">
                  <wp:posOffset>95250</wp:posOffset>
                </wp:positionV>
                <wp:extent cx="3038475" cy="762000"/>
                <wp:effectExtent l="0" t="57150" r="0" b="19050"/>
                <wp:wrapNone/>
                <wp:docPr id="8" name="Conector recto de flecha 8"/>
                <wp:cNvGraphicFramePr/>
                <a:graphic xmlns:a="http://schemas.openxmlformats.org/drawingml/2006/main">
                  <a:graphicData uri="http://schemas.microsoft.com/office/word/2010/wordprocessingShape">
                    <wps:wsp>
                      <wps:cNvCnPr/>
                      <wps:spPr>
                        <a:xfrm flipV="1">
                          <a:off x="0" y="0"/>
                          <a:ext cx="3038475"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3AB34" id="Conector recto de flecha 8" o:spid="_x0000_s1026" type="#_x0000_t32" style="position:absolute;margin-left:69.45pt;margin-top:7.5pt;width:239.25pt;height:60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" strokecolor="black [3040]">
                <v:stroke endarrow="block"/>
              </v:shape>
            </w:pict>
          </mc:Fallback>
        </mc:AlternateContent>
      </w:r>
      <w:r w:rsidR="00DD5AF0" w:rsidRPr="00C57462">
        <w:rPr>
          <w:rFonts w:ascii="Arial" w:hAnsi="Arial" w:cs="Arial"/>
        </w:rPr>
        <w:t xml:space="preserve">Farmacias                                                                               </w:t>
      </w:r>
      <w:r w:rsidR="00DD5AF0" w:rsidRPr="00DA2B17">
        <w:rPr>
          <w:rFonts w:ascii="Arial" w:hAnsi="Arial" w:cs="Arial"/>
          <w:u w:val="single"/>
        </w:rPr>
        <w:t>SECTOR TERCIARIO</w:t>
      </w:r>
    </w:p>
    <w:p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rsidR="00DD5AF0" w:rsidRPr="00C57462" w:rsidRDefault="00DD5AF0" w:rsidP="00DD5AF0">
      <w:pPr>
        <w:spacing w:line="360" w:lineRule="auto"/>
        <w:ind w:left="360"/>
        <w:jc w:val="both"/>
        <w:rPr>
          <w:rFonts w:ascii="Arial" w:hAnsi="Arial" w:cs="Arial"/>
        </w:rPr>
      </w:pPr>
      <w:r w:rsidRPr="00C57462">
        <w:rPr>
          <w:rFonts w:ascii="Arial" w:hAnsi="Arial" w:cs="Arial"/>
        </w:rPr>
        <w:t>Aerolíneas</w:t>
      </w:r>
    </w:p>
    <w:p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rsidR="00A07E0D"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¿Qué significa que las cadenas de pago estén rotas?</w:t>
      </w:r>
    </w:p>
    <w:p w:rsidR="00A07E0D" w:rsidRDefault="00A07E0D" w:rsidP="00A07E0D">
      <w:pPr>
        <w:pStyle w:val="Prrafodelista"/>
        <w:spacing w:line="360" w:lineRule="auto"/>
        <w:jc w:val="both"/>
        <w:rPr>
          <w:rFonts w:ascii="Arial" w:hAnsi="Arial" w:cs="Arial"/>
        </w:rPr>
      </w:pPr>
      <w:r>
        <w:rPr>
          <w:rFonts w:ascii="Arial" w:hAnsi="Arial" w:cs="Arial"/>
        </w:rPr>
        <w:t xml:space="preserve">Significa que no saben </w:t>
      </w:r>
      <w:proofErr w:type="spellStart"/>
      <w:r>
        <w:rPr>
          <w:rFonts w:ascii="Arial" w:hAnsi="Arial" w:cs="Arial"/>
        </w:rPr>
        <w:t>como</w:t>
      </w:r>
      <w:proofErr w:type="spellEnd"/>
      <w:r>
        <w:rPr>
          <w:rFonts w:ascii="Arial" w:hAnsi="Arial" w:cs="Arial"/>
        </w:rPr>
        <w:t xml:space="preserve"> van a pagar las cuentas. </w:t>
      </w:r>
    </w:p>
    <w:p w:rsidR="00DD5AF0" w:rsidRDefault="00A07E0D" w:rsidP="00DD5AF0">
      <w:pPr>
        <w:pStyle w:val="Prrafodelista"/>
        <w:numPr>
          <w:ilvl w:val="0"/>
          <w:numId w:val="2"/>
        </w:numPr>
        <w:spacing w:line="360" w:lineRule="auto"/>
        <w:jc w:val="both"/>
        <w:rPr>
          <w:rFonts w:ascii="Arial" w:hAnsi="Arial" w:cs="Arial"/>
        </w:rPr>
      </w:pPr>
      <w:r>
        <w:rPr>
          <w:rFonts w:ascii="Arial" w:hAnsi="Arial" w:cs="Arial"/>
        </w:rPr>
        <w:t>¿</w:t>
      </w:r>
      <w:proofErr w:type="spellStart"/>
      <w:r w:rsidR="00DD5AF0" w:rsidRPr="00C57462">
        <w:rPr>
          <w:rFonts w:ascii="Arial" w:hAnsi="Arial" w:cs="Arial"/>
        </w:rPr>
        <w:t>Que</w:t>
      </w:r>
      <w:proofErr w:type="spellEnd"/>
      <w:r w:rsidR="00DD5AF0" w:rsidRPr="00C57462">
        <w:rPr>
          <w:rFonts w:ascii="Arial" w:hAnsi="Arial" w:cs="Arial"/>
        </w:rPr>
        <w:t xml:space="preserve"> </w:t>
      </w:r>
      <w:bookmarkStart w:id="0" w:name="_GoBack"/>
      <w:bookmarkEnd w:id="0"/>
      <w:r w:rsidR="00DD5AF0" w:rsidRPr="00C57462">
        <w:rPr>
          <w:rFonts w:ascii="Arial" w:hAnsi="Arial" w:cs="Arial"/>
        </w:rPr>
        <w:t xml:space="preserve">empresas se ven involucradas </w:t>
      </w:r>
      <w:r w:rsidR="00F14D64">
        <w:rPr>
          <w:rFonts w:ascii="Arial" w:hAnsi="Arial" w:cs="Arial"/>
        </w:rPr>
        <w:t>en esta cadena de pagos rota? (</w:t>
      </w:r>
      <w:r w:rsidR="00DD5AF0" w:rsidRPr="00C57462">
        <w:rPr>
          <w:rFonts w:ascii="Arial" w:hAnsi="Arial" w:cs="Arial"/>
        </w:rPr>
        <w:t>antes de contestar lea atentamente el 2° y 9° párrafo del art. Periodístico) (1p)</w:t>
      </w:r>
    </w:p>
    <w:p w:rsidR="00A07E0D" w:rsidRPr="00C57462" w:rsidRDefault="00A07E0D" w:rsidP="00A07E0D">
      <w:pPr>
        <w:pStyle w:val="Sinespaciado"/>
      </w:pPr>
      <w:r w:rsidRPr="00A07E0D">
        <w:rPr>
          <w:rFonts w:ascii="Arial" w:hAnsi="Arial" w:cs="Arial"/>
          <w:lang w:eastAsia="es-AR"/>
        </w:rPr>
        <w:t xml:space="preserve">Se ven involucradas </w:t>
      </w:r>
      <w:r w:rsidRPr="00A07E0D">
        <w:rPr>
          <w:rFonts w:ascii="Arial" w:hAnsi="Arial" w:cs="Arial"/>
          <w:lang w:eastAsia="es-AR"/>
        </w:rPr>
        <w:t>Pymes o sectores no declarados como "prioritarios</w:t>
      </w:r>
      <w:r w:rsidRPr="00A07E0D">
        <w:rPr>
          <w:lang w:eastAsia="es-AR"/>
        </w:rPr>
        <w:t>"</w:t>
      </w:r>
      <w:r w:rsidRPr="00C57462">
        <w:rPr>
          <w:lang w:eastAsia="es-AR"/>
        </w:rPr>
        <w:t>.</w:t>
      </w:r>
    </w:p>
    <w:p w:rsidR="00DD5AF0" w:rsidRPr="00C57462" w:rsidRDefault="00DD5AF0" w:rsidP="00DD5AF0">
      <w:pPr>
        <w:tabs>
          <w:tab w:val="left" w:pos="1425"/>
        </w:tabs>
        <w:spacing w:line="360" w:lineRule="auto"/>
        <w:jc w:val="both"/>
        <w:rPr>
          <w:rFonts w:ascii="Arial" w:hAnsi="Arial" w:cs="Arial"/>
        </w:rPr>
      </w:pPr>
      <w:r>
        <w:rPr>
          <w:rFonts w:ascii="Arial" w:hAnsi="Arial" w:cs="Arial"/>
        </w:rPr>
        <w:t xml:space="preserve">    </w:t>
      </w:r>
      <w:r w:rsidR="005022F8">
        <w:rPr>
          <w:rFonts w:ascii="Arial" w:hAnsi="Arial" w:cs="Arial"/>
        </w:rPr>
        <w:t>9. ¿</w:t>
      </w:r>
      <w:r w:rsidRPr="00C57462">
        <w:rPr>
          <w:rFonts w:ascii="Arial" w:hAnsi="Arial" w:cs="Arial"/>
        </w:rPr>
        <w:t>Qué opinan los que trabajan de esta manera?  (1p)</w:t>
      </w:r>
    </w:p>
    <w:p w:rsidR="00DD5AF0" w:rsidRDefault="00CD1FC5" w:rsidP="00531EAA">
      <w:pPr>
        <w:pStyle w:val="Sinespaciado"/>
      </w:pPr>
      <w:r w:rsidRPr="00531EAA">
        <w:rPr>
          <w:rFonts w:ascii="Arial" w:hAnsi="Arial" w:cs="Arial"/>
          <w:lang w:eastAsia="es-AR"/>
        </w:rPr>
        <w:t>Es bueno porque no tienen que trasladarse hasta el trabajo, aprovecha mejor su tiempo,</w:t>
      </w:r>
      <w:r w:rsidRPr="00531EAA">
        <w:rPr>
          <w:rFonts w:ascii="Arial" w:hAnsi="Arial" w:cs="Arial"/>
          <w:lang w:eastAsia="es-AR"/>
        </w:rPr>
        <w:t xml:space="preserve"> el equipo </w:t>
      </w:r>
      <w:r w:rsidRPr="00531EAA">
        <w:rPr>
          <w:rFonts w:ascii="Arial" w:hAnsi="Arial" w:cs="Arial"/>
          <w:lang w:eastAsia="es-AR"/>
        </w:rPr>
        <w:t xml:space="preserve">de </w:t>
      </w:r>
      <w:r w:rsidRPr="00531EAA">
        <w:rPr>
          <w:rFonts w:ascii="Arial" w:hAnsi="Arial" w:cs="Arial"/>
          <w:lang w:eastAsia="es-AR"/>
        </w:rPr>
        <w:t>trabajo está distribuido por todo el mundo,</w:t>
      </w:r>
      <w:r w:rsidRPr="00531EAA">
        <w:rPr>
          <w:rFonts w:ascii="Arial" w:hAnsi="Arial" w:cs="Arial"/>
          <w:lang w:eastAsia="es-AR"/>
        </w:rPr>
        <w:t xml:space="preserve"> </w:t>
      </w:r>
      <w:r w:rsidRPr="00531EAA">
        <w:rPr>
          <w:rFonts w:ascii="Arial" w:hAnsi="Arial" w:cs="Arial"/>
          <w:lang w:eastAsia="es-AR"/>
        </w:rPr>
        <w:t>implica más aislamiento y menos contacto entre personas</w:t>
      </w:r>
      <w:r w:rsidRPr="00531EAA">
        <w:rPr>
          <w:rFonts w:ascii="Arial" w:hAnsi="Arial" w:cs="Arial"/>
          <w:lang w:eastAsia="es-AR"/>
        </w:rPr>
        <w:t>,</w:t>
      </w:r>
      <w:r w:rsidRPr="00531EAA">
        <w:rPr>
          <w:rFonts w:ascii="Arial" w:hAnsi="Arial" w:cs="Arial"/>
          <w:lang w:eastAsia="es-AR"/>
        </w:rPr>
        <w:t xml:space="preserve"> no hace ninguna dife</w:t>
      </w:r>
      <w:r w:rsidRPr="00531EAA">
        <w:rPr>
          <w:rFonts w:ascii="Arial" w:hAnsi="Arial" w:cs="Arial"/>
          <w:lang w:eastAsia="es-AR"/>
        </w:rPr>
        <w:t xml:space="preserve">rencia donde estén produciendo, </w:t>
      </w:r>
      <w:r w:rsidRPr="00531EAA">
        <w:rPr>
          <w:rFonts w:ascii="Arial" w:hAnsi="Arial" w:cs="Arial"/>
          <w:lang w:eastAsia="es-AR"/>
        </w:rPr>
        <w:t>fijamos objetivos y todos los días se monitorean los avances</w:t>
      </w:r>
      <w:r w:rsidRPr="00CD1FC5">
        <w:rPr>
          <w:lang w:eastAsia="es-AR"/>
        </w:rPr>
        <w:t xml:space="preserve">. </w:t>
      </w: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9F03AB" w:rsidRDefault="001B5BCB"/>
    <w:sectPr w:rsidR="009F03AB"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07BAB"/>
    <w:multiLevelType w:val="hybridMultilevel"/>
    <w:tmpl w:val="13CE177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F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50AF"/>
    <w:rsid w:val="0007520E"/>
    <w:rsid w:val="000834E3"/>
    <w:rsid w:val="000869D3"/>
    <w:rsid w:val="0009242A"/>
    <w:rsid w:val="00093D89"/>
    <w:rsid w:val="000A2B92"/>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5BCB"/>
    <w:rsid w:val="001B624A"/>
    <w:rsid w:val="001B7C75"/>
    <w:rsid w:val="001C298C"/>
    <w:rsid w:val="001C34AB"/>
    <w:rsid w:val="001C3D71"/>
    <w:rsid w:val="001C7A22"/>
    <w:rsid w:val="001D6280"/>
    <w:rsid w:val="001D6B64"/>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04D6"/>
    <w:rsid w:val="004F5665"/>
    <w:rsid w:val="004F6A3A"/>
    <w:rsid w:val="005010FA"/>
    <w:rsid w:val="005022F8"/>
    <w:rsid w:val="0050507F"/>
    <w:rsid w:val="00510AD5"/>
    <w:rsid w:val="005134F1"/>
    <w:rsid w:val="00520DBB"/>
    <w:rsid w:val="00523E88"/>
    <w:rsid w:val="005248C2"/>
    <w:rsid w:val="005306F8"/>
    <w:rsid w:val="00530F1B"/>
    <w:rsid w:val="00531EAA"/>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73EA"/>
    <w:rsid w:val="0071068C"/>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07E0D"/>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1FC5"/>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2B17"/>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14D64"/>
    <w:rsid w:val="00F21E85"/>
    <w:rsid w:val="00F278D1"/>
    <w:rsid w:val="00F30531"/>
    <w:rsid w:val="00F3203B"/>
    <w:rsid w:val="00F32F34"/>
    <w:rsid w:val="00F35952"/>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BDF9"/>
  <w15:docId w15:val="{82EC9A4D-185E-2B42-B3F1-BAA0C776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 w:type="paragraph" w:styleId="Sinespaciado">
    <w:name w:val="No Spacing"/>
    <w:uiPriority w:val="1"/>
    <w:qFormat/>
    <w:rsid w:val="00710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economia/" TargetMode="External"/><Relationship Id="rId3" Type="http://schemas.openxmlformats.org/officeDocument/2006/relationships/styles" Target="styles.xml"/><Relationship Id="rId7" Type="http://schemas.openxmlformats.org/officeDocument/2006/relationships/hyperlink" Target="https://www.clari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larin.com/tema/coronavir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DB6F-30E9-48CD-B20B-6FA93C28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1607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Alumno</dc:creator>
  <cp:lastModifiedBy>Miriam Inés Gonzalez</cp:lastModifiedBy>
  <cp:revision>7</cp:revision>
  <dcterms:created xsi:type="dcterms:W3CDTF">2022-05-18T14:52:00Z</dcterms:created>
  <dcterms:modified xsi:type="dcterms:W3CDTF">2022-05-19T00:00:00Z</dcterms:modified>
</cp:coreProperties>
</file>