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11AE" w:rsidRDefault="00DA3141" w:rsidP="00DA3141">
      <w:pPr>
        <w:pStyle w:val="Sinespaciado"/>
        <w:rPr>
          <w:b/>
        </w:rPr>
      </w:pPr>
      <w:r w:rsidRPr="00DA3141">
        <w:rPr>
          <w:b/>
        </w:rPr>
        <w:t>Misión, visión y valores</w:t>
      </w:r>
    </w:p>
    <w:p w:rsidR="00DA3141" w:rsidRDefault="00DA3141" w:rsidP="00DA3141">
      <w:pPr>
        <w:pStyle w:val="Sinespaciado"/>
      </w:pPr>
      <w:r>
        <w:t>S</w:t>
      </w:r>
      <w:r w:rsidRPr="00DA3141">
        <w:t>on los facto</w:t>
      </w:r>
      <w:r>
        <w:t xml:space="preserve">res estratégicos, organizativos psicológicos de una estrategia empresarial a largo </w:t>
      </w:r>
      <w:r w:rsidRPr="00DA3141">
        <w:t>plazo.</w:t>
      </w:r>
      <w:r>
        <w:t xml:space="preserve"> Misión es crecer y desarrollarse en conjunto con clientes, colaboradores, proveedores, accionistas y comunidades, orientados hacia la innovación, la sustentabilidad y la excelencia operativa; visión es </w:t>
      </w:r>
      <w:r w:rsidR="000132F6">
        <w:t>d</w:t>
      </w:r>
      <w:r>
        <w:t>estacarse frente</w:t>
      </w:r>
      <w:r w:rsidR="000132F6">
        <w:t xml:space="preserve"> a los clientes por el nivel de </w:t>
      </w:r>
      <w:r>
        <w:t>alianza y servi</w:t>
      </w:r>
      <w:r w:rsidR="000132F6">
        <w:t xml:space="preserve">cios, liderando los mercados en </w:t>
      </w:r>
      <w:r>
        <w:t xml:space="preserve">los que </w:t>
      </w:r>
      <w:r w:rsidR="000132F6">
        <w:t xml:space="preserve">opera de la industria cementera; y los valores son </w:t>
      </w:r>
      <w:r w:rsidR="000132F6" w:rsidRPr="000132F6">
        <w:t>aquellas ideas que representan a la empresa</w:t>
      </w:r>
      <w:r w:rsidR="000132F6">
        <w:t>. Misión: motivo o razón de ser, por qué la creaste. Visión: tu visión del futuro, la imagen que tienes de tu empresa a largo plazo.</w:t>
      </w:r>
    </w:p>
    <w:p w:rsidR="000132F6" w:rsidRDefault="000132F6" w:rsidP="00DA3141">
      <w:pPr>
        <w:pStyle w:val="Sinespaciado"/>
      </w:pPr>
    </w:p>
    <w:p w:rsidR="000132F6" w:rsidRDefault="000132F6" w:rsidP="00DA3141">
      <w:pPr>
        <w:pStyle w:val="Sinespaciado"/>
      </w:pPr>
      <w:r>
        <w:t xml:space="preserve">TOYOTA: </w:t>
      </w:r>
      <w:r w:rsidRPr="000132F6">
        <w:t>La Visión constituye los cimientos para funcionar como una compañía global, guiada por una cultura empresarial común, cuyos valores están contenidos en el Toyota Way. Dichos valores se aplican localmente, a fin de contribuir al crecimiento sostenible de Toyota Argentina y de la comunidad local en su conjunto. misión: producir felicidad para todos basados en los valores Toyota Way. Este es el camino para construir nuestra sociedad y es impulsado por cada uno de nuestros empleados.</w:t>
      </w:r>
      <w:r>
        <w:t xml:space="preserve"> E</w:t>
      </w:r>
      <w:r w:rsidRPr="000132F6">
        <w:t>xpresa las creencias y valores compartidos por Toyota a nivel global. Está basado en la Guía de Principios de Toyota, la cual define la misión de Toyota como compañía y los valores que alientan la construcción de una cultura corporativa que garantiza un espíritu común y un modo de ser u actuar en todas las filiales.</w:t>
      </w:r>
    </w:p>
    <w:p w:rsidR="000132F6" w:rsidRDefault="000132F6" w:rsidP="00DA3141">
      <w:pPr>
        <w:pStyle w:val="Sinespaciado"/>
      </w:pPr>
    </w:p>
    <w:p w:rsidR="000132F6" w:rsidRDefault="000132F6" w:rsidP="000132F6">
      <w:pPr>
        <w:pStyle w:val="Sinespaciado"/>
      </w:pPr>
      <w:r>
        <w:t>COCA COLA:</w:t>
      </w:r>
      <w:r w:rsidRPr="000132F6">
        <w:t xml:space="preserve"> </w:t>
      </w:r>
      <w:r>
        <w:t>misión:</w:t>
      </w:r>
      <w:r>
        <w:tab/>
        <w:t>° Refrescar al mundo.</w:t>
      </w:r>
    </w:p>
    <w:p w:rsidR="000132F6" w:rsidRDefault="000132F6" w:rsidP="000132F6">
      <w:pPr>
        <w:pStyle w:val="Sinespaciado"/>
        <w:ind w:left="1416" w:firstLine="708"/>
      </w:pPr>
      <w:r>
        <w:t>• Inspirar momentos de optimismo y felicidad.</w:t>
      </w:r>
    </w:p>
    <w:p w:rsidR="000132F6" w:rsidRDefault="000132F6" w:rsidP="000132F6">
      <w:pPr>
        <w:pStyle w:val="Sinespaciado"/>
        <w:ind w:left="1416" w:firstLine="708"/>
      </w:pPr>
      <w:r>
        <w:t>• Crear valor y dejar una huella positiva.</w:t>
      </w:r>
    </w:p>
    <w:p w:rsidR="000132F6" w:rsidRDefault="000132F6" w:rsidP="000132F6">
      <w:pPr>
        <w:pStyle w:val="Sinespaciado"/>
      </w:pPr>
      <w:r>
        <w:t>Nuestra visión actúa como el marco de nuestro plan de trabajo y guía cada uno de los aspectos de nuestro negocio mediante la descripción de lo que necesitamos lograr para continuar alcanzando un crecimiento sostenible y de calidad.</w:t>
      </w:r>
    </w:p>
    <w:p w:rsidR="000132F6" w:rsidRDefault="000132F6" w:rsidP="000132F6">
      <w:pPr>
        <w:pStyle w:val="Sinespaciado"/>
      </w:pPr>
      <w:r>
        <w:t>°Personas: ser un gran lugar para trabajar en donde las personas se sientan motivadas a ser las mejores.</w:t>
      </w:r>
    </w:p>
    <w:p w:rsidR="000132F6" w:rsidRDefault="000132F6" w:rsidP="000132F6">
      <w:pPr>
        <w:pStyle w:val="Sinespaciado"/>
      </w:pPr>
      <w:r>
        <w:t>°</w:t>
      </w:r>
      <w:r w:rsidR="002D687A">
        <w:t>Portafolio</w:t>
      </w:r>
      <w:r>
        <w:t>: dar al mundo un portafolio de marcas de bebidas de calidad que anticipan y satisfacen los deseos y necesidades de los consumidores.</w:t>
      </w:r>
    </w:p>
    <w:p w:rsidR="000132F6" w:rsidRDefault="002D687A" w:rsidP="000132F6">
      <w:pPr>
        <w:pStyle w:val="Sinespaciado"/>
      </w:pPr>
      <w:r>
        <w:t>• Socios</w:t>
      </w:r>
      <w:r w:rsidR="000132F6">
        <w:t>: alimentar una red exitosa de clientes y proveedores; juntos creamos valor mutuo y duradero.</w:t>
      </w:r>
    </w:p>
    <w:p w:rsidR="000132F6" w:rsidRDefault="000132F6" w:rsidP="000132F6">
      <w:pPr>
        <w:pStyle w:val="Sinespaciado"/>
      </w:pPr>
      <w:r>
        <w:t>°</w:t>
      </w:r>
      <w:r w:rsidR="002D687A">
        <w:t>Planeta</w:t>
      </w:r>
      <w:r>
        <w:t>: ser un ciudadano responsable que hace la diferencia, ayudando a construir y apoyar comunidades sostenibles.</w:t>
      </w:r>
    </w:p>
    <w:p w:rsidR="000132F6" w:rsidRDefault="000132F6" w:rsidP="000132F6">
      <w:pPr>
        <w:pStyle w:val="Sinespaciado"/>
      </w:pPr>
      <w:r>
        <w:t>°</w:t>
      </w:r>
      <w:r w:rsidR="002D687A">
        <w:t>Ganancias</w:t>
      </w:r>
      <w:r>
        <w:t>: maximizar la rentabilidad a largo plazo para los accionistas, a la vez que somos conscientes de todas nuestras responsabilidades.</w:t>
      </w:r>
    </w:p>
    <w:p w:rsidR="000132F6" w:rsidRDefault="000132F6" w:rsidP="000132F6">
      <w:pPr>
        <w:pStyle w:val="Sinespaciado"/>
      </w:pPr>
      <w:r>
        <w:t>• Productividad: ser una organización altamente efectiva, que reacciona rápidamente</w:t>
      </w:r>
      <w:r w:rsidR="00D341B4">
        <w:t>.</w:t>
      </w:r>
    </w:p>
    <w:p w:rsidR="00D341B4" w:rsidRDefault="00D341B4" w:rsidP="00D341B4">
      <w:pPr>
        <w:pStyle w:val="Sinespaciado"/>
      </w:pPr>
      <w:r>
        <w:t>valores coca</w:t>
      </w:r>
    </w:p>
    <w:p w:rsidR="00D341B4" w:rsidRDefault="00D341B4" w:rsidP="00D341B4">
      <w:pPr>
        <w:pStyle w:val="Sinespaciado"/>
      </w:pPr>
      <w:r>
        <w:t>Liderazgo: la valentía de moldear un futuro mejor.</w:t>
      </w:r>
    </w:p>
    <w:p w:rsidR="00D341B4" w:rsidRDefault="00D341B4" w:rsidP="00D341B4">
      <w:pPr>
        <w:pStyle w:val="Sinespaciado"/>
      </w:pPr>
      <w:r>
        <w:t>Colaboración: el apalancamiento en el genio colectivo.</w:t>
      </w:r>
    </w:p>
    <w:p w:rsidR="00D341B4" w:rsidRDefault="00D341B4" w:rsidP="00D341B4">
      <w:pPr>
        <w:pStyle w:val="Sinespaciado"/>
      </w:pPr>
      <w:r>
        <w:t>Integridad: ser real.</w:t>
      </w:r>
    </w:p>
    <w:p w:rsidR="00D341B4" w:rsidRDefault="00D341B4" w:rsidP="00D341B4">
      <w:pPr>
        <w:pStyle w:val="Sinespaciado"/>
      </w:pPr>
      <w:r>
        <w:t>Responsabilidad: si ha de ser, depende de mí.</w:t>
      </w:r>
    </w:p>
    <w:p w:rsidR="00D341B4" w:rsidRDefault="00D341B4" w:rsidP="00D341B4">
      <w:pPr>
        <w:pStyle w:val="Sinespaciado"/>
      </w:pPr>
      <w:r>
        <w:t>Pasión: comprometidos en corazón y mente.</w:t>
      </w:r>
    </w:p>
    <w:p w:rsidR="00D341B4" w:rsidRDefault="00D341B4" w:rsidP="00D341B4">
      <w:pPr>
        <w:pStyle w:val="Sinespaciado"/>
      </w:pPr>
      <w:r>
        <w:t>Diversidad: tan inclusivos como nuestras marcas.</w:t>
      </w:r>
    </w:p>
    <w:p w:rsidR="00D341B4" w:rsidRDefault="00D341B4" w:rsidP="000132F6">
      <w:pPr>
        <w:pStyle w:val="Sinespaciado"/>
      </w:pPr>
      <w:r>
        <w:t>Calidad: lo que hacemos, lo hacemos bien.</w:t>
      </w:r>
    </w:p>
    <w:p w:rsidR="00696819" w:rsidRDefault="00696819" w:rsidP="000132F6">
      <w:pPr>
        <w:pStyle w:val="Sinespaciado"/>
      </w:pPr>
    </w:p>
    <w:p w:rsidR="00696819" w:rsidRDefault="00696819" w:rsidP="000132F6">
      <w:pPr>
        <w:pStyle w:val="Sinespaciado"/>
      </w:pPr>
      <w:r>
        <w:t xml:space="preserve">UNILEVER: </w:t>
      </w:r>
      <w:r w:rsidR="00F80546">
        <w:t>«su misión de es aportar vitalidad a la vida. Satisfacemos necesidades diarias con marcas que ayudan a la gente a sentirse bien, ucir bien y sacarle más provecho a la vida»</w:t>
      </w:r>
    </w:p>
    <w:p w:rsidR="00931C8E" w:rsidRDefault="00931C8E" w:rsidP="000132F6">
      <w:pPr>
        <w:pStyle w:val="Sinespaciado"/>
      </w:pPr>
    </w:p>
    <w:p w:rsidR="00931C8E" w:rsidRDefault="00931C8E" w:rsidP="00931C8E">
      <w:pPr>
        <w:pStyle w:val="Sinespaciado"/>
      </w:pPr>
      <w:r>
        <w:t>CARITAS:</w:t>
      </w:r>
      <w:r w:rsidRPr="00931C8E">
        <w:t xml:space="preserve"> </w:t>
      </w:r>
      <w:r>
        <w:t>Mision</w:t>
      </w:r>
    </w:p>
    <w:p w:rsidR="00931C8E" w:rsidRDefault="00931C8E" w:rsidP="00931C8E">
      <w:pPr>
        <w:pStyle w:val="Sinespaciado"/>
      </w:pPr>
      <w:r>
        <w:t>Caritas Argentina es el organismo que anima, coordina y organiza la pastoral caritativa de la igl</w:t>
      </w:r>
      <w:r w:rsidR="008D66F0">
        <w:t>e</w:t>
      </w:r>
      <w:r>
        <w:t>sia Católica, procurando generar y dar respuestas integrales a las problemáticas de la pobreza</w:t>
      </w:r>
      <w:r w:rsidR="008D66F0">
        <w:t xml:space="preserve"> </w:t>
      </w:r>
      <w:r>
        <w:t>desde los valores de la dignidad, la justicia y la solidaridad.</w:t>
      </w:r>
    </w:p>
    <w:p w:rsidR="00931C8E" w:rsidRDefault="00931C8E" w:rsidP="00931C8E">
      <w:pPr>
        <w:pStyle w:val="Sinespaciado"/>
      </w:pPr>
      <w:r>
        <w:lastRenderedPageBreak/>
        <w:t>Busca promover:</w:t>
      </w:r>
    </w:p>
    <w:p w:rsidR="00931C8E" w:rsidRDefault="00931C8E" w:rsidP="00931C8E">
      <w:pPr>
        <w:pStyle w:val="Sinespaciado"/>
      </w:pPr>
      <w:r>
        <w:t>el esfuerzo de los mas pobres como protagonistas activos de su propio desarrollo personal,</w:t>
      </w:r>
    </w:p>
    <w:p w:rsidR="00931C8E" w:rsidRDefault="00931C8E" w:rsidP="00931C8E">
      <w:pPr>
        <w:pStyle w:val="Sinespaciado"/>
      </w:pPr>
      <w:r>
        <w:t>familiar y comunitario.</w:t>
      </w:r>
    </w:p>
    <w:p w:rsidR="00931C8E" w:rsidRDefault="00931C8E" w:rsidP="00931C8E">
      <w:pPr>
        <w:pStyle w:val="Sinespaciado"/>
      </w:pPr>
      <w:r>
        <w:t>el sentido comunitario, para que todos asumamos los deberes de justicia y caridad en la solu</w:t>
      </w:r>
    </w:p>
    <w:p w:rsidR="00931C8E" w:rsidRDefault="00931C8E" w:rsidP="00931C8E">
      <w:pPr>
        <w:pStyle w:val="Sinespaciado"/>
      </w:pPr>
      <w:r>
        <w:t>ción de los problemas de los necesitados.</w:t>
      </w:r>
    </w:p>
    <w:p w:rsidR="00931C8E" w:rsidRDefault="00931C8E" w:rsidP="00931C8E">
      <w:pPr>
        <w:pStyle w:val="Sinespaciado"/>
      </w:pPr>
      <w:r>
        <w:t>la formación integral de quienes colaboran a fin de lograr la mayor eficacia y compromiso en</w:t>
      </w:r>
    </w:p>
    <w:p w:rsidR="00931C8E" w:rsidRDefault="00931C8E" w:rsidP="00931C8E">
      <w:pPr>
        <w:pStyle w:val="Sinespaciado"/>
      </w:pPr>
      <w:r>
        <w:t>su acción de servicio en la caridad.</w:t>
      </w:r>
    </w:p>
    <w:p w:rsidR="00931C8E" w:rsidRDefault="00931C8E" w:rsidP="00931C8E">
      <w:pPr>
        <w:pStyle w:val="Sinespaciado"/>
      </w:pPr>
      <w:r>
        <w:t>La pastoral caritativa lleva adelante la evangelización de las relaciones sociales como una de</w:t>
      </w:r>
    </w:p>
    <w:p w:rsidR="00931C8E" w:rsidRDefault="00931C8E" w:rsidP="00931C8E">
      <w:pPr>
        <w:pStyle w:val="Sinespaciado"/>
      </w:pPr>
      <w:r>
        <w:t>las dimensiones esenciales de la pastoral orgánica de la Iglesia, por tal motivo procura generar</w:t>
      </w:r>
    </w:p>
    <w:p w:rsidR="00931C8E" w:rsidRDefault="00931C8E" w:rsidP="000132F6">
      <w:pPr>
        <w:pStyle w:val="Sinespaciado"/>
      </w:pPr>
      <w:r>
        <w:t>y promover conciencia solidaria invitando a toda la sociedad a encontrarse en la acción de compartir y asi construir una realidad más justa</w:t>
      </w:r>
    </w:p>
    <w:p w:rsidR="00DA3141" w:rsidRDefault="00BA5676">
      <w:r>
        <w:t>Visión</w:t>
      </w:r>
      <w:r w:rsidR="00560589">
        <w:t xml:space="preserve">: </w:t>
      </w:r>
      <w:r>
        <w:t>La visión de Cáritas es un mundo que es reflejo del Reino de Dios:</w:t>
      </w:r>
      <w:r w:rsidR="00560589">
        <w:t xml:space="preserve"> </w:t>
      </w:r>
      <w:r>
        <w:t>donde prevalecen la justicia, la paz, la libertad y la solidaridad;</w:t>
      </w:r>
      <w:r w:rsidR="00560589">
        <w:t xml:space="preserve"> </w:t>
      </w:r>
      <w:r>
        <w:t>en el que la dignidad de la persona humana, hecha a imagen de Dios, es lo mas importante;</w:t>
      </w:r>
      <w:r w:rsidR="00560589">
        <w:t xml:space="preserve"> </w:t>
      </w:r>
      <w:r>
        <w:t>donde no existe exclusión, discriminación, ni pobreza que deshumanicen;</w:t>
      </w:r>
      <w:r w:rsidR="00560589">
        <w:t xml:space="preserve"> </w:t>
      </w:r>
      <w:r>
        <w:t>donde los bienes de la Tierra son compartidos entre todos;</w:t>
      </w:r>
      <w:r w:rsidR="00560589">
        <w:t xml:space="preserve"> </w:t>
      </w:r>
      <w:r>
        <w:t>donde se respeta y cuida todo lo creado, por el bien común de las generaciones futuras;</w:t>
      </w:r>
      <w:r w:rsidR="00560589">
        <w:t xml:space="preserve"> </w:t>
      </w:r>
      <w:r>
        <w:t>en el que todas las personas, sobre todo las más pobres, marginadas y oprimidas, como parte de la comunidad mundial, tienen esperanza y estan habilitadas a llegar a la plenitud de su</w:t>
      </w:r>
      <w:r w:rsidR="006E5430">
        <w:t xml:space="preserve"> </w:t>
      </w:r>
      <w:r>
        <w:t>humanidad.</w:t>
      </w:r>
    </w:p>
    <w:p w:rsidR="00067931" w:rsidRDefault="005242E4" w:rsidP="004A7C8B">
      <w:pPr>
        <w:spacing w:line="240" w:lineRule="auto"/>
      </w:pPr>
      <w:r>
        <w:t>FODA</w:t>
      </w:r>
    </w:p>
    <w:p w:rsidR="005A3566" w:rsidRDefault="004A7C8B" w:rsidP="001023EF">
      <w:pPr>
        <w:spacing w:line="240" w:lineRule="auto"/>
      </w:pPr>
      <w:r>
        <w:t>La matriz FODA es una herramienta de análisis que puede ser aplicada</w:t>
      </w:r>
      <w:r w:rsidR="001023EF">
        <w:t xml:space="preserve"> </w:t>
      </w:r>
      <w:r>
        <w:t>a cualquier situación, individuo, producto, empresa, etc, que esté</w:t>
      </w:r>
      <w:r w:rsidR="001023EF">
        <w:t xml:space="preserve"> </w:t>
      </w:r>
      <w:r>
        <w:t>actuando como objeto de estudio en un momento determinado del</w:t>
      </w:r>
      <w:r w:rsidR="001023EF">
        <w:t xml:space="preserve"> </w:t>
      </w:r>
      <w:r>
        <w:t>tiempo.</w:t>
      </w:r>
      <w:r w:rsidR="00B9350D" w:rsidRPr="00B9350D">
        <w:t xml:space="preserve"> </w:t>
      </w:r>
      <w:r w:rsidR="00B9350D">
        <w:t>El objetivo primario del análisis FODA consiste en obtener conclusiones sobre la forma en que el objeto estudiado será capaz de afrontar los cambios y las turbulencias en el contexto, (oportunidades y amenazas)a partir de sus fortalezas y debilidades internas.</w:t>
      </w:r>
      <w:r w:rsidR="00287550" w:rsidRPr="00287550">
        <w:t xml:space="preserve"> </w:t>
      </w:r>
      <w:r w:rsidR="00287550">
        <w:t>FODA reside en que este proceso nos permite buscar y analizar todas las variables que intervienen en el negocio con el fin de tener más y mejor información al momento de tomar decisiones.</w:t>
      </w:r>
    </w:p>
    <w:p w:rsidR="00287550" w:rsidRDefault="006D7589" w:rsidP="001023EF">
      <w:pPr>
        <w:spacing w:line="240" w:lineRule="auto"/>
      </w:pPr>
      <w:r>
        <w:t>La sigla FODA, es un acróstico de Fortalezas (factores críticos positivos con los que se cuenta), Oportunidades, (aspectos positivos que podemos aprovechar utilizando nuestras fortalezas), Debilidades, (factores críticos negativos que se deben eliminar o reducir) y Amenazas, (aspectos negativos externos que podrían obstaculizar el logro de nuestros objetivos).</w:t>
      </w:r>
    </w:p>
    <w:p w:rsidR="00120FBF" w:rsidRDefault="00120FBF" w:rsidP="001023EF">
      <w:pPr>
        <w:spacing w:line="240" w:lineRule="auto"/>
      </w:pPr>
      <w:r w:rsidRPr="002577BB">
        <w:rPr>
          <w:b/>
          <w:bCs/>
        </w:rPr>
        <w:t>Responsabilidad Social Empresarial:</w:t>
      </w:r>
      <w:r>
        <w:t xml:space="preserve"> "La RSE es una forma de gestión que se define por la relación ética de la empresa con todos los públicos con los cuales ella se  vincula, y por el establecimiento de metas empresariales</w:t>
      </w:r>
      <w:r w:rsidR="002577BB">
        <w:t xml:space="preserve"> </w:t>
      </w:r>
      <w:r>
        <w:t>compatibles con el desarrollo sostenible de la sociedad:</w:t>
      </w:r>
      <w:r w:rsidR="002577BB">
        <w:t xml:space="preserve"> </w:t>
      </w:r>
      <w:r>
        <w:t>como modo de preservar recursos ambientales y culturales</w:t>
      </w:r>
      <w:r w:rsidR="002577BB">
        <w:t xml:space="preserve"> p</w:t>
      </w:r>
      <w:r>
        <w:t>ara las generaciones futuras, respetar la diversidad y</w:t>
      </w:r>
      <w:r w:rsidR="002577BB">
        <w:t xml:space="preserve"> </w:t>
      </w:r>
      <w:r>
        <w:t>promover la reducción de las desigualdades sociales"</w:t>
      </w:r>
    </w:p>
    <w:p w:rsidR="00067931" w:rsidRPr="00DA3141" w:rsidRDefault="00067931" w:rsidP="004A7C8B">
      <w:pPr>
        <w:spacing w:line="240" w:lineRule="auto"/>
      </w:pPr>
    </w:p>
    <w:p w:rsidR="00DA3141" w:rsidRDefault="00DA3141" w:rsidP="004A7C8B">
      <w:pPr>
        <w:spacing w:line="240" w:lineRule="auto"/>
      </w:pPr>
    </w:p>
    <w:p w:rsidR="005A56FD" w:rsidRDefault="005A56FD" w:rsidP="004A7C8B">
      <w:pPr>
        <w:spacing w:line="240" w:lineRule="auto"/>
      </w:pPr>
    </w:p>
    <w:sectPr w:rsidR="005A56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D7CCB"/>
    <w:multiLevelType w:val="hybridMultilevel"/>
    <w:tmpl w:val="83B658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08059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C7F"/>
    <w:rsid w:val="000132F6"/>
    <w:rsid w:val="00067931"/>
    <w:rsid w:val="001023EF"/>
    <w:rsid w:val="00120FBF"/>
    <w:rsid w:val="002577BB"/>
    <w:rsid w:val="00287550"/>
    <w:rsid w:val="002D687A"/>
    <w:rsid w:val="003E56E9"/>
    <w:rsid w:val="0046108C"/>
    <w:rsid w:val="0047721D"/>
    <w:rsid w:val="004A7C8B"/>
    <w:rsid w:val="005242E4"/>
    <w:rsid w:val="00560589"/>
    <w:rsid w:val="005A3566"/>
    <w:rsid w:val="005A56FD"/>
    <w:rsid w:val="00696819"/>
    <w:rsid w:val="006D7589"/>
    <w:rsid w:val="006E5430"/>
    <w:rsid w:val="008D66F0"/>
    <w:rsid w:val="00931C8E"/>
    <w:rsid w:val="00B9350D"/>
    <w:rsid w:val="00BA5676"/>
    <w:rsid w:val="00C44C7F"/>
    <w:rsid w:val="00D341B4"/>
    <w:rsid w:val="00DA3141"/>
    <w:rsid w:val="00F80546"/>
    <w:rsid w:val="00FB11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2A00"/>
  <w15:docId w15:val="{852C9857-7440-B84B-AC9B-2750B166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A31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947</Words>
  <Characters>5210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gema andrade</cp:lastModifiedBy>
  <cp:revision>22</cp:revision>
  <dcterms:created xsi:type="dcterms:W3CDTF">2022-05-06T03:35:00Z</dcterms:created>
  <dcterms:modified xsi:type="dcterms:W3CDTF">2022-05-06T03:46:00Z</dcterms:modified>
</cp:coreProperties>
</file>