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3CF" w:rsidRPr="00D11445" w:rsidRDefault="000613CF" w:rsidP="000613CF">
      <w:pPr>
        <w:rPr>
          <w:sz w:val="28"/>
          <w:szCs w:val="28"/>
          <w:lang w:val="es-US"/>
        </w:rPr>
      </w:pPr>
      <w:r w:rsidRPr="00D11445">
        <w:rPr>
          <w:sz w:val="28"/>
          <w:szCs w:val="28"/>
          <w:lang w:val="es-US"/>
        </w:rPr>
        <w:t>LENGUAJE ARTÍSTICO: DANZA</w:t>
      </w:r>
    </w:p>
    <w:p w:rsidR="000613CF" w:rsidRPr="00D11445" w:rsidRDefault="000613CF" w:rsidP="000613CF">
      <w:pPr>
        <w:rPr>
          <w:sz w:val="28"/>
          <w:szCs w:val="28"/>
          <w:lang w:val="es-US"/>
        </w:rPr>
      </w:pPr>
      <w:r w:rsidRPr="00D11445">
        <w:rPr>
          <w:sz w:val="28"/>
          <w:szCs w:val="28"/>
          <w:lang w:val="es-US"/>
        </w:rPr>
        <w:t>PROFESORA: M. FERNANDA ZABALA</w:t>
      </w:r>
    </w:p>
    <w:p w:rsidR="000613CF" w:rsidRPr="00D11445" w:rsidRDefault="000613CF" w:rsidP="000613CF">
      <w:pPr>
        <w:rPr>
          <w:sz w:val="28"/>
          <w:szCs w:val="28"/>
          <w:lang w:val="es-US"/>
        </w:rPr>
      </w:pPr>
      <w:r w:rsidRPr="00D11445">
        <w:rPr>
          <w:sz w:val="28"/>
          <w:szCs w:val="28"/>
          <w:lang w:val="es-US"/>
        </w:rPr>
        <w:t>6 ° AÑO “A” Y “B”</w:t>
      </w:r>
    </w:p>
    <w:p w:rsidR="000613CF" w:rsidRPr="00D11445" w:rsidRDefault="000613CF" w:rsidP="000613CF">
      <w:pPr>
        <w:rPr>
          <w:b/>
          <w:sz w:val="28"/>
          <w:szCs w:val="28"/>
          <w:lang w:val="es-US"/>
        </w:rPr>
      </w:pPr>
      <w:r w:rsidRPr="00D11445">
        <w:rPr>
          <w:b/>
          <w:sz w:val="28"/>
          <w:szCs w:val="28"/>
          <w:lang w:val="es-US"/>
        </w:rPr>
        <w:t>Nombre y Apellido: Juan Pablo Anderson</w:t>
      </w:r>
    </w:p>
    <w:p w:rsidR="000613CF" w:rsidRPr="00D11445" w:rsidRDefault="000613CF" w:rsidP="000613CF">
      <w:pPr>
        <w:rPr>
          <w:b/>
          <w:bCs/>
          <w:sz w:val="28"/>
          <w:szCs w:val="28"/>
          <w:lang w:val="es-US"/>
        </w:rPr>
      </w:pPr>
      <w:r w:rsidRPr="00D11445">
        <w:rPr>
          <w:b/>
          <w:bCs/>
          <w:sz w:val="28"/>
          <w:szCs w:val="28"/>
          <w:lang w:val="es-US"/>
        </w:rPr>
        <w:t>GUÍA DE ESTUDIO N° 1</w:t>
      </w:r>
    </w:p>
    <w:p w:rsidR="000613CF" w:rsidRPr="00D11445" w:rsidRDefault="000613CF" w:rsidP="000613CF">
      <w:pPr>
        <w:pStyle w:val="Prrafodelista"/>
        <w:numPr>
          <w:ilvl w:val="0"/>
          <w:numId w:val="1"/>
        </w:numPr>
        <w:rPr>
          <w:b/>
          <w:bCs/>
          <w:sz w:val="28"/>
          <w:szCs w:val="28"/>
        </w:rPr>
      </w:pPr>
      <w:r w:rsidRPr="00D11445">
        <w:rPr>
          <w:sz w:val="28"/>
          <w:szCs w:val="28"/>
          <w:lang w:val="es-US"/>
        </w:rPr>
        <w:t>¿Qué es la Danza? ¿Cuál es su origen?</w:t>
      </w:r>
    </w:p>
    <w:p w:rsidR="000613CF" w:rsidRPr="00D11445" w:rsidRDefault="000613CF" w:rsidP="000613CF">
      <w:pPr>
        <w:pStyle w:val="NormalWeb"/>
        <w:spacing w:before="0" w:beforeAutospacing="0" w:after="365" w:afterAutospacing="0"/>
        <w:ind w:left="720"/>
        <w:rPr>
          <w:rFonts w:asciiTheme="minorHAnsi" w:hAnsiTheme="minorHAnsi" w:cs="Arial"/>
          <w:sz w:val="28"/>
          <w:szCs w:val="28"/>
        </w:rPr>
      </w:pPr>
      <w:r w:rsidRPr="00D11445">
        <w:rPr>
          <w:rFonts w:asciiTheme="minorHAnsi" w:hAnsiTheme="minorHAnsi" w:cs="Arial"/>
          <w:sz w:val="28"/>
          <w:szCs w:val="28"/>
        </w:rPr>
        <w:t>La danza </w:t>
      </w:r>
      <w:r w:rsidRPr="00D11445">
        <w:rPr>
          <w:rStyle w:val="Textoennegrita"/>
          <w:rFonts w:asciiTheme="minorHAnsi" w:hAnsiTheme="minorHAnsi" w:cs="Arial"/>
          <w:b w:val="0"/>
          <w:sz w:val="28"/>
          <w:szCs w:val="28"/>
        </w:rPr>
        <w:t>es un</w:t>
      </w:r>
      <w:r w:rsidRPr="00D11445">
        <w:rPr>
          <w:rStyle w:val="Textoennegrita"/>
          <w:rFonts w:asciiTheme="minorHAnsi" w:hAnsiTheme="minorHAnsi" w:cs="Arial"/>
          <w:sz w:val="28"/>
          <w:szCs w:val="28"/>
        </w:rPr>
        <w:t> </w:t>
      </w:r>
      <w:hyperlink r:id="rId5" w:history="1">
        <w:r w:rsidRPr="00D11445">
          <w:rPr>
            <w:rStyle w:val="Hipervnculo"/>
            <w:rFonts w:asciiTheme="minorHAnsi" w:hAnsiTheme="minorHAnsi" w:cs="Arial"/>
            <w:bCs/>
            <w:color w:val="auto"/>
            <w:sz w:val="28"/>
            <w:szCs w:val="28"/>
            <w:u w:val="none"/>
          </w:rPr>
          <w:t>arte</w:t>
        </w:r>
      </w:hyperlink>
      <w:r w:rsidRPr="00D11445">
        <w:rPr>
          <w:rStyle w:val="Textoennegrita"/>
          <w:rFonts w:asciiTheme="minorHAnsi" w:hAnsiTheme="minorHAnsi" w:cs="Arial"/>
          <w:sz w:val="28"/>
          <w:szCs w:val="28"/>
        </w:rPr>
        <w:t> </w:t>
      </w:r>
      <w:r w:rsidRPr="00D11445">
        <w:rPr>
          <w:rStyle w:val="Textoennegrita"/>
          <w:rFonts w:asciiTheme="minorHAnsi" w:hAnsiTheme="minorHAnsi" w:cs="Arial"/>
          <w:b w:val="0"/>
          <w:sz w:val="28"/>
          <w:szCs w:val="28"/>
        </w:rPr>
        <w:t>que se basa en la expresión corporal,</w:t>
      </w:r>
      <w:r w:rsidRPr="00D11445">
        <w:rPr>
          <w:rStyle w:val="Textoennegrita"/>
          <w:rFonts w:asciiTheme="minorHAnsi" w:hAnsiTheme="minorHAnsi" w:cs="Arial"/>
          <w:sz w:val="28"/>
          <w:szCs w:val="28"/>
        </w:rPr>
        <w:t xml:space="preserve"> </w:t>
      </w:r>
      <w:r w:rsidRPr="00D11445">
        <w:rPr>
          <w:rStyle w:val="Textoennegrita"/>
          <w:rFonts w:asciiTheme="minorHAnsi" w:hAnsiTheme="minorHAnsi" w:cs="Arial"/>
          <w:b w:val="0"/>
          <w:sz w:val="28"/>
          <w:szCs w:val="28"/>
        </w:rPr>
        <w:t>generalmente acompañada de</w:t>
      </w:r>
      <w:r w:rsidRPr="00D11445">
        <w:rPr>
          <w:rStyle w:val="Textoennegrita"/>
          <w:rFonts w:asciiTheme="minorHAnsi" w:hAnsiTheme="minorHAnsi" w:cs="Arial"/>
          <w:sz w:val="28"/>
          <w:szCs w:val="28"/>
        </w:rPr>
        <w:t> </w:t>
      </w:r>
      <w:hyperlink r:id="rId6" w:history="1">
        <w:r w:rsidRPr="00D11445">
          <w:rPr>
            <w:rStyle w:val="Hipervnculo"/>
            <w:rFonts w:asciiTheme="minorHAnsi" w:hAnsiTheme="minorHAnsi" w:cs="Arial"/>
            <w:bCs/>
            <w:color w:val="auto"/>
            <w:sz w:val="28"/>
            <w:szCs w:val="28"/>
            <w:u w:val="none"/>
          </w:rPr>
          <w:t>música</w:t>
        </w:r>
      </w:hyperlink>
      <w:r w:rsidRPr="00D11445">
        <w:rPr>
          <w:rFonts w:asciiTheme="minorHAnsi" w:hAnsiTheme="minorHAnsi" w:cs="Arial"/>
          <w:sz w:val="28"/>
          <w:szCs w:val="28"/>
        </w:rPr>
        <w:t>. Es una de las formas de expresión más ancestrales del </w:t>
      </w:r>
      <w:hyperlink r:id="rId7" w:history="1">
        <w:r w:rsidRPr="00D11445">
          <w:rPr>
            <w:rStyle w:val="Hipervnculo"/>
            <w:rFonts w:asciiTheme="minorHAnsi" w:hAnsiTheme="minorHAnsi" w:cs="Arial"/>
            <w:color w:val="auto"/>
            <w:sz w:val="28"/>
            <w:szCs w:val="28"/>
            <w:u w:val="none"/>
          </w:rPr>
          <w:t>ser humano</w:t>
        </w:r>
      </w:hyperlink>
      <w:r w:rsidRPr="00D11445">
        <w:rPr>
          <w:rFonts w:asciiTheme="minorHAnsi" w:hAnsiTheme="minorHAnsi" w:cs="Arial"/>
          <w:sz w:val="28"/>
          <w:szCs w:val="28"/>
        </w:rPr>
        <w:t> que puede tener fines artísticos, de entretenimiento o religiosos. Es también llamada “el </w:t>
      </w:r>
      <w:hyperlink r:id="rId8" w:history="1">
        <w:r w:rsidRPr="00D11445">
          <w:rPr>
            <w:rStyle w:val="Hipervnculo"/>
            <w:rFonts w:asciiTheme="minorHAnsi" w:hAnsiTheme="minorHAnsi" w:cs="Arial"/>
            <w:color w:val="auto"/>
            <w:sz w:val="28"/>
            <w:szCs w:val="28"/>
            <w:u w:val="none"/>
          </w:rPr>
          <w:t>lenguaje</w:t>
        </w:r>
      </w:hyperlink>
      <w:r w:rsidRPr="00D11445">
        <w:rPr>
          <w:rFonts w:asciiTheme="minorHAnsi" w:hAnsiTheme="minorHAnsi" w:cs="Arial"/>
          <w:sz w:val="28"/>
          <w:szCs w:val="28"/>
        </w:rPr>
        <w:t> del </w:t>
      </w:r>
      <w:hyperlink r:id="rId9" w:history="1">
        <w:r w:rsidRPr="00D11445">
          <w:rPr>
            <w:rStyle w:val="Hipervnculo"/>
            <w:rFonts w:asciiTheme="minorHAnsi" w:hAnsiTheme="minorHAnsi" w:cs="Arial"/>
            <w:color w:val="auto"/>
            <w:sz w:val="28"/>
            <w:szCs w:val="28"/>
            <w:u w:val="none"/>
          </w:rPr>
          <w:t>cuerpo</w:t>
        </w:r>
      </w:hyperlink>
      <w:r w:rsidRPr="00D11445">
        <w:rPr>
          <w:rFonts w:asciiTheme="minorHAnsi" w:hAnsiTheme="minorHAnsi" w:cs="Arial"/>
          <w:sz w:val="28"/>
          <w:szCs w:val="28"/>
        </w:rPr>
        <w:t>” y se vale de una secuencia de </w:t>
      </w:r>
      <w:hyperlink r:id="rId10" w:history="1">
        <w:r w:rsidRPr="00D11445">
          <w:rPr>
            <w:rStyle w:val="Hipervnculo"/>
            <w:rFonts w:asciiTheme="minorHAnsi" w:hAnsiTheme="minorHAnsi" w:cs="Arial"/>
            <w:color w:val="auto"/>
            <w:sz w:val="28"/>
            <w:szCs w:val="28"/>
            <w:u w:val="none"/>
          </w:rPr>
          <w:t>movimientos</w:t>
        </w:r>
      </w:hyperlink>
      <w:r w:rsidRPr="00D11445">
        <w:rPr>
          <w:rFonts w:asciiTheme="minorHAnsi" w:hAnsiTheme="minorHAnsi" w:cs="Arial"/>
          <w:sz w:val="28"/>
          <w:szCs w:val="28"/>
        </w:rPr>
        <w:t> corporales que acompañan de manera rítmica a la música. También es entendida como una </w:t>
      </w:r>
      <w:hyperlink r:id="rId11" w:history="1">
        <w:r w:rsidRPr="00D11445">
          <w:rPr>
            <w:rStyle w:val="Hipervnculo"/>
            <w:rFonts w:asciiTheme="minorHAnsi" w:hAnsiTheme="minorHAnsi" w:cs="Arial"/>
            <w:color w:val="auto"/>
            <w:sz w:val="28"/>
            <w:szCs w:val="28"/>
            <w:u w:val="none"/>
          </w:rPr>
          <w:t>expresión</w:t>
        </w:r>
      </w:hyperlink>
      <w:r w:rsidRPr="00D11445">
        <w:rPr>
          <w:rFonts w:asciiTheme="minorHAnsi" w:hAnsiTheme="minorHAnsi" w:cs="Arial"/>
          <w:sz w:val="28"/>
          <w:szCs w:val="28"/>
        </w:rPr>
        <w:t> de emociones, ya que, en algunos casos, a través de los movimientos se persigue la intención de comunicar los sentimientos.</w:t>
      </w:r>
      <w:r w:rsidRPr="00D11445">
        <w:rPr>
          <w:rFonts w:asciiTheme="minorHAnsi" w:hAnsiTheme="minorHAnsi" w:cs="Arial"/>
          <w:color w:val="000000"/>
          <w:sz w:val="28"/>
          <w:szCs w:val="28"/>
        </w:rPr>
        <w:br/>
      </w:r>
      <w:r w:rsidRPr="00D11445">
        <w:rPr>
          <w:rFonts w:asciiTheme="minorHAnsi" w:hAnsiTheme="minorHAnsi" w:cs="Arial"/>
          <w:color w:val="000000"/>
          <w:sz w:val="28"/>
          <w:szCs w:val="28"/>
        </w:rPr>
        <w:br/>
      </w:r>
      <w:r w:rsidRPr="00D11445">
        <w:rPr>
          <w:rStyle w:val="Textoennegrita"/>
          <w:rFonts w:asciiTheme="minorHAnsi" w:hAnsiTheme="minorHAnsi" w:cs="Arial"/>
          <w:sz w:val="28"/>
          <w:szCs w:val="28"/>
        </w:rPr>
        <w:t>En la </w:t>
      </w:r>
      <w:hyperlink r:id="rId12" w:history="1">
        <w:r w:rsidRPr="00D11445">
          <w:rPr>
            <w:rStyle w:val="Hipervnculo"/>
            <w:rFonts w:asciiTheme="minorHAnsi" w:hAnsiTheme="minorHAnsi" w:cs="Arial"/>
            <w:bCs/>
            <w:color w:val="auto"/>
            <w:sz w:val="28"/>
            <w:szCs w:val="28"/>
            <w:u w:val="none"/>
          </w:rPr>
          <w:t>prehistoria</w:t>
        </w:r>
      </w:hyperlink>
      <w:r w:rsidRPr="00D11445">
        <w:rPr>
          <w:rStyle w:val="Textoennegrita"/>
          <w:rFonts w:asciiTheme="minorHAnsi" w:hAnsiTheme="minorHAnsi" w:cs="Arial"/>
          <w:sz w:val="28"/>
          <w:szCs w:val="28"/>
        </w:rPr>
        <w:t> se bailaba al compás de los </w:t>
      </w:r>
      <w:hyperlink r:id="rId13" w:history="1">
        <w:r w:rsidRPr="00D11445">
          <w:rPr>
            <w:rStyle w:val="Hipervnculo"/>
            <w:rFonts w:asciiTheme="minorHAnsi" w:hAnsiTheme="minorHAnsi" w:cs="Arial"/>
            <w:bCs/>
            <w:color w:val="auto"/>
            <w:sz w:val="28"/>
            <w:szCs w:val="28"/>
            <w:u w:val="none"/>
          </w:rPr>
          <w:t>sonidos</w:t>
        </w:r>
      </w:hyperlink>
      <w:r w:rsidRPr="00D11445">
        <w:rPr>
          <w:rStyle w:val="Textoennegrita"/>
          <w:rFonts w:asciiTheme="minorHAnsi" w:hAnsiTheme="minorHAnsi" w:cs="Arial"/>
          <w:sz w:val="28"/>
          <w:szCs w:val="28"/>
        </w:rPr>
        <w:t> de la </w:t>
      </w:r>
      <w:hyperlink r:id="rId14" w:history="1">
        <w:r w:rsidRPr="00D11445">
          <w:rPr>
            <w:rStyle w:val="Hipervnculo"/>
            <w:rFonts w:asciiTheme="minorHAnsi" w:hAnsiTheme="minorHAnsi" w:cs="Arial"/>
            <w:bCs/>
            <w:color w:val="auto"/>
            <w:sz w:val="28"/>
            <w:szCs w:val="28"/>
            <w:u w:val="none"/>
          </w:rPr>
          <w:t>naturaleza</w:t>
        </w:r>
      </w:hyperlink>
      <w:r w:rsidRPr="00D11445">
        <w:rPr>
          <w:rFonts w:asciiTheme="minorHAnsi" w:hAnsiTheme="minorHAnsi" w:cs="Arial"/>
          <w:sz w:val="28"/>
          <w:szCs w:val="28"/>
          <w:shd w:val="clear" w:color="auto" w:fill="FFFFFF"/>
        </w:rPr>
        <w:t>, que más tarde fueron acompañados por las palmas, el choque de los pies o de bastones, que luego se vieron evolucionados en instrumentos musicales. Por último, se incorporó la voz. Estas danzas primitivas eran pasionales y espontáneas, buscaban expresar sentimientos y estados de ánimo.</w:t>
      </w:r>
      <w:r w:rsidRPr="00D11445">
        <w:rPr>
          <w:rFonts w:asciiTheme="minorHAnsi" w:hAnsiTheme="minorHAnsi" w:cs="Arial"/>
          <w:sz w:val="28"/>
          <w:szCs w:val="28"/>
        </w:rPr>
        <w:br/>
      </w:r>
    </w:p>
    <w:p w:rsidR="000613CF" w:rsidRPr="00D11445" w:rsidRDefault="000613CF" w:rsidP="000613CF">
      <w:pPr>
        <w:pStyle w:val="Prrafodelista"/>
        <w:numPr>
          <w:ilvl w:val="0"/>
          <w:numId w:val="1"/>
        </w:numPr>
        <w:rPr>
          <w:b/>
          <w:bCs/>
          <w:sz w:val="28"/>
          <w:szCs w:val="28"/>
        </w:rPr>
      </w:pPr>
      <w:r w:rsidRPr="00D11445">
        <w:rPr>
          <w:sz w:val="28"/>
          <w:szCs w:val="28"/>
          <w:lang w:val="es-US"/>
        </w:rPr>
        <w:t>Mencione características principales y generales de la Danza.</w:t>
      </w:r>
    </w:p>
    <w:p w:rsidR="000613CF" w:rsidRPr="000613CF" w:rsidRDefault="000613CF" w:rsidP="000613CF">
      <w:pPr>
        <w:spacing w:after="365" w:line="240" w:lineRule="auto"/>
        <w:rPr>
          <w:rFonts w:eastAsia="Times New Roman" w:cs="Arial"/>
          <w:color w:val="000000"/>
          <w:sz w:val="28"/>
          <w:szCs w:val="28"/>
        </w:rPr>
      </w:pPr>
      <w:r w:rsidRPr="000613CF">
        <w:rPr>
          <w:rFonts w:eastAsia="Times New Roman" w:cs="Arial"/>
          <w:color w:val="000000"/>
          <w:sz w:val="28"/>
          <w:szCs w:val="28"/>
        </w:rPr>
        <w:t>Existen ciertas características que identifican a los diversos tipos de danzas. Algunas son:</w:t>
      </w:r>
    </w:p>
    <w:p w:rsidR="000613CF" w:rsidRPr="000613CF" w:rsidRDefault="000613CF" w:rsidP="000613CF">
      <w:pPr>
        <w:numPr>
          <w:ilvl w:val="0"/>
          <w:numId w:val="2"/>
        </w:numPr>
        <w:spacing w:before="100" w:beforeAutospacing="1" w:after="100" w:afterAutospacing="1" w:line="240" w:lineRule="auto"/>
        <w:ind w:left="365"/>
        <w:rPr>
          <w:rFonts w:eastAsia="Times New Roman" w:cs="Arial"/>
          <w:color w:val="000000"/>
          <w:sz w:val="28"/>
          <w:szCs w:val="28"/>
        </w:rPr>
      </w:pPr>
      <w:r w:rsidRPr="00D11445">
        <w:rPr>
          <w:rFonts w:eastAsia="Times New Roman" w:cs="Arial"/>
          <w:b/>
          <w:bCs/>
          <w:color w:val="000000"/>
          <w:sz w:val="28"/>
          <w:szCs w:val="28"/>
        </w:rPr>
        <w:t>Coreografía. </w:t>
      </w:r>
      <w:r w:rsidRPr="000613CF">
        <w:rPr>
          <w:rFonts w:eastAsia="Times New Roman" w:cs="Arial"/>
          <w:color w:val="000000"/>
          <w:sz w:val="28"/>
          <w:szCs w:val="28"/>
        </w:rPr>
        <w:t>Implica unir diferentes movimientos corporales para formar un baile que puede ser ejecutado por uno o varios bailarines y suele ser creado por un coreógrafo. Algunas danzas tienen pasos preestablecidos y otras permiten la improvisación y creación de nuevos pasos.</w:t>
      </w:r>
    </w:p>
    <w:p w:rsidR="000613CF" w:rsidRPr="000613CF" w:rsidRDefault="000613CF" w:rsidP="000613CF">
      <w:pPr>
        <w:numPr>
          <w:ilvl w:val="0"/>
          <w:numId w:val="2"/>
        </w:numPr>
        <w:spacing w:before="100" w:beforeAutospacing="1" w:after="100" w:afterAutospacing="1" w:line="240" w:lineRule="auto"/>
        <w:ind w:left="365"/>
        <w:rPr>
          <w:rFonts w:eastAsia="Times New Roman" w:cs="Arial"/>
          <w:color w:val="000000"/>
          <w:sz w:val="28"/>
          <w:szCs w:val="28"/>
        </w:rPr>
      </w:pPr>
      <w:r w:rsidRPr="00D11445">
        <w:rPr>
          <w:rFonts w:eastAsia="Times New Roman" w:cs="Arial"/>
          <w:b/>
          <w:bCs/>
          <w:color w:val="000000"/>
          <w:sz w:val="28"/>
          <w:szCs w:val="28"/>
        </w:rPr>
        <w:t>Vestimenta. </w:t>
      </w:r>
      <w:r w:rsidRPr="000613CF">
        <w:rPr>
          <w:rFonts w:eastAsia="Times New Roman" w:cs="Arial"/>
          <w:color w:val="000000"/>
          <w:sz w:val="28"/>
          <w:szCs w:val="28"/>
        </w:rPr>
        <w:t xml:space="preserve">Implica el uso de un vestuario especial que es utilizado por los bailarines a la hora de ejecutar la danza. La ropa y accesorios que se usan varían según el tipo de baile, muchas danzas son </w:t>
      </w:r>
      <w:r w:rsidRPr="000613CF">
        <w:rPr>
          <w:rFonts w:eastAsia="Times New Roman" w:cs="Arial"/>
          <w:color w:val="000000"/>
          <w:sz w:val="28"/>
          <w:szCs w:val="28"/>
        </w:rPr>
        <w:lastRenderedPageBreak/>
        <w:t>representadas con sus trajes típicos, algunos solamente se usan para la representación frente a un público.</w:t>
      </w:r>
    </w:p>
    <w:p w:rsidR="000613CF" w:rsidRPr="000613CF" w:rsidRDefault="000613CF" w:rsidP="000613CF">
      <w:pPr>
        <w:numPr>
          <w:ilvl w:val="0"/>
          <w:numId w:val="2"/>
        </w:numPr>
        <w:spacing w:before="100" w:beforeAutospacing="1" w:after="100" w:afterAutospacing="1" w:line="240" w:lineRule="auto"/>
        <w:ind w:left="365"/>
        <w:rPr>
          <w:rFonts w:eastAsia="Times New Roman" w:cs="Arial"/>
          <w:color w:val="000000"/>
          <w:sz w:val="28"/>
          <w:szCs w:val="28"/>
        </w:rPr>
      </w:pPr>
      <w:r w:rsidRPr="00D11445">
        <w:rPr>
          <w:rFonts w:eastAsia="Times New Roman" w:cs="Arial"/>
          <w:b/>
          <w:bCs/>
          <w:color w:val="000000"/>
          <w:sz w:val="28"/>
          <w:szCs w:val="28"/>
        </w:rPr>
        <w:t>Entrenamiento.</w:t>
      </w:r>
      <w:r w:rsidRPr="000613CF">
        <w:rPr>
          <w:rFonts w:eastAsia="Times New Roman" w:cs="Arial"/>
          <w:color w:val="000000"/>
          <w:sz w:val="28"/>
          <w:szCs w:val="28"/>
        </w:rPr>
        <w:t> Implica el estudio y la práctica de cada danza, el entrenamiento es una pieza fundamental para lograr una mejor ejecución de las piezas.</w:t>
      </w:r>
    </w:p>
    <w:p w:rsidR="000613CF" w:rsidRPr="00D11445" w:rsidRDefault="000613CF" w:rsidP="000613CF">
      <w:pPr>
        <w:numPr>
          <w:ilvl w:val="0"/>
          <w:numId w:val="2"/>
        </w:numPr>
        <w:spacing w:before="100" w:beforeAutospacing="1" w:after="100" w:afterAutospacing="1" w:line="240" w:lineRule="auto"/>
        <w:ind w:left="365"/>
        <w:rPr>
          <w:rFonts w:eastAsia="Times New Roman" w:cs="Arial"/>
          <w:color w:val="000000"/>
          <w:sz w:val="28"/>
          <w:szCs w:val="28"/>
        </w:rPr>
      </w:pPr>
      <w:r w:rsidRPr="00D11445">
        <w:rPr>
          <w:rFonts w:eastAsia="Times New Roman" w:cs="Arial"/>
          <w:b/>
          <w:bCs/>
          <w:color w:val="000000"/>
          <w:sz w:val="28"/>
          <w:szCs w:val="28"/>
        </w:rPr>
        <w:t>Interpretación. </w:t>
      </w:r>
      <w:r w:rsidRPr="000613CF">
        <w:rPr>
          <w:rFonts w:eastAsia="Times New Roman" w:cs="Arial"/>
          <w:color w:val="000000"/>
          <w:sz w:val="28"/>
          <w:szCs w:val="28"/>
        </w:rPr>
        <w:t>Implica las particularidades que aporta cada bailarín al bailar, aunque la coreografía sea la misma, cada individuo la interpretará con sus matices y estilos propios.</w:t>
      </w:r>
    </w:p>
    <w:p w:rsidR="000613CF" w:rsidRPr="00D11445" w:rsidRDefault="000613CF" w:rsidP="000613CF">
      <w:pPr>
        <w:pStyle w:val="Prrafodelista"/>
        <w:numPr>
          <w:ilvl w:val="0"/>
          <w:numId w:val="1"/>
        </w:numPr>
        <w:rPr>
          <w:b/>
          <w:bCs/>
          <w:sz w:val="28"/>
          <w:szCs w:val="28"/>
        </w:rPr>
      </w:pPr>
      <w:r w:rsidRPr="00D11445">
        <w:rPr>
          <w:sz w:val="28"/>
          <w:szCs w:val="28"/>
          <w:lang w:val="es-US"/>
        </w:rPr>
        <w:t>Mencione los Tipos de Danza.</w:t>
      </w:r>
    </w:p>
    <w:p w:rsidR="000613CF" w:rsidRPr="000613CF" w:rsidRDefault="000613CF" w:rsidP="000613CF">
      <w:pPr>
        <w:spacing w:after="365" w:line="240" w:lineRule="auto"/>
        <w:rPr>
          <w:rFonts w:eastAsia="Times New Roman" w:cs="Arial"/>
          <w:sz w:val="28"/>
          <w:szCs w:val="28"/>
        </w:rPr>
      </w:pPr>
      <w:r w:rsidRPr="000613CF">
        <w:rPr>
          <w:rFonts w:eastAsia="Times New Roman" w:cs="Arial"/>
          <w:sz w:val="28"/>
          <w:szCs w:val="28"/>
        </w:rPr>
        <w:t>Existen muchos tipos y géneros de danzas, generalmente se clasifican en:</w:t>
      </w:r>
    </w:p>
    <w:p w:rsidR="000613CF" w:rsidRPr="000613CF" w:rsidRDefault="000613CF" w:rsidP="000613CF">
      <w:pPr>
        <w:numPr>
          <w:ilvl w:val="0"/>
          <w:numId w:val="3"/>
        </w:numPr>
        <w:spacing w:before="100" w:beforeAutospacing="1" w:after="100" w:afterAutospacing="1" w:line="240" w:lineRule="auto"/>
        <w:ind w:left="365"/>
        <w:rPr>
          <w:rFonts w:eastAsia="Times New Roman" w:cs="Arial"/>
          <w:sz w:val="28"/>
          <w:szCs w:val="28"/>
        </w:rPr>
      </w:pPr>
      <w:hyperlink r:id="rId15" w:history="1">
        <w:r w:rsidRPr="00D11445">
          <w:rPr>
            <w:rFonts w:eastAsia="Times New Roman" w:cs="Arial"/>
            <w:b/>
            <w:bCs/>
            <w:sz w:val="28"/>
            <w:szCs w:val="28"/>
          </w:rPr>
          <w:t>Las danzas populares o folclóricas</w:t>
        </w:r>
      </w:hyperlink>
      <w:r w:rsidRPr="00D11445">
        <w:rPr>
          <w:rFonts w:eastAsia="Times New Roman" w:cs="Arial"/>
          <w:bCs/>
          <w:sz w:val="28"/>
          <w:szCs w:val="28"/>
        </w:rPr>
        <w:t>. </w:t>
      </w:r>
      <w:r w:rsidRPr="000613CF">
        <w:rPr>
          <w:rFonts w:eastAsia="Times New Roman" w:cs="Arial"/>
          <w:sz w:val="28"/>
          <w:szCs w:val="28"/>
        </w:rPr>
        <w:t>Son las que se basan en la transmisión de la cultura tradicional de un lugar. Expresan los </w:t>
      </w:r>
      <w:hyperlink r:id="rId16" w:history="1">
        <w:r w:rsidRPr="00D11445">
          <w:rPr>
            <w:rFonts w:eastAsia="Times New Roman" w:cs="Arial"/>
            <w:sz w:val="28"/>
            <w:szCs w:val="28"/>
          </w:rPr>
          <w:t>valores</w:t>
        </w:r>
      </w:hyperlink>
      <w:r w:rsidRPr="000613CF">
        <w:rPr>
          <w:rFonts w:eastAsia="Times New Roman" w:cs="Arial"/>
          <w:sz w:val="28"/>
          <w:szCs w:val="28"/>
        </w:rPr>
        <w:t> de una cultura y las características de su </w:t>
      </w:r>
      <w:hyperlink r:id="rId17" w:history="1">
        <w:r w:rsidRPr="00D11445">
          <w:rPr>
            <w:rFonts w:eastAsia="Times New Roman" w:cs="Arial"/>
            <w:sz w:val="28"/>
            <w:szCs w:val="28"/>
          </w:rPr>
          <w:t>ambiente</w:t>
        </w:r>
      </w:hyperlink>
      <w:r w:rsidRPr="000613CF">
        <w:rPr>
          <w:rFonts w:eastAsia="Times New Roman" w:cs="Arial"/>
          <w:sz w:val="28"/>
          <w:szCs w:val="28"/>
        </w:rPr>
        <w:t>: el clima, la </w:t>
      </w:r>
      <w:hyperlink r:id="rId18" w:history="1">
        <w:r w:rsidRPr="00D11445">
          <w:rPr>
            <w:rFonts w:eastAsia="Times New Roman" w:cs="Arial"/>
            <w:sz w:val="28"/>
            <w:szCs w:val="28"/>
          </w:rPr>
          <w:t>fauna y la flora</w:t>
        </w:r>
      </w:hyperlink>
      <w:r w:rsidRPr="000613CF">
        <w:rPr>
          <w:rFonts w:eastAsia="Times New Roman" w:cs="Arial"/>
          <w:sz w:val="28"/>
          <w:szCs w:val="28"/>
        </w:rPr>
        <w:t>. Algunos ejemplos son: el flamenco, el tango, la danza árabe o los bailes de salón.</w:t>
      </w:r>
    </w:p>
    <w:p w:rsidR="000613CF" w:rsidRPr="000613CF" w:rsidRDefault="000613CF" w:rsidP="000613CF">
      <w:pPr>
        <w:numPr>
          <w:ilvl w:val="0"/>
          <w:numId w:val="3"/>
        </w:numPr>
        <w:spacing w:before="100" w:beforeAutospacing="1" w:after="100" w:afterAutospacing="1" w:line="240" w:lineRule="auto"/>
        <w:ind w:left="365"/>
        <w:rPr>
          <w:rFonts w:eastAsia="Times New Roman" w:cs="Arial"/>
          <w:sz w:val="28"/>
          <w:szCs w:val="28"/>
        </w:rPr>
      </w:pPr>
      <w:r w:rsidRPr="00D11445">
        <w:rPr>
          <w:rFonts w:eastAsia="Times New Roman" w:cs="Arial"/>
          <w:b/>
          <w:bCs/>
          <w:sz w:val="28"/>
          <w:szCs w:val="28"/>
        </w:rPr>
        <w:t>Las danzas clásicas</w:t>
      </w:r>
      <w:r w:rsidRPr="00D11445">
        <w:rPr>
          <w:rFonts w:eastAsia="Times New Roman" w:cs="Arial"/>
          <w:bCs/>
          <w:sz w:val="28"/>
          <w:szCs w:val="28"/>
        </w:rPr>
        <w:t>. </w:t>
      </w:r>
      <w:r w:rsidRPr="000613CF">
        <w:rPr>
          <w:rFonts w:eastAsia="Times New Roman" w:cs="Arial"/>
          <w:sz w:val="28"/>
          <w:szCs w:val="28"/>
        </w:rPr>
        <w:t>Son una herencia de tiempos antiguos, principalmente del periodo clásico de la antigüedad medieval, pero que sufrieron cambios a través del tiempo hasta llegar a nuestros días. Estas danzas se identifican porque quienes ejecutan los </w:t>
      </w:r>
      <w:hyperlink r:id="rId19" w:history="1">
        <w:r w:rsidRPr="00D11445">
          <w:rPr>
            <w:rFonts w:eastAsia="Times New Roman" w:cs="Arial"/>
            <w:sz w:val="28"/>
            <w:szCs w:val="28"/>
          </w:rPr>
          <w:t>movimientos</w:t>
        </w:r>
      </w:hyperlink>
      <w:r w:rsidRPr="000613CF">
        <w:rPr>
          <w:rFonts w:eastAsia="Times New Roman" w:cs="Arial"/>
          <w:sz w:val="28"/>
          <w:szCs w:val="28"/>
        </w:rPr>
        <w:t> lo hacen teniendo en cuenta pasos armoniosos y coordinados. Por ejemplo: la danza ballet.</w:t>
      </w:r>
    </w:p>
    <w:p w:rsidR="000613CF" w:rsidRPr="000613CF" w:rsidRDefault="000613CF" w:rsidP="000613CF">
      <w:pPr>
        <w:numPr>
          <w:ilvl w:val="0"/>
          <w:numId w:val="3"/>
        </w:numPr>
        <w:spacing w:before="100" w:beforeAutospacing="1" w:after="100" w:afterAutospacing="1" w:line="240" w:lineRule="auto"/>
        <w:ind w:left="365"/>
        <w:rPr>
          <w:rFonts w:eastAsia="Times New Roman" w:cs="Arial"/>
          <w:sz w:val="28"/>
          <w:szCs w:val="28"/>
        </w:rPr>
      </w:pPr>
      <w:r w:rsidRPr="00D11445">
        <w:rPr>
          <w:rFonts w:eastAsia="Times New Roman" w:cs="Arial"/>
          <w:b/>
          <w:bCs/>
          <w:sz w:val="28"/>
          <w:szCs w:val="28"/>
        </w:rPr>
        <w:t>Las danzas modernas. </w:t>
      </w:r>
      <w:r w:rsidRPr="000613CF">
        <w:rPr>
          <w:rFonts w:eastAsia="Times New Roman" w:cs="Arial"/>
          <w:sz w:val="28"/>
          <w:szCs w:val="28"/>
        </w:rPr>
        <w:t>Son aquellas que reflejan una </w:t>
      </w:r>
      <w:hyperlink r:id="rId20" w:history="1">
        <w:r w:rsidRPr="00D11445">
          <w:rPr>
            <w:rFonts w:eastAsia="Times New Roman" w:cs="Arial"/>
            <w:sz w:val="28"/>
            <w:szCs w:val="28"/>
          </w:rPr>
          <w:t>identidad</w:t>
        </w:r>
      </w:hyperlink>
      <w:r w:rsidRPr="000613CF">
        <w:rPr>
          <w:rFonts w:eastAsia="Times New Roman" w:cs="Arial"/>
          <w:sz w:val="28"/>
          <w:szCs w:val="28"/>
        </w:rPr>
        <w:t xml:space="preserve"> social que se manifiesta en los movimientos o el vestir. Por ejemplo: el </w:t>
      </w:r>
      <w:proofErr w:type="spellStart"/>
      <w:r w:rsidRPr="000613CF">
        <w:rPr>
          <w:rFonts w:eastAsia="Times New Roman" w:cs="Arial"/>
          <w:sz w:val="28"/>
          <w:szCs w:val="28"/>
        </w:rPr>
        <w:t>popping</w:t>
      </w:r>
      <w:proofErr w:type="spellEnd"/>
      <w:r w:rsidRPr="000613CF">
        <w:rPr>
          <w:rFonts w:eastAsia="Times New Roman" w:cs="Arial"/>
          <w:sz w:val="28"/>
          <w:szCs w:val="28"/>
        </w:rPr>
        <w:t xml:space="preserve">, el </w:t>
      </w:r>
      <w:proofErr w:type="spellStart"/>
      <w:r w:rsidRPr="000613CF">
        <w:rPr>
          <w:rFonts w:eastAsia="Times New Roman" w:cs="Arial"/>
          <w:sz w:val="28"/>
          <w:szCs w:val="28"/>
        </w:rPr>
        <w:t>funky</w:t>
      </w:r>
      <w:proofErr w:type="spellEnd"/>
      <w:r w:rsidRPr="000613CF">
        <w:rPr>
          <w:rFonts w:eastAsia="Times New Roman" w:cs="Arial"/>
          <w:sz w:val="28"/>
          <w:szCs w:val="28"/>
        </w:rPr>
        <w:t xml:space="preserve">, el break dance, el </w:t>
      </w:r>
      <w:proofErr w:type="spellStart"/>
      <w:r w:rsidRPr="000613CF">
        <w:rPr>
          <w:rFonts w:eastAsia="Times New Roman" w:cs="Arial"/>
          <w:sz w:val="28"/>
          <w:szCs w:val="28"/>
        </w:rPr>
        <w:t>jumpstyle</w:t>
      </w:r>
      <w:proofErr w:type="spellEnd"/>
      <w:r w:rsidRPr="000613CF">
        <w:rPr>
          <w:rFonts w:eastAsia="Times New Roman" w:cs="Arial"/>
          <w:sz w:val="28"/>
          <w:szCs w:val="28"/>
        </w:rPr>
        <w:t>, el hip hop o el </w:t>
      </w:r>
      <w:hyperlink r:id="rId21" w:history="1">
        <w:r w:rsidRPr="00D11445">
          <w:rPr>
            <w:rFonts w:eastAsia="Times New Roman" w:cs="Arial"/>
            <w:sz w:val="28"/>
            <w:szCs w:val="28"/>
          </w:rPr>
          <w:t>rock and roll</w:t>
        </w:r>
      </w:hyperlink>
      <w:r w:rsidRPr="000613CF">
        <w:rPr>
          <w:rFonts w:eastAsia="Times New Roman" w:cs="Arial"/>
          <w:sz w:val="28"/>
          <w:szCs w:val="28"/>
        </w:rPr>
        <w:t>.</w:t>
      </w:r>
    </w:p>
    <w:p w:rsidR="000613CF" w:rsidRPr="00D11445" w:rsidRDefault="000630E1" w:rsidP="000613CF">
      <w:pPr>
        <w:pStyle w:val="Prrafodelista"/>
        <w:rPr>
          <w:b/>
          <w:bCs/>
          <w:sz w:val="28"/>
          <w:szCs w:val="28"/>
        </w:rPr>
      </w:pPr>
      <w:r w:rsidRPr="00D11445">
        <w:rPr>
          <w:noProof/>
          <w:sz w:val="28"/>
          <w:szCs w:val="28"/>
        </w:rPr>
        <w:drawing>
          <wp:inline distT="0" distB="0" distL="0" distR="0">
            <wp:extent cx="5400040" cy="2700020"/>
            <wp:effectExtent l="19050" t="0" r="0" b="0"/>
            <wp:docPr id="1" name="Imagen 1" descr="danza clas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nza clasica"/>
                    <pic:cNvPicPr>
                      <a:picLocks noChangeAspect="1" noChangeArrowheads="1"/>
                    </pic:cNvPicPr>
                  </pic:nvPicPr>
                  <pic:blipFill>
                    <a:blip r:embed="rId22" cstate="print"/>
                    <a:srcRect/>
                    <a:stretch>
                      <a:fillRect/>
                    </a:stretch>
                  </pic:blipFill>
                  <pic:spPr bwMode="auto">
                    <a:xfrm>
                      <a:off x="0" y="0"/>
                      <a:ext cx="5400040" cy="2700020"/>
                    </a:xfrm>
                    <a:prstGeom prst="rect">
                      <a:avLst/>
                    </a:prstGeom>
                    <a:noFill/>
                    <a:ln w="9525">
                      <a:noFill/>
                      <a:miter lim="800000"/>
                      <a:headEnd/>
                      <a:tailEnd/>
                    </a:ln>
                  </pic:spPr>
                </pic:pic>
              </a:graphicData>
            </a:graphic>
          </wp:inline>
        </w:drawing>
      </w:r>
    </w:p>
    <w:p w:rsidR="000613CF" w:rsidRPr="00D11445" w:rsidRDefault="000613CF" w:rsidP="000613CF">
      <w:pPr>
        <w:pStyle w:val="Prrafodelista"/>
        <w:numPr>
          <w:ilvl w:val="0"/>
          <w:numId w:val="1"/>
        </w:numPr>
        <w:rPr>
          <w:b/>
          <w:bCs/>
          <w:sz w:val="28"/>
          <w:szCs w:val="28"/>
        </w:rPr>
      </w:pPr>
      <w:r w:rsidRPr="00D11445">
        <w:rPr>
          <w:sz w:val="28"/>
          <w:szCs w:val="28"/>
          <w:lang w:val="es-US"/>
        </w:rPr>
        <w:lastRenderedPageBreak/>
        <w:t>Mencione los Elementos de la Danza.</w:t>
      </w:r>
    </w:p>
    <w:p w:rsidR="000613CF" w:rsidRPr="000613CF" w:rsidRDefault="000613CF" w:rsidP="000613CF">
      <w:pPr>
        <w:spacing w:after="365" w:line="240" w:lineRule="auto"/>
        <w:rPr>
          <w:rFonts w:eastAsia="Times New Roman" w:cs="Arial"/>
          <w:sz w:val="28"/>
          <w:szCs w:val="28"/>
        </w:rPr>
      </w:pPr>
      <w:r w:rsidRPr="000613CF">
        <w:rPr>
          <w:rFonts w:eastAsia="Times New Roman" w:cs="Arial"/>
          <w:sz w:val="28"/>
          <w:szCs w:val="28"/>
        </w:rPr>
        <w:t>Los elementos principales de toda danza son:</w:t>
      </w:r>
    </w:p>
    <w:p w:rsidR="000613CF" w:rsidRPr="000613CF" w:rsidRDefault="000613CF" w:rsidP="000613CF">
      <w:pPr>
        <w:numPr>
          <w:ilvl w:val="0"/>
          <w:numId w:val="4"/>
        </w:numPr>
        <w:spacing w:before="100" w:beforeAutospacing="1" w:after="100" w:afterAutospacing="1" w:line="240" w:lineRule="auto"/>
        <w:ind w:left="365"/>
        <w:rPr>
          <w:rFonts w:eastAsia="Times New Roman" w:cs="Arial"/>
          <w:sz w:val="28"/>
          <w:szCs w:val="28"/>
        </w:rPr>
      </w:pPr>
      <w:r w:rsidRPr="00D11445">
        <w:rPr>
          <w:rFonts w:eastAsia="Times New Roman" w:cs="Arial"/>
          <w:b/>
          <w:bCs/>
          <w:sz w:val="28"/>
          <w:szCs w:val="28"/>
        </w:rPr>
        <w:t>El </w:t>
      </w:r>
      <w:hyperlink r:id="rId23" w:history="1">
        <w:r w:rsidRPr="00D11445">
          <w:rPr>
            <w:rFonts w:eastAsia="Times New Roman" w:cs="Arial"/>
            <w:b/>
            <w:bCs/>
            <w:sz w:val="28"/>
            <w:szCs w:val="28"/>
            <w:u w:val="single"/>
          </w:rPr>
          <w:t>cuerpo</w:t>
        </w:r>
      </w:hyperlink>
      <w:r w:rsidRPr="00D11445">
        <w:rPr>
          <w:rFonts w:eastAsia="Times New Roman" w:cs="Arial"/>
          <w:b/>
          <w:bCs/>
          <w:sz w:val="28"/>
          <w:szCs w:val="28"/>
        </w:rPr>
        <w:t>. </w:t>
      </w:r>
      <w:r w:rsidRPr="000613CF">
        <w:rPr>
          <w:rFonts w:eastAsia="Times New Roman" w:cs="Arial"/>
          <w:sz w:val="28"/>
          <w:szCs w:val="28"/>
        </w:rPr>
        <w:t>El bailarín se vale de su cuerpo para expresarse a través de movimientos que realiza con una sola parte del cuerpo o con varias a la vez.</w:t>
      </w:r>
    </w:p>
    <w:p w:rsidR="000613CF" w:rsidRPr="000613CF" w:rsidRDefault="000613CF" w:rsidP="000613CF">
      <w:pPr>
        <w:numPr>
          <w:ilvl w:val="0"/>
          <w:numId w:val="4"/>
        </w:numPr>
        <w:spacing w:before="100" w:beforeAutospacing="1" w:after="100" w:afterAutospacing="1" w:line="240" w:lineRule="auto"/>
        <w:ind w:left="365"/>
        <w:rPr>
          <w:rFonts w:eastAsia="Times New Roman" w:cs="Arial"/>
          <w:sz w:val="28"/>
          <w:szCs w:val="28"/>
        </w:rPr>
      </w:pPr>
      <w:r w:rsidRPr="00D11445">
        <w:rPr>
          <w:rFonts w:eastAsia="Times New Roman" w:cs="Arial"/>
          <w:b/>
          <w:bCs/>
          <w:sz w:val="28"/>
          <w:szCs w:val="28"/>
        </w:rPr>
        <w:t>El </w:t>
      </w:r>
      <w:hyperlink r:id="rId24" w:history="1">
        <w:r w:rsidRPr="00D11445">
          <w:rPr>
            <w:rFonts w:eastAsia="Times New Roman" w:cs="Arial"/>
            <w:b/>
            <w:bCs/>
            <w:sz w:val="28"/>
            <w:szCs w:val="28"/>
            <w:u w:val="single"/>
          </w:rPr>
          <w:t>espacio</w:t>
        </w:r>
      </w:hyperlink>
      <w:r w:rsidRPr="00D11445">
        <w:rPr>
          <w:rFonts w:eastAsia="Times New Roman" w:cs="Arial"/>
          <w:b/>
          <w:bCs/>
          <w:sz w:val="28"/>
          <w:szCs w:val="28"/>
        </w:rPr>
        <w:t>. </w:t>
      </w:r>
      <w:r w:rsidRPr="000613CF">
        <w:rPr>
          <w:rFonts w:eastAsia="Times New Roman" w:cs="Arial"/>
          <w:sz w:val="28"/>
          <w:szCs w:val="28"/>
        </w:rPr>
        <w:t>Es el lugar en el que el baile se lleva a cabo, el bailarín interactúa con el medio que lo rodea, puede hacer pequeños movimientos o trasladarse en varias direcciones.</w:t>
      </w:r>
    </w:p>
    <w:p w:rsidR="000613CF" w:rsidRPr="000613CF" w:rsidRDefault="000613CF" w:rsidP="000613CF">
      <w:pPr>
        <w:numPr>
          <w:ilvl w:val="0"/>
          <w:numId w:val="4"/>
        </w:numPr>
        <w:spacing w:before="100" w:beforeAutospacing="1" w:after="100" w:afterAutospacing="1" w:line="240" w:lineRule="auto"/>
        <w:ind w:left="365"/>
        <w:rPr>
          <w:rFonts w:eastAsia="Times New Roman" w:cs="Arial"/>
          <w:sz w:val="28"/>
          <w:szCs w:val="28"/>
        </w:rPr>
      </w:pPr>
      <w:r w:rsidRPr="00D11445">
        <w:rPr>
          <w:rFonts w:eastAsia="Times New Roman" w:cs="Arial"/>
          <w:b/>
          <w:bCs/>
          <w:sz w:val="28"/>
          <w:szCs w:val="28"/>
        </w:rPr>
        <w:t>El </w:t>
      </w:r>
      <w:hyperlink r:id="rId25" w:history="1">
        <w:r w:rsidRPr="00D11445">
          <w:rPr>
            <w:rFonts w:eastAsia="Times New Roman" w:cs="Arial"/>
            <w:b/>
            <w:bCs/>
            <w:sz w:val="28"/>
            <w:szCs w:val="28"/>
            <w:u w:val="single"/>
          </w:rPr>
          <w:t>tiempo</w:t>
        </w:r>
      </w:hyperlink>
      <w:r w:rsidRPr="00D11445">
        <w:rPr>
          <w:rFonts w:eastAsia="Times New Roman" w:cs="Arial"/>
          <w:b/>
          <w:bCs/>
          <w:sz w:val="28"/>
          <w:szCs w:val="28"/>
        </w:rPr>
        <w:t>. </w:t>
      </w:r>
      <w:r w:rsidRPr="000613CF">
        <w:rPr>
          <w:rFonts w:eastAsia="Times New Roman" w:cs="Arial"/>
          <w:sz w:val="28"/>
          <w:szCs w:val="28"/>
        </w:rPr>
        <w:t>Es el elemento que determina y guía los movimientos en la danza. Según el tiempo, los movimientos se identifican según su intensidad, su velocidad o su duración.</w:t>
      </w:r>
    </w:p>
    <w:p w:rsidR="000613CF" w:rsidRPr="000613CF" w:rsidRDefault="000613CF" w:rsidP="000613CF">
      <w:pPr>
        <w:numPr>
          <w:ilvl w:val="0"/>
          <w:numId w:val="4"/>
        </w:numPr>
        <w:spacing w:before="100" w:beforeAutospacing="1" w:after="100" w:afterAutospacing="1" w:line="240" w:lineRule="auto"/>
        <w:ind w:left="365"/>
        <w:rPr>
          <w:rFonts w:eastAsia="Times New Roman" w:cs="Arial"/>
          <w:sz w:val="28"/>
          <w:szCs w:val="28"/>
        </w:rPr>
      </w:pPr>
      <w:r w:rsidRPr="00D11445">
        <w:rPr>
          <w:rFonts w:eastAsia="Times New Roman" w:cs="Arial"/>
          <w:b/>
          <w:bCs/>
          <w:sz w:val="28"/>
          <w:szCs w:val="28"/>
        </w:rPr>
        <w:t>La acción. </w:t>
      </w:r>
      <w:r w:rsidRPr="000613CF">
        <w:rPr>
          <w:rFonts w:eastAsia="Times New Roman" w:cs="Arial"/>
          <w:sz w:val="28"/>
          <w:szCs w:val="28"/>
        </w:rPr>
        <w:t>Son todos los movimientos que el bailarín realiza y que forman parte de su baile. Puede incluir movimientos de todo el cuerpo, traslaciones, gestos faciales, entre otros.</w:t>
      </w:r>
    </w:p>
    <w:p w:rsidR="000613CF" w:rsidRPr="000613CF" w:rsidRDefault="000613CF" w:rsidP="000613CF">
      <w:pPr>
        <w:numPr>
          <w:ilvl w:val="0"/>
          <w:numId w:val="4"/>
        </w:numPr>
        <w:spacing w:before="100" w:beforeAutospacing="1" w:after="100" w:afterAutospacing="1" w:line="240" w:lineRule="auto"/>
        <w:ind w:left="365"/>
        <w:rPr>
          <w:rFonts w:eastAsia="Times New Roman" w:cs="Arial"/>
          <w:sz w:val="28"/>
          <w:szCs w:val="28"/>
        </w:rPr>
      </w:pPr>
      <w:r w:rsidRPr="00D11445">
        <w:rPr>
          <w:rFonts w:eastAsia="Times New Roman" w:cs="Arial"/>
          <w:b/>
          <w:bCs/>
          <w:sz w:val="28"/>
          <w:szCs w:val="28"/>
        </w:rPr>
        <w:t>La energía. </w:t>
      </w:r>
      <w:r w:rsidRPr="000613CF">
        <w:rPr>
          <w:rFonts w:eastAsia="Times New Roman" w:cs="Arial"/>
          <w:sz w:val="28"/>
          <w:szCs w:val="28"/>
        </w:rPr>
        <w:t>Es el elemento que determina la forma en la que ocurre el movimiento, teniendo en cuenta características como el uso de la fuerza, la tensión o el peso.</w:t>
      </w:r>
    </w:p>
    <w:p w:rsidR="000613CF" w:rsidRPr="00D11445" w:rsidRDefault="000613CF" w:rsidP="000613CF">
      <w:pPr>
        <w:pStyle w:val="Prrafodelista"/>
        <w:numPr>
          <w:ilvl w:val="0"/>
          <w:numId w:val="1"/>
        </w:numPr>
        <w:rPr>
          <w:b/>
          <w:bCs/>
          <w:sz w:val="28"/>
          <w:szCs w:val="28"/>
        </w:rPr>
      </w:pPr>
      <w:r w:rsidRPr="00D11445">
        <w:rPr>
          <w:sz w:val="28"/>
          <w:szCs w:val="28"/>
          <w:lang w:val="es-US"/>
        </w:rPr>
        <w:t xml:space="preserve">Diseño espacial en la Danza. Explique las nociones generales. </w:t>
      </w:r>
    </w:p>
    <w:p w:rsidR="000630E1" w:rsidRPr="00D11445" w:rsidRDefault="000630E1" w:rsidP="000630E1">
      <w:pPr>
        <w:shd w:val="clear" w:color="auto" w:fill="FFFFFF"/>
        <w:spacing w:after="0" w:line="240" w:lineRule="auto"/>
        <w:ind w:left="360"/>
        <w:rPr>
          <w:rFonts w:eastAsia="Times New Roman" w:cs="Arial"/>
          <w:color w:val="202124"/>
          <w:sz w:val="28"/>
          <w:szCs w:val="28"/>
        </w:rPr>
      </w:pPr>
      <w:r w:rsidRPr="00D11445">
        <w:rPr>
          <w:rFonts w:eastAsia="Times New Roman" w:cs="Arial"/>
          <w:color w:val="202124"/>
          <w:sz w:val="28"/>
          <w:szCs w:val="28"/>
        </w:rPr>
        <w:t>El </w:t>
      </w:r>
      <w:r w:rsidRPr="00D11445">
        <w:rPr>
          <w:rFonts w:eastAsia="Times New Roman" w:cs="Arial"/>
          <w:bCs/>
          <w:color w:val="202124"/>
          <w:sz w:val="28"/>
          <w:szCs w:val="28"/>
        </w:rPr>
        <w:t>diseño espacial</w:t>
      </w:r>
      <w:r w:rsidRPr="00D11445">
        <w:rPr>
          <w:rFonts w:eastAsia="Times New Roman" w:cs="Arial"/>
          <w:color w:val="202124"/>
          <w:sz w:val="28"/>
          <w:szCs w:val="28"/>
        </w:rPr>
        <w:t> es el recorrido del o de los bailarines en el espacio. La sucesión de </w:t>
      </w:r>
      <w:r w:rsidRPr="00D11445">
        <w:rPr>
          <w:rFonts w:eastAsia="Times New Roman" w:cs="Arial"/>
          <w:bCs/>
          <w:color w:val="202124"/>
          <w:sz w:val="28"/>
          <w:szCs w:val="28"/>
        </w:rPr>
        <w:t>diseños espaciales</w:t>
      </w:r>
      <w:r w:rsidRPr="00D11445">
        <w:rPr>
          <w:rFonts w:eastAsia="Times New Roman" w:cs="Arial"/>
          <w:color w:val="202124"/>
          <w:sz w:val="28"/>
          <w:szCs w:val="28"/>
        </w:rPr>
        <w:t> en el tiempo da una forma. Incursionaremos en algunos trabajos </w:t>
      </w:r>
      <w:r w:rsidRPr="00D11445">
        <w:rPr>
          <w:rFonts w:eastAsia="Times New Roman" w:cs="Arial"/>
          <w:bCs/>
          <w:color w:val="202124"/>
          <w:sz w:val="28"/>
          <w:szCs w:val="28"/>
        </w:rPr>
        <w:t>espaciales</w:t>
      </w:r>
      <w:r w:rsidRPr="00D11445">
        <w:rPr>
          <w:rFonts w:eastAsia="Times New Roman" w:cs="Arial"/>
          <w:color w:val="202124"/>
          <w:sz w:val="28"/>
          <w:szCs w:val="28"/>
        </w:rPr>
        <w:t> dentro de la planta escénica. Simetría- Asimetría.</w:t>
      </w:r>
    </w:p>
    <w:p w:rsidR="000630E1" w:rsidRPr="00D11445" w:rsidRDefault="000630E1" w:rsidP="000630E1">
      <w:pPr>
        <w:pStyle w:val="Prrafodelista"/>
        <w:rPr>
          <w:bCs/>
          <w:sz w:val="28"/>
          <w:szCs w:val="28"/>
        </w:rPr>
      </w:pPr>
    </w:p>
    <w:p w:rsidR="000613CF" w:rsidRPr="00D11445" w:rsidRDefault="000613CF" w:rsidP="000613CF">
      <w:pPr>
        <w:pStyle w:val="Prrafodelista"/>
        <w:numPr>
          <w:ilvl w:val="0"/>
          <w:numId w:val="1"/>
        </w:numPr>
        <w:rPr>
          <w:b/>
          <w:bCs/>
          <w:sz w:val="28"/>
          <w:szCs w:val="28"/>
        </w:rPr>
      </w:pPr>
      <w:r w:rsidRPr="00D11445">
        <w:rPr>
          <w:sz w:val="28"/>
          <w:szCs w:val="28"/>
          <w:lang w:val="es-US"/>
        </w:rPr>
        <w:t>Explique los distintos tipos de espacio. Personal, parcial, etc.</w:t>
      </w:r>
    </w:p>
    <w:p w:rsidR="000630E1" w:rsidRPr="00D11445" w:rsidRDefault="000630E1" w:rsidP="000630E1">
      <w:pPr>
        <w:ind w:left="360"/>
        <w:rPr>
          <w:rFonts w:cs="Arial"/>
          <w:color w:val="202124"/>
          <w:sz w:val="28"/>
          <w:szCs w:val="28"/>
          <w:shd w:val="clear" w:color="auto" w:fill="FFFFFF"/>
        </w:rPr>
      </w:pPr>
      <w:r w:rsidRPr="00D11445">
        <w:rPr>
          <w:rFonts w:cs="Arial"/>
          <w:b/>
          <w:bCs/>
          <w:color w:val="202124"/>
          <w:sz w:val="28"/>
          <w:szCs w:val="28"/>
          <w:shd w:val="clear" w:color="auto" w:fill="FFFFFF"/>
        </w:rPr>
        <w:t>ESPACIO</w:t>
      </w:r>
      <w:r w:rsidRPr="00D11445">
        <w:rPr>
          <w:rFonts w:cs="Arial"/>
          <w:b/>
          <w:color w:val="202124"/>
          <w:sz w:val="28"/>
          <w:szCs w:val="28"/>
          <w:shd w:val="clear" w:color="auto" w:fill="FFFFFF"/>
        </w:rPr>
        <w:t> PERSONAL</w:t>
      </w:r>
      <w:r w:rsidRPr="00D11445">
        <w:rPr>
          <w:rFonts w:cs="Arial"/>
          <w:color w:val="202124"/>
          <w:sz w:val="28"/>
          <w:szCs w:val="28"/>
          <w:shd w:val="clear" w:color="auto" w:fill="FFFFFF"/>
        </w:rPr>
        <w:t xml:space="preserve">: es el ocupado por el cuerpo. </w:t>
      </w:r>
    </w:p>
    <w:p w:rsidR="000630E1" w:rsidRPr="00D11445" w:rsidRDefault="000630E1" w:rsidP="000630E1">
      <w:pPr>
        <w:rPr>
          <w:b/>
          <w:bCs/>
          <w:sz w:val="28"/>
          <w:szCs w:val="28"/>
        </w:rPr>
      </w:pPr>
      <w:r w:rsidRPr="00D11445">
        <w:rPr>
          <w:rFonts w:cs="Arial"/>
          <w:color w:val="202124"/>
          <w:sz w:val="28"/>
          <w:szCs w:val="28"/>
          <w:shd w:val="clear" w:color="auto" w:fill="FFFFFF"/>
        </w:rPr>
        <w:t xml:space="preserve">      </w:t>
      </w:r>
      <w:r w:rsidRPr="00D11445">
        <w:rPr>
          <w:rFonts w:cs="Arial"/>
          <w:b/>
          <w:bCs/>
          <w:color w:val="202124"/>
          <w:sz w:val="28"/>
          <w:szCs w:val="28"/>
          <w:shd w:val="clear" w:color="auto" w:fill="FFFFFF"/>
        </w:rPr>
        <w:t>ESPACIO</w:t>
      </w:r>
      <w:r w:rsidRPr="00D11445">
        <w:rPr>
          <w:rFonts w:cs="Arial"/>
          <w:b/>
          <w:color w:val="202124"/>
          <w:sz w:val="28"/>
          <w:szCs w:val="28"/>
          <w:shd w:val="clear" w:color="auto" w:fill="FFFFFF"/>
        </w:rPr>
        <w:t> PARCIAL</w:t>
      </w:r>
      <w:r w:rsidRPr="00D11445">
        <w:rPr>
          <w:rFonts w:cs="Arial"/>
          <w:color w:val="202124"/>
          <w:sz w:val="28"/>
          <w:szCs w:val="28"/>
          <w:shd w:val="clear" w:color="auto" w:fill="FFFFFF"/>
        </w:rPr>
        <w:t>: es el que circunda al cuerpo sin que se produzca               desplazamientos.</w:t>
      </w:r>
    </w:p>
    <w:p w:rsidR="000613CF" w:rsidRPr="00D11445" w:rsidRDefault="000613CF" w:rsidP="000613CF">
      <w:pPr>
        <w:pStyle w:val="Prrafodelista"/>
        <w:numPr>
          <w:ilvl w:val="0"/>
          <w:numId w:val="1"/>
        </w:numPr>
        <w:rPr>
          <w:b/>
          <w:bCs/>
          <w:sz w:val="28"/>
          <w:szCs w:val="28"/>
        </w:rPr>
      </w:pPr>
      <w:r w:rsidRPr="00D11445">
        <w:rPr>
          <w:sz w:val="28"/>
          <w:szCs w:val="28"/>
          <w:lang w:val="es-US"/>
        </w:rPr>
        <w:t>¿Qué es la percepción espacial en la Danza?</w:t>
      </w:r>
    </w:p>
    <w:p w:rsidR="00552627" w:rsidRPr="00D11445" w:rsidRDefault="00552627" w:rsidP="00552627">
      <w:pPr>
        <w:pStyle w:val="Prrafodelista"/>
        <w:rPr>
          <w:b/>
          <w:bCs/>
          <w:sz w:val="28"/>
          <w:szCs w:val="28"/>
        </w:rPr>
      </w:pPr>
      <w:r w:rsidRPr="00D11445">
        <w:rPr>
          <w:color w:val="353535"/>
          <w:sz w:val="28"/>
          <w:szCs w:val="28"/>
          <w:shd w:val="clear" w:color="auto" w:fill="FFFFFF"/>
        </w:rPr>
        <w:t>A través de ella, la persona es capaz de saber qué lugar ocupa en unas determinadas coordenadas espaciales así como la relación que mantiene con los objetos que se encuentran en dicho espacio. </w:t>
      </w:r>
      <w:r w:rsidRPr="00D11445">
        <w:rPr>
          <w:rStyle w:val="text-cita"/>
          <w:color w:val="353535"/>
          <w:sz w:val="28"/>
          <w:szCs w:val="28"/>
          <w:bdr w:val="none" w:sz="0" w:space="0" w:color="auto" w:frame="1"/>
          <w:shd w:val="clear" w:color="auto" w:fill="FFFFFF"/>
        </w:rPr>
        <w:t>“La lateralidad es la responsable por excelencia de la capacidad de orientación en el espacio”</w:t>
      </w:r>
    </w:p>
    <w:p w:rsidR="000613CF" w:rsidRPr="00D11445" w:rsidRDefault="000613CF" w:rsidP="000613CF">
      <w:pPr>
        <w:pStyle w:val="Prrafodelista"/>
        <w:numPr>
          <w:ilvl w:val="0"/>
          <w:numId w:val="1"/>
        </w:numPr>
        <w:rPr>
          <w:b/>
          <w:bCs/>
          <w:sz w:val="28"/>
          <w:szCs w:val="28"/>
        </w:rPr>
      </w:pPr>
      <w:r w:rsidRPr="00D11445">
        <w:rPr>
          <w:sz w:val="28"/>
          <w:szCs w:val="28"/>
          <w:lang w:val="es-US"/>
        </w:rPr>
        <w:t>Niveles en el Espacio.  ¿Cuáles son? Describa cada uno.</w:t>
      </w:r>
    </w:p>
    <w:p w:rsidR="00D11445" w:rsidRDefault="00D11445" w:rsidP="00D11445">
      <w:pPr>
        <w:shd w:val="clear" w:color="auto" w:fill="FFFFFF"/>
        <w:spacing w:before="180" w:after="180" w:line="240" w:lineRule="auto"/>
        <w:ind w:left="360"/>
        <w:rPr>
          <w:rFonts w:eastAsia="Times New Roman" w:cs="Arial"/>
          <w:color w:val="202124"/>
          <w:sz w:val="28"/>
          <w:szCs w:val="28"/>
        </w:rPr>
      </w:pPr>
      <w:r w:rsidRPr="00D11445">
        <w:rPr>
          <w:rFonts w:eastAsia="Times New Roman" w:cs="Arial"/>
          <w:bCs/>
          <w:color w:val="202124"/>
          <w:sz w:val="28"/>
          <w:szCs w:val="28"/>
        </w:rPr>
        <w:t>Niveles</w:t>
      </w:r>
      <w:r w:rsidRPr="00D11445">
        <w:rPr>
          <w:rFonts w:eastAsia="Times New Roman" w:cs="Arial"/>
          <w:color w:val="202124"/>
          <w:sz w:val="28"/>
          <w:szCs w:val="28"/>
        </w:rPr>
        <w:t>. Es la altura en la </w:t>
      </w:r>
      <w:r w:rsidRPr="00D11445">
        <w:rPr>
          <w:rFonts w:eastAsia="Times New Roman" w:cs="Arial"/>
          <w:bCs/>
          <w:color w:val="202124"/>
          <w:sz w:val="28"/>
          <w:szCs w:val="28"/>
        </w:rPr>
        <w:t>que</w:t>
      </w:r>
      <w:r w:rsidRPr="00D11445">
        <w:rPr>
          <w:rFonts w:eastAsia="Times New Roman" w:cs="Arial"/>
          <w:color w:val="202124"/>
          <w:sz w:val="28"/>
          <w:szCs w:val="28"/>
        </w:rPr>
        <w:t> se organiza el plano mesa o trasversal.</w:t>
      </w:r>
    </w:p>
    <w:p w:rsidR="00D11445" w:rsidRDefault="00D11445" w:rsidP="00D11445">
      <w:pPr>
        <w:shd w:val="clear" w:color="auto" w:fill="FFFFFF"/>
        <w:spacing w:before="180" w:after="180" w:line="240" w:lineRule="auto"/>
        <w:ind w:left="360"/>
        <w:rPr>
          <w:rFonts w:eastAsia="Times New Roman" w:cs="Arial"/>
          <w:color w:val="202124"/>
          <w:sz w:val="28"/>
          <w:szCs w:val="28"/>
        </w:rPr>
      </w:pPr>
      <w:r w:rsidRPr="00D11445">
        <w:rPr>
          <w:rFonts w:eastAsia="Times New Roman" w:cs="Arial"/>
          <w:color w:val="202124"/>
          <w:sz w:val="28"/>
          <w:szCs w:val="28"/>
        </w:rPr>
        <w:lastRenderedPageBreak/>
        <w:t> </w:t>
      </w:r>
      <w:r w:rsidRPr="00D11445">
        <w:rPr>
          <w:rFonts w:eastAsia="Times New Roman" w:cs="Arial"/>
          <w:b/>
          <w:bCs/>
          <w:color w:val="202124"/>
          <w:sz w:val="28"/>
          <w:szCs w:val="28"/>
        </w:rPr>
        <w:t>Nivel</w:t>
      </w:r>
      <w:r w:rsidRPr="00D11445">
        <w:rPr>
          <w:rFonts w:eastAsia="Times New Roman" w:cs="Arial"/>
          <w:b/>
          <w:color w:val="202124"/>
          <w:sz w:val="28"/>
          <w:szCs w:val="28"/>
        </w:rPr>
        <w:t> bajo</w:t>
      </w:r>
      <w:r w:rsidRPr="00D11445">
        <w:rPr>
          <w:rFonts w:eastAsia="Times New Roman" w:cs="Arial"/>
          <w:color w:val="202124"/>
          <w:sz w:val="28"/>
          <w:szCs w:val="28"/>
        </w:rPr>
        <w:t>: lo </w:t>
      </w:r>
      <w:r w:rsidRPr="00D11445">
        <w:rPr>
          <w:rFonts w:eastAsia="Times New Roman" w:cs="Arial"/>
          <w:bCs/>
          <w:color w:val="202124"/>
          <w:sz w:val="28"/>
          <w:szCs w:val="28"/>
        </w:rPr>
        <w:t>que</w:t>
      </w:r>
      <w:r w:rsidRPr="00D11445">
        <w:rPr>
          <w:rFonts w:eastAsia="Times New Roman" w:cs="Arial"/>
          <w:color w:val="202124"/>
          <w:sz w:val="28"/>
          <w:szCs w:val="28"/>
        </w:rPr>
        <w:t> sucede desde el suelo hasta las rodillas aprox. </w:t>
      </w:r>
    </w:p>
    <w:p w:rsidR="00D11445" w:rsidRPr="00D11445" w:rsidRDefault="00D11445" w:rsidP="00D11445">
      <w:pPr>
        <w:shd w:val="clear" w:color="auto" w:fill="FFFFFF"/>
        <w:spacing w:before="180" w:after="180" w:line="240" w:lineRule="auto"/>
        <w:ind w:left="360"/>
        <w:rPr>
          <w:rFonts w:eastAsia="Times New Roman" w:cs="Arial"/>
          <w:color w:val="202124"/>
          <w:sz w:val="28"/>
          <w:szCs w:val="28"/>
        </w:rPr>
      </w:pPr>
      <w:r w:rsidRPr="00D11445">
        <w:rPr>
          <w:rFonts w:eastAsia="Times New Roman" w:cs="Arial"/>
          <w:b/>
          <w:bCs/>
          <w:color w:val="202124"/>
          <w:sz w:val="28"/>
          <w:szCs w:val="28"/>
        </w:rPr>
        <w:t>Nivel</w:t>
      </w:r>
      <w:r w:rsidRPr="00D11445">
        <w:rPr>
          <w:rFonts w:eastAsia="Times New Roman" w:cs="Arial"/>
          <w:b/>
          <w:color w:val="202124"/>
          <w:sz w:val="28"/>
          <w:szCs w:val="28"/>
        </w:rPr>
        <w:t> alto</w:t>
      </w:r>
      <w:r w:rsidRPr="00D11445">
        <w:rPr>
          <w:rFonts w:eastAsia="Times New Roman" w:cs="Arial"/>
          <w:color w:val="202124"/>
          <w:sz w:val="28"/>
          <w:szCs w:val="28"/>
        </w:rPr>
        <w:t>: lo </w:t>
      </w:r>
      <w:r w:rsidRPr="00D11445">
        <w:rPr>
          <w:rFonts w:eastAsia="Times New Roman" w:cs="Arial"/>
          <w:bCs/>
          <w:color w:val="202124"/>
          <w:sz w:val="28"/>
          <w:szCs w:val="28"/>
        </w:rPr>
        <w:t>que</w:t>
      </w:r>
      <w:r w:rsidRPr="00D11445">
        <w:rPr>
          <w:rFonts w:eastAsia="Times New Roman" w:cs="Arial"/>
          <w:color w:val="202124"/>
          <w:sz w:val="28"/>
          <w:szCs w:val="28"/>
        </w:rPr>
        <w:t> sucede desde los hombros hasta lo más alto </w:t>
      </w:r>
      <w:r w:rsidRPr="00D11445">
        <w:rPr>
          <w:rFonts w:eastAsia="Times New Roman" w:cs="Arial"/>
          <w:bCs/>
          <w:color w:val="202124"/>
          <w:sz w:val="28"/>
          <w:szCs w:val="28"/>
        </w:rPr>
        <w:t>que</w:t>
      </w:r>
      <w:r w:rsidRPr="00D11445">
        <w:rPr>
          <w:rFonts w:eastAsia="Times New Roman" w:cs="Arial"/>
          <w:color w:val="202124"/>
          <w:sz w:val="28"/>
          <w:szCs w:val="28"/>
        </w:rPr>
        <w:t> podamos llegar.</w:t>
      </w:r>
    </w:p>
    <w:p w:rsidR="00D11445" w:rsidRPr="00D11445" w:rsidRDefault="00D11445" w:rsidP="00D11445">
      <w:pPr>
        <w:pStyle w:val="Prrafodelista"/>
        <w:rPr>
          <w:b/>
          <w:bCs/>
          <w:sz w:val="28"/>
          <w:szCs w:val="28"/>
        </w:rPr>
      </w:pPr>
    </w:p>
    <w:p w:rsidR="000613CF" w:rsidRPr="00D11445" w:rsidRDefault="000613CF" w:rsidP="000613CF">
      <w:pPr>
        <w:pStyle w:val="Prrafodelista"/>
        <w:numPr>
          <w:ilvl w:val="0"/>
          <w:numId w:val="1"/>
        </w:numPr>
        <w:rPr>
          <w:b/>
          <w:bCs/>
          <w:sz w:val="28"/>
          <w:szCs w:val="28"/>
        </w:rPr>
      </w:pPr>
      <w:r w:rsidRPr="00D11445">
        <w:rPr>
          <w:sz w:val="28"/>
          <w:szCs w:val="28"/>
          <w:lang w:val="es-US"/>
        </w:rPr>
        <w:t xml:space="preserve">¿Qué son las direcciones y trayectorias en la Danza? </w:t>
      </w:r>
      <w:r w:rsidR="00552627" w:rsidRPr="00D11445">
        <w:rPr>
          <w:sz w:val="28"/>
          <w:szCs w:val="28"/>
          <w:lang w:val="es-US"/>
        </w:rPr>
        <w:t>(Diseño</w:t>
      </w:r>
      <w:r w:rsidRPr="00D11445">
        <w:rPr>
          <w:sz w:val="28"/>
          <w:szCs w:val="28"/>
          <w:lang w:val="es-US"/>
        </w:rPr>
        <w:t xml:space="preserve"> Espacial).</w:t>
      </w:r>
    </w:p>
    <w:p w:rsidR="00D11445" w:rsidRDefault="00D11445" w:rsidP="00D11445">
      <w:pPr>
        <w:ind w:left="360"/>
        <w:rPr>
          <w:rFonts w:cs="Arial"/>
          <w:color w:val="202124"/>
          <w:sz w:val="28"/>
          <w:szCs w:val="28"/>
          <w:shd w:val="clear" w:color="auto" w:fill="FFFFFF"/>
        </w:rPr>
      </w:pPr>
      <w:r w:rsidRPr="00D11445">
        <w:rPr>
          <w:rFonts w:cs="Arial"/>
          <w:color w:val="202124"/>
          <w:sz w:val="28"/>
          <w:szCs w:val="28"/>
          <w:shd w:val="clear" w:color="auto" w:fill="FFFFFF"/>
        </w:rPr>
        <w:t>Es posible distinguir entre diversos </w:t>
      </w:r>
      <w:r w:rsidRPr="00D11445">
        <w:rPr>
          <w:rFonts w:cs="Arial"/>
          <w:bCs/>
          <w:color w:val="202124"/>
          <w:sz w:val="28"/>
          <w:szCs w:val="28"/>
          <w:shd w:val="clear" w:color="auto" w:fill="FFFFFF"/>
        </w:rPr>
        <w:t>tipos de trayectorias</w:t>
      </w:r>
      <w:r w:rsidRPr="00D11445">
        <w:rPr>
          <w:rFonts w:cs="Arial"/>
          <w:color w:val="202124"/>
          <w:sz w:val="28"/>
          <w:szCs w:val="28"/>
          <w:shd w:val="clear" w:color="auto" w:fill="FFFFFF"/>
        </w:rPr>
        <w:t>. La </w:t>
      </w:r>
      <w:r w:rsidRPr="00D11445">
        <w:rPr>
          <w:rFonts w:cs="Arial"/>
          <w:bCs/>
          <w:color w:val="202124"/>
          <w:sz w:val="28"/>
          <w:szCs w:val="28"/>
          <w:shd w:val="clear" w:color="auto" w:fill="FFFFFF"/>
        </w:rPr>
        <w:t>trayectoria</w:t>
      </w:r>
      <w:r w:rsidRPr="00D11445">
        <w:rPr>
          <w:rFonts w:cs="Arial"/>
          <w:color w:val="202124"/>
          <w:sz w:val="28"/>
          <w:szCs w:val="28"/>
          <w:shd w:val="clear" w:color="auto" w:fill="FFFFFF"/>
        </w:rPr>
        <w:t> rectilínea tiene lugar cuando el movimiento es unidimensional y puede reducirse a una línea recta. La </w:t>
      </w:r>
      <w:r w:rsidRPr="00D11445">
        <w:rPr>
          <w:rFonts w:cs="Arial"/>
          <w:bCs/>
          <w:color w:val="202124"/>
          <w:sz w:val="28"/>
          <w:szCs w:val="28"/>
          <w:shd w:val="clear" w:color="auto" w:fill="FFFFFF"/>
        </w:rPr>
        <w:t>trayectoria</w:t>
      </w:r>
      <w:r w:rsidRPr="00D11445">
        <w:rPr>
          <w:rFonts w:cs="Arial"/>
          <w:color w:val="202124"/>
          <w:sz w:val="28"/>
          <w:szCs w:val="28"/>
          <w:shd w:val="clear" w:color="auto" w:fill="FFFFFF"/>
        </w:rPr>
        <w:t> curvilínea, en cambio, se asemeja a una curva con continuidad y puede ser tridimensional o bidimensional.</w:t>
      </w:r>
    </w:p>
    <w:p w:rsidR="00D11445" w:rsidRPr="00D11445" w:rsidRDefault="00D11445" w:rsidP="00D11445">
      <w:pPr>
        <w:ind w:left="360"/>
        <w:rPr>
          <w:bCs/>
          <w:sz w:val="28"/>
          <w:szCs w:val="28"/>
        </w:rPr>
      </w:pPr>
      <w:r w:rsidRPr="00D11445">
        <w:rPr>
          <w:rFonts w:cs="Arial"/>
          <w:color w:val="202124"/>
          <w:sz w:val="28"/>
          <w:szCs w:val="28"/>
          <w:shd w:val="clear" w:color="auto" w:fill="FFFFFF"/>
        </w:rPr>
        <w:t>La </w:t>
      </w:r>
      <w:r w:rsidRPr="00D11445">
        <w:rPr>
          <w:rFonts w:cs="Arial"/>
          <w:bCs/>
          <w:color w:val="202124"/>
          <w:sz w:val="28"/>
          <w:szCs w:val="28"/>
          <w:shd w:val="clear" w:color="auto" w:fill="FFFFFF"/>
        </w:rPr>
        <w:t>dirección</w:t>
      </w:r>
      <w:r w:rsidRPr="00D11445">
        <w:rPr>
          <w:rFonts w:cs="Arial"/>
          <w:color w:val="202124"/>
          <w:sz w:val="28"/>
          <w:szCs w:val="28"/>
          <w:shd w:val="clear" w:color="auto" w:fill="FFFFFF"/>
        </w:rPr>
        <w:t>: los movimientos locomotores en una </w:t>
      </w:r>
      <w:r w:rsidRPr="00D11445">
        <w:rPr>
          <w:rFonts w:cs="Arial"/>
          <w:bCs/>
          <w:color w:val="202124"/>
          <w:sz w:val="28"/>
          <w:szCs w:val="28"/>
          <w:shd w:val="clear" w:color="auto" w:fill="FFFFFF"/>
        </w:rPr>
        <w:t>danza</w:t>
      </w:r>
      <w:r w:rsidRPr="00D11445">
        <w:rPr>
          <w:rFonts w:cs="Arial"/>
          <w:color w:val="202124"/>
          <w:sz w:val="28"/>
          <w:szCs w:val="28"/>
          <w:shd w:val="clear" w:color="auto" w:fill="FFFFFF"/>
        </w:rPr>
        <w:t> se realizan hacia una </w:t>
      </w:r>
      <w:r w:rsidRPr="00D11445">
        <w:rPr>
          <w:rFonts w:cs="Arial"/>
          <w:bCs/>
          <w:color w:val="202124"/>
          <w:sz w:val="28"/>
          <w:szCs w:val="28"/>
          <w:shd w:val="clear" w:color="auto" w:fill="FFFFFF"/>
        </w:rPr>
        <w:t>dirección</w:t>
      </w:r>
      <w:r w:rsidRPr="00D11445">
        <w:rPr>
          <w:rFonts w:cs="Arial"/>
          <w:color w:val="202124"/>
          <w:sz w:val="28"/>
          <w:szCs w:val="28"/>
          <w:shd w:val="clear" w:color="auto" w:fill="FFFFFF"/>
        </w:rPr>
        <w:t> específica: hacia el frente, hacia atrás, hacia el lado, hacia la izquierda o derecha, o de manera diagonal.</w:t>
      </w:r>
    </w:p>
    <w:p w:rsidR="000613CF" w:rsidRPr="00D11445" w:rsidRDefault="000613CF" w:rsidP="000613CF">
      <w:pPr>
        <w:pStyle w:val="Prrafodelista"/>
        <w:numPr>
          <w:ilvl w:val="0"/>
          <w:numId w:val="1"/>
        </w:numPr>
        <w:rPr>
          <w:b/>
          <w:bCs/>
          <w:sz w:val="28"/>
          <w:szCs w:val="28"/>
        </w:rPr>
      </w:pPr>
      <w:r w:rsidRPr="00D11445">
        <w:rPr>
          <w:sz w:val="28"/>
          <w:szCs w:val="28"/>
          <w:lang w:val="es-US"/>
        </w:rPr>
        <w:t xml:space="preserve">Describa en forma </w:t>
      </w:r>
      <w:r w:rsidR="00552627" w:rsidRPr="00D11445">
        <w:rPr>
          <w:sz w:val="28"/>
          <w:szCs w:val="28"/>
          <w:lang w:val="es-US"/>
        </w:rPr>
        <w:t xml:space="preserve">sintética. </w:t>
      </w:r>
      <w:r w:rsidRPr="00D11445">
        <w:rPr>
          <w:sz w:val="28"/>
          <w:szCs w:val="28"/>
          <w:lang w:val="es-US"/>
        </w:rPr>
        <w:t>Equilibrio en la Danza. Flexibilidad. Fuerza y Resistencia.</w:t>
      </w:r>
    </w:p>
    <w:p w:rsidR="000613CF" w:rsidRPr="00D11445" w:rsidRDefault="00D11445" w:rsidP="00D11445">
      <w:pPr>
        <w:rPr>
          <w:rFonts w:cs="Arial"/>
          <w:color w:val="202124"/>
          <w:sz w:val="28"/>
          <w:szCs w:val="28"/>
          <w:shd w:val="clear" w:color="auto" w:fill="FFFFFF"/>
        </w:rPr>
      </w:pPr>
      <w:r w:rsidRPr="00D11445">
        <w:rPr>
          <w:rFonts w:cs="Arial"/>
          <w:b/>
          <w:color w:val="202124"/>
          <w:sz w:val="28"/>
          <w:szCs w:val="28"/>
          <w:shd w:val="clear" w:color="auto" w:fill="FFFFFF"/>
        </w:rPr>
        <w:t>EQUILIBRIO EN LA DANZA:</w:t>
      </w:r>
      <w:r w:rsidRPr="00D11445">
        <w:rPr>
          <w:rFonts w:cs="Arial"/>
          <w:color w:val="202124"/>
          <w:sz w:val="28"/>
          <w:szCs w:val="28"/>
          <w:shd w:val="clear" w:color="auto" w:fill="FFFFFF"/>
        </w:rPr>
        <w:t xml:space="preserve"> es la capacidad que nos permite vencer la acción de la gravedad y mantener el cuerpo en una postura deseada, sea de pie, sentados o fijos, o en movimiento sin caernos. Es una condición necesaria y de vital importancia para obtener una postura cómoda permitiendo una acción más precisa, coordinada y diferenciada.</w:t>
      </w:r>
    </w:p>
    <w:p w:rsidR="00D11445" w:rsidRDefault="00D11445" w:rsidP="00D11445">
      <w:pPr>
        <w:rPr>
          <w:rFonts w:cs="Arial"/>
          <w:color w:val="202124"/>
          <w:sz w:val="28"/>
          <w:szCs w:val="28"/>
          <w:shd w:val="clear" w:color="auto" w:fill="FFFFFF"/>
        </w:rPr>
      </w:pPr>
      <w:r w:rsidRPr="00D11445">
        <w:rPr>
          <w:rFonts w:cs="Arial"/>
          <w:b/>
          <w:color w:val="202124"/>
          <w:sz w:val="28"/>
          <w:szCs w:val="28"/>
          <w:shd w:val="clear" w:color="auto" w:fill="FFFFFF"/>
        </w:rPr>
        <w:t xml:space="preserve">FLEXIBILIDAD: </w:t>
      </w:r>
      <w:r w:rsidRPr="00D11445">
        <w:rPr>
          <w:rFonts w:cs="Arial"/>
          <w:color w:val="202124"/>
          <w:sz w:val="28"/>
          <w:szCs w:val="28"/>
          <w:shd w:val="clear" w:color="auto" w:fill="FFFFFF"/>
        </w:rPr>
        <w:t>la </w:t>
      </w:r>
      <w:r w:rsidRPr="00D11445">
        <w:rPr>
          <w:rFonts w:cs="Arial"/>
          <w:b/>
          <w:bCs/>
          <w:color w:val="202124"/>
          <w:sz w:val="28"/>
          <w:szCs w:val="28"/>
          <w:shd w:val="clear" w:color="auto" w:fill="FFFFFF"/>
        </w:rPr>
        <w:t>flexibilidad</w:t>
      </w:r>
      <w:r w:rsidRPr="00D11445">
        <w:rPr>
          <w:rFonts w:cs="Arial"/>
          <w:color w:val="202124"/>
          <w:sz w:val="28"/>
          <w:szCs w:val="28"/>
          <w:shd w:val="clear" w:color="auto" w:fill="FFFFFF"/>
        </w:rPr>
        <w:t> es necesaria para todo tipo de </w:t>
      </w:r>
      <w:r w:rsidRPr="00D11445">
        <w:rPr>
          <w:rFonts w:cs="Arial"/>
          <w:b/>
          <w:bCs/>
          <w:color w:val="202124"/>
          <w:sz w:val="28"/>
          <w:szCs w:val="28"/>
          <w:shd w:val="clear" w:color="auto" w:fill="FFFFFF"/>
        </w:rPr>
        <w:t>danza</w:t>
      </w:r>
      <w:r w:rsidRPr="00D11445">
        <w:rPr>
          <w:rFonts w:cs="Arial"/>
          <w:color w:val="202124"/>
          <w:sz w:val="28"/>
          <w:szCs w:val="28"/>
          <w:shd w:val="clear" w:color="auto" w:fill="FFFFFF"/>
        </w:rPr>
        <w:t>, ya que permite que el cuerpo explore y genere un sinfín de movimientos prolongados y con mayor fluidez. La elasticidad hace que un bailarín pueda hacer movimientos de mayor radio, evitar el riesgo de lesiones, el dolor muscular y ayuda a tener una mejor postura.</w:t>
      </w:r>
    </w:p>
    <w:p w:rsidR="00D11445" w:rsidRDefault="00D11445" w:rsidP="00D11445">
      <w:pPr>
        <w:rPr>
          <w:rFonts w:cs="Arial"/>
          <w:color w:val="202124"/>
          <w:sz w:val="28"/>
          <w:szCs w:val="28"/>
          <w:shd w:val="clear" w:color="auto" w:fill="FFFFFF"/>
        </w:rPr>
      </w:pPr>
      <w:r>
        <w:rPr>
          <w:noProof/>
        </w:rPr>
        <w:drawing>
          <wp:inline distT="0" distB="0" distL="0" distR="0">
            <wp:extent cx="1905000" cy="1905000"/>
            <wp:effectExtent l="19050" t="0" r="0" b="0"/>
            <wp:docPr id="4" name="Imagen 4" descr="La flexibilidad en danza (2/2) – Impulsarte Psicolog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 flexibilidad en danza (2/2) – Impulsarte Psicología"/>
                    <pic:cNvPicPr>
                      <a:picLocks noChangeAspect="1" noChangeArrowheads="1"/>
                    </pic:cNvPicPr>
                  </pic:nvPicPr>
                  <pic:blipFill>
                    <a:blip r:embed="rId26" cstate="print"/>
                    <a:srcRect/>
                    <a:stretch>
                      <a:fillRect/>
                    </a:stretch>
                  </pic:blipFill>
                  <pic:spPr bwMode="auto">
                    <a:xfrm>
                      <a:off x="0" y="0"/>
                      <a:ext cx="1904776" cy="1904776"/>
                    </a:xfrm>
                    <a:prstGeom prst="rect">
                      <a:avLst/>
                    </a:prstGeom>
                    <a:noFill/>
                    <a:ln w="9525">
                      <a:noFill/>
                      <a:miter lim="800000"/>
                      <a:headEnd/>
                      <a:tailEnd/>
                    </a:ln>
                  </pic:spPr>
                </pic:pic>
              </a:graphicData>
            </a:graphic>
          </wp:inline>
        </w:drawing>
      </w:r>
    </w:p>
    <w:p w:rsidR="00D11445" w:rsidRPr="00D11445" w:rsidRDefault="00D11445" w:rsidP="00D11445">
      <w:pPr>
        <w:rPr>
          <w:rFonts w:cs="Arial"/>
          <w:b/>
          <w:color w:val="202124"/>
          <w:sz w:val="28"/>
          <w:szCs w:val="28"/>
          <w:shd w:val="clear" w:color="auto" w:fill="FFFFFF"/>
        </w:rPr>
      </w:pPr>
      <w:r w:rsidRPr="00D11445">
        <w:rPr>
          <w:rFonts w:cs="Arial"/>
          <w:b/>
          <w:color w:val="202124"/>
          <w:sz w:val="28"/>
          <w:szCs w:val="28"/>
          <w:shd w:val="clear" w:color="auto" w:fill="FFFFFF"/>
        </w:rPr>
        <w:lastRenderedPageBreak/>
        <w:t>RESISTENCIA</w:t>
      </w:r>
      <w:r>
        <w:rPr>
          <w:rFonts w:cs="Arial"/>
          <w:b/>
          <w:color w:val="202124"/>
          <w:sz w:val="28"/>
          <w:szCs w:val="28"/>
          <w:shd w:val="clear" w:color="auto" w:fill="FFFFFF"/>
        </w:rPr>
        <w:t xml:space="preserve">: </w:t>
      </w:r>
      <w:r w:rsidRPr="00D11445">
        <w:rPr>
          <w:rFonts w:cs="Arial"/>
          <w:color w:val="202124"/>
          <w:sz w:val="28"/>
          <w:szCs w:val="28"/>
          <w:shd w:val="clear" w:color="auto" w:fill="FFFFFF"/>
        </w:rPr>
        <w:t>capacidad </w:t>
      </w:r>
      <w:r w:rsidRPr="00D11445">
        <w:rPr>
          <w:rFonts w:cs="Arial"/>
          <w:b/>
          <w:bCs/>
          <w:color w:val="202124"/>
          <w:sz w:val="28"/>
          <w:szCs w:val="28"/>
          <w:shd w:val="clear" w:color="auto" w:fill="FFFFFF"/>
        </w:rPr>
        <w:t>que</w:t>
      </w:r>
      <w:r w:rsidRPr="00D11445">
        <w:rPr>
          <w:rFonts w:cs="Arial"/>
          <w:color w:val="202124"/>
          <w:sz w:val="28"/>
          <w:szCs w:val="28"/>
          <w:shd w:val="clear" w:color="auto" w:fill="FFFFFF"/>
        </w:rPr>
        <w:t> nos permite la realización de movimientos precisos, controlados y fluidos. Gracias a ella, los gestos dejan de ser torpes y poco precisos, los movimientos se vuelven coordinados y diestros.</w:t>
      </w:r>
    </w:p>
    <w:p w:rsidR="00D11445" w:rsidRPr="00D11445" w:rsidRDefault="00D11445" w:rsidP="00D11445">
      <w:pPr>
        <w:rPr>
          <w:b/>
          <w:bCs/>
          <w:sz w:val="28"/>
          <w:szCs w:val="28"/>
        </w:rPr>
      </w:pPr>
    </w:p>
    <w:p w:rsidR="000613CF" w:rsidRPr="00D11445" w:rsidRDefault="000613CF" w:rsidP="000613CF">
      <w:pPr>
        <w:rPr>
          <w:b/>
          <w:bCs/>
          <w:sz w:val="28"/>
          <w:szCs w:val="28"/>
        </w:rPr>
      </w:pPr>
    </w:p>
    <w:p w:rsidR="000613CF" w:rsidRPr="00D11445" w:rsidRDefault="000613CF" w:rsidP="000613CF">
      <w:pPr>
        <w:rPr>
          <w:b/>
          <w:bCs/>
          <w:sz w:val="28"/>
          <w:szCs w:val="28"/>
        </w:rPr>
      </w:pPr>
      <w:r w:rsidRPr="00D11445">
        <w:rPr>
          <w:b/>
          <w:bCs/>
          <w:sz w:val="28"/>
          <w:szCs w:val="28"/>
        </w:rPr>
        <w:t xml:space="preserve">Nota Aclaratoria: Los ítems descriptos se realizarán  conforme a la herramienta Internet. Deberá realizarlo en computadora y presentarlo en forma impresa cuando se active con normalidad el dictado de clases. Tendrá nota de carácter conceptual y </w:t>
      </w:r>
      <w:proofErr w:type="spellStart"/>
      <w:r w:rsidRPr="00D11445">
        <w:rPr>
          <w:b/>
          <w:bCs/>
          <w:sz w:val="28"/>
          <w:szCs w:val="28"/>
        </w:rPr>
        <w:t>sumativa</w:t>
      </w:r>
      <w:bookmarkStart w:id="0" w:name="_GoBack"/>
      <w:bookmarkEnd w:id="0"/>
      <w:proofErr w:type="spellEnd"/>
      <w:r w:rsidRPr="00D11445">
        <w:rPr>
          <w:b/>
          <w:bCs/>
          <w:sz w:val="28"/>
          <w:szCs w:val="28"/>
        </w:rPr>
        <w:t>.</w:t>
      </w:r>
    </w:p>
    <w:p w:rsidR="008E4BB9" w:rsidRPr="00D11445" w:rsidRDefault="008E4BB9" w:rsidP="000613CF">
      <w:pPr>
        <w:rPr>
          <w:sz w:val="28"/>
          <w:szCs w:val="28"/>
        </w:rPr>
      </w:pPr>
    </w:p>
    <w:sectPr w:rsidR="008E4BB9" w:rsidRPr="00D11445" w:rsidSect="008E4BB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B03"/>
    <w:multiLevelType w:val="multilevel"/>
    <w:tmpl w:val="D9425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39C0CAB"/>
    <w:multiLevelType w:val="multilevel"/>
    <w:tmpl w:val="8158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5F80AF0"/>
    <w:multiLevelType w:val="multilevel"/>
    <w:tmpl w:val="7B668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93974E9"/>
    <w:multiLevelType w:val="hybridMultilevel"/>
    <w:tmpl w:val="C2F4AB32"/>
    <w:lvl w:ilvl="0" w:tplc="FFFFFFF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613CF"/>
    <w:rsid w:val="000613CF"/>
    <w:rsid w:val="000630E1"/>
    <w:rsid w:val="00552627"/>
    <w:rsid w:val="008E4BB9"/>
    <w:rsid w:val="00B03B44"/>
    <w:rsid w:val="00D1144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3CF"/>
    <w:pPr>
      <w:spacing w:after="160" w:line="259" w:lineRule="auto"/>
    </w:pPr>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613CF"/>
    <w:pPr>
      <w:spacing w:line="240" w:lineRule="auto"/>
    </w:pPr>
  </w:style>
  <w:style w:type="paragraph" w:styleId="Prrafodelista">
    <w:name w:val="List Paragraph"/>
    <w:basedOn w:val="Normal"/>
    <w:uiPriority w:val="34"/>
    <w:qFormat/>
    <w:rsid w:val="000613CF"/>
    <w:pPr>
      <w:ind w:left="720"/>
      <w:contextualSpacing/>
    </w:pPr>
  </w:style>
  <w:style w:type="paragraph" w:styleId="NormalWeb">
    <w:name w:val="Normal (Web)"/>
    <w:basedOn w:val="Normal"/>
    <w:uiPriority w:val="99"/>
    <w:unhideWhenUsed/>
    <w:rsid w:val="000613CF"/>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0613CF"/>
    <w:rPr>
      <w:b/>
      <w:bCs/>
    </w:rPr>
  </w:style>
  <w:style w:type="character" w:styleId="Hipervnculo">
    <w:name w:val="Hyperlink"/>
    <w:basedOn w:val="Fuentedeprrafopredeter"/>
    <w:uiPriority w:val="99"/>
    <w:semiHidden/>
    <w:unhideWhenUsed/>
    <w:rsid w:val="000613CF"/>
    <w:rPr>
      <w:color w:val="0000FF"/>
      <w:u w:val="single"/>
    </w:rPr>
  </w:style>
  <w:style w:type="paragraph" w:styleId="Textodeglobo">
    <w:name w:val="Balloon Text"/>
    <w:basedOn w:val="Normal"/>
    <w:link w:val="TextodegloboCar"/>
    <w:uiPriority w:val="99"/>
    <w:semiHidden/>
    <w:unhideWhenUsed/>
    <w:rsid w:val="000630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630E1"/>
    <w:rPr>
      <w:rFonts w:ascii="Tahoma" w:eastAsiaTheme="minorEastAsia" w:hAnsi="Tahoma" w:cs="Tahoma"/>
      <w:sz w:val="16"/>
      <w:szCs w:val="16"/>
      <w:lang w:eastAsia="es-ES"/>
    </w:rPr>
  </w:style>
  <w:style w:type="character" w:customStyle="1" w:styleId="hgkelc">
    <w:name w:val="hgkelc"/>
    <w:basedOn w:val="Fuentedeprrafopredeter"/>
    <w:rsid w:val="000630E1"/>
  </w:style>
  <w:style w:type="character" w:customStyle="1" w:styleId="text-cita">
    <w:name w:val="text-cita"/>
    <w:basedOn w:val="Fuentedeprrafopredeter"/>
    <w:rsid w:val="00552627"/>
  </w:style>
</w:styles>
</file>

<file path=word/webSettings.xml><?xml version="1.0" encoding="utf-8"?>
<w:webSettings xmlns:r="http://schemas.openxmlformats.org/officeDocument/2006/relationships" xmlns:w="http://schemas.openxmlformats.org/wordprocessingml/2006/main">
  <w:divs>
    <w:div w:id="142043133">
      <w:bodyDiv w:val="1"/>
      <w:marLeft w:val="0"/>
      <w:marRight w:val="0"/>
      <w:marTop w:val="0"/>
      <w:marBottom w:val="0"/>
      <w:divBdr>
        <w:top w:val="none" w:sz="0" w:space="0" w:color="auto"/>
        <w:left w:val="none" w:sz="0" w:space="0" w:color="auto"/>
        <w:bottom w:val="none" w:sz="0" w:space="0" w:color="auto"/>
        <w:right w:val="none" w:sz="0" w:space="0" w:color="auto"/>
      </w:divBdr>
    </w:div>
    <w:div w:id="1038315896">
      <w:bodyDiv w:val="1"/>
      <w:marLeft w:val="0"/>
      <w:marRight w:val="0"/>
      <w:marTop w:val="0"/>
      <w:marBottom w:val="0"/>
      <w:divBdr>
        <w:top w:val="none" w:sz="0" w:space="0" w:color="auto"/>
        <w:left w:val="none" w:sz="0" w:space="0" w:color="auto"/>
        <w:bottom w:val="none" w:sz="0" w:space="0" w:color="auto"/>
        <w:right w:val="none" w:sz="0" w:space="0" w:color="auto"/>
      </w:divBdr>
    </w:div>
    <w:div w:id="1145658336">
      <w:bodyDiv w:val="1"/>
      <w:marLeft w:val="0"/>
      <w:marRight w:val="0"/>
      <w:marTop w:val="0"/>
      <w:marBottom w:val="0"/>
      <w:divBdr>
        <w:top w:val="none" w:sz="0" w:space="0" w:color="auto"/>
        <w:left w:val="none" w:sz="0" w:space="0" w:color="auto"/>
        <w:bottom w:val="none" w:sz="0" w:space="0" w:color="auto"/>
        <w:right w:val="none" w:sz="0" w:space="0" w:color="auto"/>
      </w:divBdr>
      <w:divsChild>
        <w:div w:id="1044675372">
          <w:marLeft w:val="0"/>
          <w:marRight w:val="0"/>
          <w:marTop w:val="0"/>
          <w:marBottom w:val="0"/>
          <w:divBdr>
            <w:top w:val="none" w:sz="0" w:space="0" w:color="auto"/>
            <w:left w:val="none" w:sz="0" w:space="0" w:color="auto"/>
            <w:bottom w:val="none" w:sz="0" w:space="0" w:color="auto"/>
            <w:right w:val="none" w:sz="0" w:space="0" w:color="auto"/>
          </w:divBdr>
          <w:divsChild>
            <w:div w:id="1739090062">
              <w:marLeft w:val="0"/>
              <w:marRight w:val="0"/>
              <w:marTop w:val="180"/>
              <w:marBottom w:val="180"/>
              <w:divBdr>
                <w:top w:val="none" w:sz="0" w:space="0" w:color="auto"/>
                <w:left w:val="none" w:sz="0" w:space="0" w:color="auto"/>
                <w:bottom w:val="none" w:sz="0" w:space="0" w:color="auto"/>
                <w:right w:val="none" w:sz="0" w:space="0" w:color="auto"/>
              </w:divBdr>
            </w:div>
          </w:divsChild>
        </w:div>
        <w:div w:id="1125857095">
          <w:marLeft w:val="0"/>
          <w:marRight w:val="0"/>
          <w:marTop w:val="0"/>
          <w:marBottom w:val="0"/>
          <w:divBdr>
            <w:top w:val="none" w:sz="0" w:space="0" w:color="auto"/>
            <w:left w:val="none" w:sz="0" w:space="0" w:color="auto"/>
            <w:bottom w:val="none" w:sz="0" w:space="0" w:color="auto"/>
            <w:right w:val="none" w:sz="0" w:space="0" w:color="auto"/>
          </w:divBdr>
          <w:divsChild>
            <w:div w:id="1404445507">
              <w:marLeft w:val="0"/>
              <w:marRight w:val="0"/>
              <w:marTop w:val="0"/>
              <w:marBottom w:val="0"/>
              <w:divBdr>
                <w:top w:val="none" w:sz="0" w:space="0" w:color="auto"/>
                <w:left w:val="none" w:sz="0" w:space="0" w:color="auto"/>
                <w:bottom w:val="none" w:sz="0" w:space="0" w:color="auto"/>
                <w:right w:val="none" w:sz="0" w:space="0" w:color="auto"/>
              </w:divBdr>
              <w:divsChild>
                <w:div w:id="1624772608">
                  <w:marLeft w:val="0"/>
                  <w:marRight w:val="0"/>
                  <w:marTop w:val="0"/>
                  <w:marBottom w:val="0"/>
                  <w:divBdr>
                    <w:top w:val="none" w:sz="0" w:space="0" w:color="auto"/>
                    <w:left w:val="none" w:sz="0" w:space="0" w:color="auto"/>
                    <w:bottom w:val="none" w:sz="0" w:space="0" w:color="auto"/>
                    <w:right w:val="none" w:sz="0" w:space="0" w:color="auto"/>
                  </w:divBdr>
                  <w:divsChild>
                    <w:div w:id="1276904664">
                      <w:marLeft w:val="0"/>
                      <w:marRight w:val="0"/>
                      <w:marTop w:val="0"/>
                      <w:marBottom w:val="0"/>
                      <w:divBdr>
                        <w:top w:val="none" w:sz="0" w:space="0" w:color="auto"/>
                        <w:left w:val="none" w:sz="0" w:space="0" w:color="auto"/>
                        <w:bottom w:val="none" w:sz="0" w:space="0" w:color="auto"/>
                        <w:right w:val="none" w:sz="0" w:space="0" w:color="auto"/>
                      </w:divBdr>
                      <w:divsChild>
                        <w:div w:id="864513727">
                          <w:marLeft w:val="0"/>
                          <w:marRight w:val="0"/>
                          <w:marTop w:val="0"/>
                          <w:marBottom w:val="0"/>
                          <w:divBdr>
                            <w:top w:val="none" w:sz="0" w:space="0" w:color="auto"/>
                            <w:left w:val="none" w:sz="0" w:space="0" w:color="auto"/>
                            <w:bottom w:val="none" w:sz="0" w:space="0" w:color="auto"/>
                            <w:right w:val="none" w:sz="0" w:space="0" w:color="auto"/>
                          </w:divBdr>
                          <w:divsChild>
                            <w:div w:id="212600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4540052">
      <w:bodyDiv w:val="1"/>
      <w:marLeft w:val="0"/>
      <w:marRight w:val="0"/>
      <w:marTop w:val="0"/>
      <w:marBottom w:val="0"/>
      <w:divBdr>
        <w:top w:val="none" w:sz="0" w:space="0" w:color="auto"/>
        <w:left w:val="none" w:sz="0" w:space="0" w:color="auto"/>
        <w:bottom w:val="none" w:sz="0" w:space="0" w:color="auto"/>
        <w:right w:val="none" w:sz="0" w:space="0" w:color="auto"/>
      </w:divBdr>
    </w:div>
    <w:div w:id="1855613504">
      <w:bodyDiv w:val="1"/>
      <w:marLeft w:val="0"/>
      <w:marRight w:val="0"/>
      <w:marTop w:val="0"/>
      <w:marBottom w:val="0"/>
      <w:divBdr>
        <w:top w:val="none" w:sz="0" w:space="0" w:color="auto"/>
        <w:left w:val="none" w:sz="0" w:space="0" w:color="auto"/>
        <w:bottom w:val="none" w:sz="0" w:space="0" w:color="auto"/>
        <w:right w:val="none" w:sz="0" w:space="0" w:color="auto"/>
      </w:divBdr>
    </w:div>
    <w:div w:id="2070490984">
      <w:bodyDiv w:val="1"/>
      <w:marLeft w:val="0"/>
      <w:marRight w:val="0"/>
      <w:marTop w:val="0"/>
      <w:marBottom w:val="0"/>
      <w:divBdr>
        <w:top w:val="none" w:sz="0" w:space="0" w:color="auto"/>
        <w:left w:val="none" w:sz="0" w:space="0" w:color="auto"/>
        <w:bottom w:val="none" w:sz="0" w:space="0" w:color="auto"/>
        <w:right w:val="none" w:sz="0" w:space="0" w:color="auto"/>
      </w:divBdr>
      <w:divsChild>
        <w:div w:id="9533156">
          <w:marLeft w:val="0"/>
          <w:marRight w:val="0"/>
          <w:marTop w:val="0"/>
          <w:marBottom w:val="0"/>
          <w:divBdr>
            <w:top w:val="none" w:sz="0" w:space="0" w:color="auto"/>
            <w:left w:val="none" w:sz="0" w:space="0" w:color="auto"/>
            <w:bottom w:val="none" w:sz="0" w:space="0" w:color="auto"/>
            <w:right w:val="none" w:sz="0" w:space="0" w:color="auto"/>
          </w:divBdr>
          <w:divsChild>
            <w:div w:id="1986078829">
              <w:marLeft w:val="0"/>
              <w:marRight w:val="0"/>
              <w:marTop w:val="180"/>
              <w:marBottom w:val="180"/>
              <w:divBdr>
                <w:top w:val="none" w:sz="0" w:space="0" w:color="auto"/>
                <w:left w:val="none" w:sz="0" w:space="0" w:color="auto"/>
                <w:bottom w:val="none" w:sz="0" w:space="0" w:color="auto"/>
                <w:right w:val="none" w:sz="0" w:space="0" w:color="auto"/>
              </w:divBdr>
            </w:div>
          </w:divsChild>
        </w:div>
        <w:div w:id="489298122">
          <w:marLeft w:val="0"/>
          <w:marRight w:val="0"/>
          <w:marTop w:val="0"/>
          <w:marBottom w:val="0"/>
          <w:divBdr>
            <w:top w:val="none" w:sz="0" w:space="0" w:color="auto"/>
            <w:left w:val="none" w:sz="0" w:space="0" w:color="auto"/>
            <w:bottom w:val="none" w:sz="0" w:space="0" w:color="auto"/>
            <w:right w:val="none" w:sz="0" w:space="0" w:color="auto"/>
          </w:divBdr>
          <w:divsChild>
            <w:div w:id="367533222">
              <w:marLeft w:val="0"/>
              <w:marRight w:val="0"/>
              <w:marTop w:val="0"/>
              <w:marBottom w:val="0"/>
              <w:divBdr>
                <w:top w:val="none" w:sz="0" w:space="0" w:color="auto"/>
                <w:left w:val="none" w:sz="0" w:space="0" w:color="auto"/>
                <w:bottom w:val="none" w:sz="0" w:space="0" w:color="auto"/>
                <w:right w:val="none" w:sz="0" w:space="0" w:color="auto"/>
              </w:divBdr>
              <w:divsChild>
                <w:div w:id="619843065">
                  <w:marLeft w:val="0"/>
                  <w:marRight w:val="0"/>
                  <w:marTop w:val="0"/>
                  <w:marBottom w:val="0"/>
                  <w:divBdr>
                    <w:top w:val="none" w:sz="0" w:space="0" w:color="auto"/>
                    <w:left w:val="none" w:sz="0" w:space="0" w:color="auto"/>
                    <w:bottom w:val="none" w:sz="0" w:space="0" w:color="auto"/>
                    <w:right w:val="none" w:sz="0" w:space="0" w:color="auto"/>
                  </w:divBdr>
                  <w:divsChild>
                    <w:div w:id="1242638783">
                      <w:marLeft w:val="0"/>
                      <w:marRight w:val="0"/>
                      <w:marTop w:val="0"/>
                      <w:marBottom w:val="0"/>
                      <w:divBdr>
                        <w:top w:val="none" w:sz="0" w:space="0" w:color="auto"/>
                        <w:left w:val="none" w:sz="0" w:space="0" w:color="auto"/>
                        <w:bottom w:val="none" w:sz="0" w:space="0" w:color="auto"/>
                        <w:right w:val="none" w:sz="0" w:space="0" w:color="auto"/>
                      </w:divBdr>
                      <w:divsChild>
                        <w:div w:id="1187252947">
                          <w:marLeft w:val="0"/>
                          <w:marRight w:val="0"/>
                          <w:marTop w:val="0"/>
                          <w:marBottom w:val="0"/>
                          <w:divBdr>
                            <w:top w:val="none" w:sz="0" w:space="0" w:color="auto"/>
                            <w:left w:val="none" w:sz="0" w:space="0" w:color="auto"/>
                            <w:bottom w:val="none" w:sz="0" w:space="0" w:color="auto"/>
                            <w:right w:val="none" w:sz="0" w:space="0" w:color="auto"/>
                          </w:divBdr>
                          <w:divsChild>
                            <w:div w:id="94191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cepto.de/lenguaje/" TargetMode="External"/><Relationship Id="rId13" Type="http://schemas.openxmlformats.org/officeDocument/2006/relationships/hyperlink" Target="https://concepto.de/sonido/" TargetMode="External"/><Relationship Id="rId18" Type="http://schemas.openxmlformats.org/officeDocument/2006/relationships/hyperlink" Target="https://concepto.de/flora-y-fauna/" TargetMode="External"/><Relationship Id="rId26"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hyperlink" Target="https://concepto.de/rock/" TargetMode="External"/><Relationship Id="rId7" Type="http://schemas.openxmlformats.org/officeDocument/2006/relationships/hyperlink" Target="https://concepto.de/ser-humano/" TargetMode="External"/><Relationship Id="rId12" Type="http://schemas.openxmlformats.org/officeDocument/2006/relationships/hyperlink" Target="https://concepto.de/prehistoria-2/" TargetMode="External"/><Relationship Id="rId17" Type="http://schemas.openxmlformats.org/officeDocument/2006/relationships/hyperlink" Target="https://concepto.de/ambiente-2/" TargetMode="External"/><Relationship Id="rId25" Type="http://schemas.openxmlformats.org/officeDocument/2006/relationships/hyperlink" Target="https://concepto.de/tiempo/" TargetMode="External"/><Relationship Id="rId2" Type="http://schemas.openxmlformats.org/officeDocument/2006/relationships/styles" Target="styles.xml"/><Relationship Id="rId16" Type="http://schemas.openxmlformats.org/officeDocument/2006/relationships/hyperlink" Target="https://concepto.de/valores-sociales/" TargetMode="External"/><Relationship Id="rId20" Type="http://schemas.openxmlformats.org/officeDocument/2006/relationships/hyperlink" Target="https://concepto.de/identidad/" TargetMode="External"/><Relationship Id="rId1" Type="http://schemas.openxmlformats.org/officeDocument/2006/relationships/numbering" Target="numbering.xml"/><Relationship Id="rId6" Type="http://schemas.openxmlformats.org/officeDocument/2006/relationships/hyperlink" Target="https://concepto.de/musica/" TargetMode="External"/><Relationship Id="rId11" Type="http://schemas.openxmlformats.org/officeDocument/2006/relationships/hyperlink" Target="https://concepto.de/expresion/" TargetMode="External"/><Relationship Id="rId24" Type="http://schemas.openxmlformats.org/officeDocument/2006/relationships/hyperlink" Target="https://concepto.de/espacio/" TargetMode="External"/><Relationship Id="rId5" Type="http://schemas.openxmlformats.org/officeDocument/2006/relationships/hyperlink" Target="https://concepto.de/arte/" TargetMode="External"/><Relationship Id="rId15" Type="http://schemas.openxmlformats.org/officeDocument/2006/relationships/hyperlink" Target="https://concepto.de/danzas-folcloricas/" TargetMode="External"/><Relationship Id="rId23" Type="http://schemas.openxmlformats.org/officeDocument/2006/relationships/hyperlink" Target="https://concepto.de/cuerpo/" TargetMode="External"/><Relationship Id="rId28" Type="http://schemas.openxmlformats.org/officeDocument/2006/relationships/theme" Target="theme/theme1.xml"/><Relationship Id="rId10" Type="http://schemas.openxmlformats.org/officeDocument/2006/relationships/hyperlink" Target="https://concepto.de/movimiento/" TargetMode="External"/><Relationship Id="rId19" Type="http://schemas.openxmlformats.org/officeDocument/2006/relationships/hyperlink" Target="https://concepto.de/movimiento/" TargetMode="External"/><Relationship Id="rId4" Type="http://schemas.openxmlformats.org/officeDocument/2006/relationships/webSettings" Target="webSettings.xml"/><Relationship Id="rId9" Type="http://schemas.openxmlformats.org/officeDocument/2006/relationships/hyperlink" Target="https://concepto.de/cuerpo/" TargetMode="External"/><Relationship Id="rId14" Type="http://schemas.openxmlformats.org/officeDocument/2006/relationships/hyperlink" Target="https://concepto.de/naturaleza/" TargetMode="External"/><Relationship Id="rId22" Type="http://schemas.openxmlformats.org/officeDocument/2006/relationships/image" Target="media/image1.jpeg"/><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5</Pages>
  <Words>1216</Words>
  <Characters>6693</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dc:creator>
  <cp:lastModifiedBy>Cristian</cp:lastModifiedBy>
  <cp:revision>1</cp:revision>
  <dcterms:created xsi:type="dcterms:W3CDTF">2022-05-19T15:04:00Z</dcterms:created>
  <dcterms:modified xsi:type="dcterms:W3CDTF">2022-05-19T16:00:00Z</dcterms:modified>
</cp:coreProperties>
</file>