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62" w:rsidRDefault="00314C62">
      <w:pPr>
        <w:rPr>
          <w:lang w:val="es-AR"/>
        </w:rPr>
      </w:pPr>
      <w:r>
        <w:rPr>
          <w:lang w:val="es-AR"/>
        </w:rPr>
        <w:t>APARATO REPRODUCTOR MASCULINO</w:t>
      </w:r>
      <w:bookmarkStart w:id="0" w:name="_GoBack"/>
      <w:bookmarkEnd w:id="0"/>
    </w:p>
    <w:p w:rsidR="00314C62" w:rsidRDefault="00314C62">
      <w:pPr>
        <w:rPr>
          <w:lang w:val="es-AR"/>
        </w:rPr>
      </w:pPr>
      <w:r>
        <w:rPr>
          <w:lang w:val="es-AR"/>
        </w:rPr>
        <w:t xml:space="preserve">Valentino </w:t>
      </w:r>
      <w:proofErr w:type="spellStart"/>
      <w:r>
        <w:rPr>
          <w:lang w:val="es-AR"/>
        </w:rPr>
        <w:t>Sebastianelli</w:t>
      </w:r>
      <w:proofErr w:type="spellEnd"/>
      <w:r>
        <w:rPr>
          <w:lang w:val="es-AR"/>
        </w:rPr>
        <w:t xml:space="preserve"> 5to A</w:t>
      </w:r>
    </w:p>
    <w:p w:rsidR="00314C62" w:rsidRDefault="00314C62">
      <w:pPr>
        <w:rPr>
          <w:lang w:val="es-AR"/>
        </w:rPr>
      </w:pPr>
      <w:r w:rsidRPr="00314C62">
        <w:rPr>
          <w:color w:val="FF0000"/>
          <w:lang w:val="es-AR"/>
        </w:rPr>
        <w:t>Funciones</w:t>
      </w:r>
      <w:r>
        <w:rPr>
          <w:lang w:val="es-AR"/>
        </w:rPr>
        <w:t>: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color w:val="FF0000"/>
          <w:lang w:val="es-AR"/>
        </w:rPr>
        <w:t>ESCROTO</w:t>
      </w:r>
      <w:r>
        <w:rPr>
          <w:lang w:val="es-AR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Esta bolsa de piel ayuda a regular la temperatura de los testículos, que se tienen que mantener a una temperatura más baja que el resto del cuerpo para fabricar y almacenar espermatozoides.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escroto</w:t>
      </w:r>
      <w:r>
        <w:rPr>
          <w:rFonts w:ascii="Arial" w:hAnsi="Arial" w:cs="Arial"/>
          <w:color w:val="202124"/>
          <w:shd w:val="clear" w:color="auto" w:fill="FFFFFF"/>
        </w:rPr>
        <w:t> cambia de tamaño para mantener la temperatura adecuada.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TESTÍCULOS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Son 2 órganos reproductores masculinos en forma de huevo que se encuentran en el escroto. Producen los espermatozoides y la hormona masculina testosterona.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Túbulo Seminífero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túbulos seminíferos</w:t>
      </w:r>
      <w:r>
        <w:rPr>
          <w:rFonts w:ascii="Arial" w:hAnsi="Arial" w:cs="Arial"/>
          <w:color w:val="202124"/>
          <w:shd w:val="clear" w:color="auto" w:fill="FFFFFF"/>
        </w:rPr>
        <w:t xml:space="preserve"> comprenden la mayor parte de los testículos y son responsables de la producción de aproximadamente 30 millones de espermatozoides por día durante </w:t>
      </w:r>
      <w:r>
        <w:rPr>
          <w:rFonts w:ascii="Arial" w:hAnsi="Arial" w:cs="Arial"/>
          <w:color w:val="202124"/>
          <w:shd w:val="clear" w:color="auto" w:fill="FFFFFF"/>
        </w:rPr>
        <w:t>la vida reproductiva masculina.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Red testicular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tubos pequeños en el testículo por donde pasan los espermatozoides (células reproductoras masculinas) desde el testículo al epidídimo.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Epidídimo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Es un tubo en el que los espermatozoides se almacenan y que transporta el esperma fuera de la bolsa escrotal.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Conducto deferente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Es un tubo en el que los espermatozoides se almacenan y que transporta el esperma fuera de la bolsa escrotal.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Vesícula seminal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Las vesículas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seminales</w:t>
      </w:r>
      <w:r>
        <w:rPr>
          <w:rFonts w:ascii="Arial" w:hAnsi="Arial" w:cs="Arial"/>
          <w:color w:val="202124"/>
          <w:shd w:val="clear" w:color="auto" w:fill="FFFFFF"/>
        </w:rPr>
        <w:t> y la próstata fabrican un líquido blanquecino llamado líquido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seminal</w:t>
      </w:r>
      <w:r>
        <w:rPr>
          <w:rFonts w:ascii="Arial" w:hAnsi="Arial" w:cs="Arial"/>
          <w:color w:val="202124"/>
          <w:shd w:val="clear" w:color="auto" w:fill="FFFFFF"/>
        </w:rPr>
        <w:t>, que se mezcla con los espermatozoides para formar el semen cuando un hombre se excita sexualmente.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Próstata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función</w:t>
      </w:r>
      <w:r>
        <w:rPr>
          <w:rFonts w:ascii="Arial" w:hAnsi="Arial" w:cs="Arial"/>
          <w:color w:val="202124"/>
          <w:shd w:val="clear" w:color="auto" w:fill="FFFFFF"/>
        </w:rPr>
        <w:t> 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próstata</w:t>
      </w:r>
      <w:r>
        <w:rPr>
          <w:rFonts w:ascii="Arial" w:hAnsi="Arial" w:cs="Arial"/>
          <w:color w:val="202124"/>
          <w:shd w:val="clear" w:color="auto" w:fill="FFFFFF"/>
        </w:rPr>
        <w:t> es producir el líquido que forma parte del semen.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 xml:space="preserve">Glándula </w:t>
      </w:r>
      <w:proofErr w:type="spellStart"/>
      <w:r w:rsidRPr="00EF69E4">
        <w:rPr>
          <w:rFonts w:ascii="Arial" w:hAnsi="Arial" w:cs="Arial"/>
          <w:color w:val="FF0000"/>
          <w:shd w:val="clear" w:color="auto" w:fill="FFFFFF"/>
        </w:rPr>
        <w:t>bulbouretral</w:t>
      </w:r>
      <w:proofErr w:type="spellEnd"/>
      <w:proofErr w:type="gramStart"/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 Su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secreción neutraliza la orina, además de lubricar la uretra previo a la eyaculación.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Cuerpo cavernoso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cuerpo cavernoso</w:t>
      </w:r>
      <w:r>
        <w:rPr>
          <w:rFonts w:ascii="Arial" w:hAnsi="Arial" w:cs="Arial"/>
          <w:color w:val="202124"/>
          <w:shd w:val="clear" w:color="auto" w:fill="FFFFFF"/>
        </w:rPr>
        <w:t> forma la mayor parte del pene y contiene vasos sanguíneos que se llenan de sangre para producir una erección.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Pápulas perladas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Estas glándulas son responsables de producir un líquido lubricante que facilita la penetración durante el contacto íntimo, y no producen signos o síntomas cuando se encuentran más notorias.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r w:rsidRPr="00EF69E4">
        <w:rPr>
          <w:rFonts w:ascii="Arial" w:hAnsi="Arial" w:cs="Arial"/>
          <w:color w:val="FF0000"/>
          <w:shd w:val="clear" w:color="auto" w:fill="FFFFFF"/>
        </w:rPr>
        <w:t>Glánde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glande</w:t>
      </w:r>
      <w:r>
        <w:rPr>
          <w:rFonts w:ascii="Arial" w:hAnsi="Arial" w:cs="Arial"/>
          <w:color w:val="202124"/>
          <w:shd w:val="clear" w:color="auto" w:fill="FFFFFF"/>
        </w:rPr>
        <w:t xml:space="preserve"> también se conoce como la cabeza o la punta del pene. Allí está ubicada la abertura de la uretra. Por este lugar, salen la pre-eyaculación (líquido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preeyaculatorio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), el semen (eyaculación) y la orina.</w:t>
      </w:r>
    </w:p>
    <w:p w:rsidR="00314C62" w:rsidRDefault="00314C62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Prepucio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prepucio</w:t>
      </w:r>
      <w:r>
        <w:rPr>
          <w:rFonts w:ascii="Arial" w:hAnsi="Arial" w:cs="Arial"/>
          <w:color w:val="202124"/>
          <w:shd w:val="clear" w:color="auto" w:fill="FFFFFF"/>
        </w:rPr>
        <w:t> es una capa de piel que cubre y protege la cabeza (glande). Cuando tu pene se pone duro,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prepucio</w:t>
      </w:r>
      <w:r>
        <w:rPr>
          <w:rFonts w:ascii="Arial" w:hAnsi="Arial" w:cs="Arial"/>
          <w:color w:val="202124"/>
          <w:shd w:val="clear" w:color="auto" w:fill="FFFFFF"/>
        </w:rPr>
        <w:t> se retrae y deja la punta expuesta.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 xml:space="preserve">Músculo </w:t>
      </w:r>
      <w:proofErr w:type="spellStart"/>
      <w:r w:rsidRPr="00EF69E4">
        <w:rPr>
          <w:rFonts w:ascii="Arial" w:hAnsi="Arial" w:cs="Arial"/>
          <w:color w:val="FF0000"/>
          <w:shd w:val="clear" w:color="auto" w:fill="FFFFFF"/>
        </w:rPr>
        <w:t>cremáster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músculo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cremáster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 (MC) se ha considerado como par-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ticipante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en la regulación del flujo sanguíneo, temperatura y descenso del testículo.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lastRenderedPageBreak/>
        <w:t>Cuestionario</w:t>
      </w:r>
      <w:r w:rsidRPr="00EF69E4">
        <w:rPr>
          <w:rFonts w:ascii="Arial" w:hAnsi="Arial" w:cs="Arial"/>
          <w:color w:val="202124"/>
          <w:shd w:val="clear" w:color="auto" w:fill="FFFFFF"/>
        </w:rPr>
        <w:t>: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1</w:t>
      </w:r>
      <w:r>
        <w:rPr>
          <w:rFonts w:ascii="Arial" w:hAnsi="Arial" w:cs="Arial"/>
          <w:color w:val="202124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¿ Por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qué son necesarias las secreciones glandulares ?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Para lubricar y neutralizar la uretra ya que por esta pasa la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orina(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ácido) y el esperma(alcalino), entonces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 la uretra le queda contenido de orina los espermas morirían. Lubrican la uretra y neutralizan los espermas.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2</w:t>
      </w:r>
      <w:r>
        <w:rPr>
          <w:rFonts w:ascii="Arial" w:hAnsi="Arial" w:cs="Arial"/>
          <w:color w:val="202124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 xml:space="preserve">¿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Que</w:t>
      </w:r>
      <w:proofErr w:type="spellEnd"/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sucedería si los cuerpos cavernosos del pene no se llenaran de sangre ?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momento en el que pene no está erecto la presión sanguínea es de 120/80, la frecuencia cardíaca es de 60/0, en cambio cuando el cuerpo cavernoso se llena de sangre absorbiendo el 90 % de la sangre aportadas por las arterias al pene la presión sanguínea incrementa y la frecuencia cardíaca durante los 10 s aproximados de eyaculación llega a los 130. Cumple la función eréctil.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FF0000"/>
          <w:shd w:val="clear" w:color="auto" w:fill="FFFFFF"/>
        </w:rPr>
        <w:t>3</w:t>
      </w:r>
      <w:r w:rsidR="00A66560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A66560">
        <w:rPr>
          <w:rFonts w:ascii="Arial" w:hAnsi="Arial" w:cs="Arial"/>
          <w:color w:val="202124"/>
          <w:shd w:val="clear" w:color="auto" w:fill="FFFFFF"/>
        </w:rPr>
        <w:t>–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A66560">
        <w:rPr>
          <w:rFonts w:ascii="Arial" w:hAnsi="Arial" w:cs="Arial"/>
          <w:color w:val="202124"/>
          <w:shd w:val="clear" w:color="auto" w:fill="FFFFFF"/>
        </w:rPr>
        <w:t>Mencione de manera ordenada las estructuras que recorre un espermatozoide.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1 Túbulo seminífero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2 Red testicular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 xml:space="preserve">3 </w:t>
      </w:r>
      <w:proofErr w:type="spellStart"/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Epididimo</w:t>
      </w:r>
      <w:proofErr w:type="spellEnd"/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4 Conducto deferente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5 Vesícula seminal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6 Próstata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7 Uretra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8 Cuerpo del pene</w:t>
      </w:r>
    </w:p>
    <w:p w:rsidR="00EF69E4" w:rsidRPr="00EF69E4" w:rsidRDefault="00EF69E4">
      <w:pPr>
        <w:rPr>
          <w:rFonts w:ascii="Arial" w:hAnsi="Arial" w:cs="Arial"/>
          <w:color w:val="202124"/>
          <w:highlight w:val="yellow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9 Glande</w:t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  <w:r w:rsidRPr="00EF69E4">
        <w:rPr>
          <w:rFonts w:ascii="Arial" w:hAnsi="Arial" w:cs="Arial"/>
          <w:color w:val="202124"/>
          <w:highlight w:val="yellow"/>
          <w:shd w:val="clear" w:color="auto" w:fill="FFFFFF"/>
        </w:rPr>
        <w:t>10 Orificio uretral</w:t>
      </w:r>
    </w:p>
    <w:p w:rsidR="00A66560" w:rsidRDefault="00A66560">
      <w:pPr>
        <w:rPr>
          <w:rFonts w:ascii="Arial" w:hAnsi="Arial" w:cs="Arial"/>
          <w:color w:val="202124"/>
          <w:shd w:val="clear" w:color="auto" w:fill="FFFFFF"/>
        </w:rPr>
      </w:pPr>
      <w:r w:rsidRPr="00A66560">
        <w:rPr>
          <w:rFonts w:ascii="Arial" w:hAnsi="Arial" w:cs="Arial"/>
          <w:color w:val="FF0000"/>
          <w:shd w:val="clear" w:color="auto" w:fill="FFFFFF"/>
        </w:rPr>
        <w:t>4</w:t>
      </w:r>
      <w:r>
        <w:rPr>
          <w:rFonts w:ascii="Arial" w:hAnsi="Arial" w:cs="Arial"/>
          <w:color w:val="202124"/>
          <w:shd w:val="clear" w:color="auto" w:fill="FFFFFF"/>
        </w:rPr>
        <w:t xml:space="preserve"> –  Dibuje la estructura de un espermatozoide y nombre sus partes.</w:t>
      </w:r>
    </w:p>
    <w:p w:rsidR="00A66560" w:rsidRDefault="00A66560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ES"/>
        </w:rPr>
        <w:drawing>
          <wp:inline distT="0" distB="0" distL="0" distR="0">
            <wp:extent cx="4202311" cy="2037484"/>
            <wp:effectExtent l="0" t="0" r="8255" b="1270"/>
            <wp:docPr id="1" name="Imagen 1" descr="ESTRUCTURA DEL ESPERMATOZOIDE | actu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UCTURA DEL ESPERMATOZOIDE | actuam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817" cy="203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E4" w:rsidRDefault="00EF69E4">
      <w:pPr>
        <w:rPr>
          <w:rFonts w:ascii="Arial" w:hAnsi="Arial" w:cs="Arial"/>
          <w:color w:val="202124"/>
          <w:shd w:val="clear" w:color="auto" w:fill="FFFFFF"/>
        </w:rPr>
      </w:pPr>
    </w:p>
    <w:p w:rsidR="00EF69E4" w:rsidRPr="00314C62" w:rsidRDefault="00EF69E4">
      <w:pPr>
        <w:rPr>
          <w:lang w:val="es-AR"/>
        </w:rPr>
      </w:pPr>
    </w:p>
    <w:sectPr w:rsidR="00EF69E4" w:rsidRPr="0031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62"/>
    <w:rsid w:val="00314C62"/>
    <w:rsid w:val="00A66560"/>
    <w:rsid w:val="00D622D4"/>
    <w:rsid w:val="00E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69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69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2022-05-19T23:53:00Z</dcterms:created>
  <dcterms:modified xsi:type="dcterms:W3CDTF">2022-05-20T00:42:00Z</dcterms:modified>
</cp:coreProperties>
</file>