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C1A07E2" wp14:textId="602C95ED">
      <w:r w:rsidRPr="791254B8" w:rsidR="791254B8">
        <w:rPr>
          <w:sz w:val="40"/>
          <w:szCs w:val="40"/>
        </w:rPr>
        <w:t xml:space="preserve">ECONOMIA. </w:t>
      </w:r>
    </w:p>
    <w:p w:rsidR="791254B8" w:rsidP="791254B8" w:rsidRDefault="791254B8" w14:paraId="5AFAFE00" w14:textId="1E03A283">
      <w:pPr>
        <w:pStyle w:val="Normal"/>
        <w:rPr>
          <w:sz w:val="22"/>
          <w:szCs w:val="22"/>
        </w:rPr>
      </w:pPr>
      <w:r w:rsidRPr="791254B8" w:rsidR="791254B8">
        <w:rPr>
          <w:sz w:val="22"/>
          <w:szCs w:val="22"/>
        </w:rPr>
        <w:t xml:space="preserve">Nombre: Martín Lucero </w:t>
      </w:r>
    </w:p>
    <w:p w:rsidR="791254B8" w:rsidP="791254B8" w:rsidRDefault="791254B8" w14:paraId="5C648E07" w14:textId="7CA7BE4F">
      <w:pPr>
        <w:pStyle w:val="Normal"/>
        <w:rPr>
          <w:sz w:val="22"/>
          <w:szCs w:val="22"/>
        </w:rPr>
      </w:pPr>
      <w:r w:rsidRPr="791254B8" w:rsidR="791254B8">
        <w:rPr>
          <w:sz w:val="22"/>
          <w:szCs w:val="22"/>
        </w:rPr>
        <w:t>Curso: 4°B</w:t>
      </w:r>
    </w:p>
    <w:p w:rsidR="791254B8" w:rsidP="791254B8" w:rsidRDefault="791254B8" w14:paraId="73D818C8" w14:textId="253938A4">
      <w:pPr>
        <w:pStyle w:val="Normal"/>
        <w:rPr>
          <w:sz w:val="22"/>
          <w:szCs w:val="22"/>
        </w:rPr>
      </w:pPr>
    </w:p>
    <w:p w:rsidR="791254B8" w:rsidP="791254B8" w:rsidRDefault="791254B8" w14:paraId="234E5892" w14:textId="24282328">
      <w:pPr>
        <w:pStyle w:val="Normal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63E71FA2" w14:textId="5F7B9470">
      <w:pPr>
        <w:pStyle w:val="Normal"/>
        <w:rPr>
          <w:sz w:val="22"/>
          <w:szCs w:val="22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1.Lea detenidamente el siguiente texto y complete la ficha bibliográfica que se encuentra a continuación (1p)</w:t>
      </w:r>
    </w:p>
    <w:p w:rsidR="791254B8" w:rsidP="791254B8" w:rsidRDefault="791254B8" w14:paraId="434863D7" w14:textId="24017F8A">
      <w:pPr>
        <w:pStyle w:val="Normal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42D0DE56" w14:textId="01488ECC">
      <w:pPr>
        <w:pStyle w:val="Normal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2D49BC81" w14:textId="043FC883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2-Enumere los factores de la producción y diga cuál es el 4° factor de la producción. </w:t>
      </w:r>
      <w:proofErr w:type="spellStart"/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Definalo</w:t>
      </w:r>
      <w:proofErr w:type="spellEnd"/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.  (1p)</w:t>
      </w:r>
    </w:p>
    <w:p w:rsidR="791254B8" w:rsidP="791254B8" w:rsidRDefault="791254B8" w14:paraId="0760F327" w14:textId="12702ED5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48CCB13C" w14:textId="5D3F993C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3-Las empresas se encuentran en distintos sectores. Estos son: primarios, secundarios y terciarios. (1p)</w:t>
      </w:r>
    </w:p>
    <w:p w:rsidR="791254B8" w:rsidP="791254B8" w:rsidRDefault="791254B8" w14:paraId="39D5DF92" w14:textId="43C5E6DB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70236CB5" w14:textId="2920F9E0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4-Unir con flechas las empresas que se nombran en el art. Periodístico, con el sector correspondiente (1p)</w:t>
      </w:r>
    </w:p>
    <w:p w:rsidR="791254B8" w:rsidP="791254B8" w:rsidRDefault="791254B8" w14:paraId="1146C670" w14:textId="509251AB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168391FD" w14:textId="3C00F675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Servicios Publicos</w:t>
      </w:r>
    </w:p>
    <w:p w:rsidR="791254B8" w:rsidP="791254B8" w:rsidRDefault="791254B8" w14:paraId="134B647D" w14:textId="1EBDEFE6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strike w:val="1"/>
          <w:noProof w:val="0"/>
          <w:sz w:val="22"/>
          <w:szCs w:val="22"/>
          <w:u w:val="none"/>
          <w:lang w:val="es-ES"/>
        </w:rPr>
        <w:t>Comercios de comestibles</w:t>
      </w: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                                                     SECTOR PRIMARIO</w:t>
      </w:r>
    </w:p>
    <w:p w:rsidR="791254B8" w:rsidP="791254B8" w:rsidRDefault="791254B8" w14:paraId="5D66967F" w14:textId="3A243F54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strike w:val="1"/>
          <w:noProof w:val="0"/>
          <w:sz w:val="22"/>
          <w:szCs w:val="22"/>
          <w:lang w:val="es-ES"/>
        </w:rPr>
        <w:t>Automotrices</w:t>
      </w: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                                                                           SECTOR SECUNDARIO</w:t>
      </w:r>
    </w:p>
    <w:p w:rsidR="791254B8" w:rsidP="791254B8" w:rsidRDefault="791254B8" w14:paraId="0AA62D7E" w14:textId="51AE5B0D">
      <w:pPr>
        <w:spacing w:line="360" w:lineRule="auto"/>
        <w:jc w:val="both"/>
        <w:rPr>
          <w:rFonts w:ascii="Arial" w:hAnsi="Arial" w:eastAsia="Arial" w:cs="Arial"/>
          <w:strike w:val="1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strike w:val="1"/>
          <w:noProof w:val="0"/>
          <w:sz w:val="22"/>
          <w:szCs w:val="22"/>
          <w:lang w:val="es-ES"/>
        </w:rPr>
        <w:t>Producción de bienes durables</w:t>
      </w:r>
    </w:p>
    <w:p w:rsidR="791254B8" w:rsidP="791254B8" w:rsidRDefault="791254B8" w14:paraId="59610577" w14:textId="6553E97D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strike w:val="1"/>
          <w:noProof w:val="0"/>
          <w:sz w:val="22"/>
          <w:szCs w:val="22"/>
          <w:lang w:val="es-ES"/>
        </w:rPr>
        <w:t>Farmacias</w:t>
      </w: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                                                                              SECTOR TERCIARIO</w:t>
      </w:r>
    </w:p>
    <w:p w:rsidR="791254B8" w:rsidP="791254B8" w:rsidRDefault="791254B8" w14:paraId="6A69CFBC" w14:textId="502B0051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Industria farmacéutica</w:t>
      </w:r>
    </w:p>
    <w:p w:rsidR="791254B8" w:rsidP="791254B8" w:rsidRDefault="791254B8" w14:paraId="72FAE34C" w14:textId="3E8D3FB6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strike w:val="1"/>
          <w:noProof w:val="0"/>
          <w:sz w:val="22"/>
          <w:szCs w:val="22"/>
          <w:lang w:val="es-ES"/>
        </w:rPr>
        <w:t>Aerolíneas</w:t>
      </w:r>
    </w:p>
    <w:p w:rsidR="791254B8" w:rsidP="791254B8" w:rsidRDefault="791254B8" w14:paraId="68DA536E" w14:textId="621D7D28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4635E2BE" w14:textId="6917072B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5. ¿Qué significa que las cadenas de pago estén rotas?¿ Que empresas se ven involucradas en esta cadena de pagos rota? ( antes de contestar lea atentamente el 2° y 9° párrafo del art. Periodístico) (1p)</w:t>
      </w:r>
    </w:p>
    <w:p w:rsidR="791254B8" w:rsidP="791254B8" w:rsidRDefault="791254B8" w14:paraId="2AAEB673" w14:textId="70E61D01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                   </w:t>
      </w:r>
    </w:p>
    <w:p w:rsidR="791254B8" w:rsidP="791254B8" w:rsidRDefault="791254B8" w14:paraId="26EB99D1" w14:textId="3AEB7946">
      <w:pPr>
        <w:spacing w:line="360" w:lineRule="auto"/>
        <w:jc w:val="both"/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6. ¿Qué opinan los que trabajan de esta manera?  (1p)</w:t>
      </w:r>
    </w:p>
    <w:p w:rsidR="791254B8" w:rsidP="791254B8" w:rsidRDefault="791254B8" w14:paraId="397B3472" w14:textId="290FA3AB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79EB9662" w14:textId="0C5D58FA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Respuestas</w:t>
      </w: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:</w:t>
      </w:r>
    </w:p>
    <w:p w:rsidR="791254B8" w:rsidP="791254B8" w:rsidRDefault="791254B8" w14:paraId="18D65674" w14:textId="57B6B555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03D68E4A" w14:textId="45612537">
      <w:pPr>
        <w:pStyle w:val="Normal"/>
        <w:spacing w:line="360" w:lineRule="auto"/>
        <w:ind w:lef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1. Ficha bibliográfica: </w:t>
      </w:r>
    </w:p>
    <w:p w:rsidR="791254B8" w:rsidP="791254B8" w:rsidRDefault="791254B8" w14:paraId="241877A5" w14:textId="3C46DCE2">
      <w:pPr>
        <w:pStyle w:val="Normal"/>
        <w:spacing w:line="360" w:lineRule="auto"/>
        <w:ind w:lef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Título: Una semana de la cuarentena: la economía casi congelada y los argentinos en sus casas frente a un reto histórico</w:t>
      </w:r>
    </w:p>
    <w:p w:rsidR="791254B8" w:rsidP="791254B8" w:rsidRDefault="791254B8" w14:paraId="79F2113E" w14:textId="6B85A1BF">
      <w:pPr>
        <w:pStyle w:val="Normal"/>
        <w:spacing w:line="360" w:lineRule="auto"/>
        <w:ind w:lef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Fuente: </w:t>
      </w: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Clarín</w:t>
      </w:r>
    </w:p>
    <w:p w:rsidR="791254B8" w:rsidP="791254B8" w:rsidRDefault="791254B8" w14:paraId="00D703CD" w14:textId="6CB7F99B">
      <w:pPr>
        <w:pStyle w:val="Normal"/>
        <w:spacing w:line="360" w:lineRule="auto"/>
        <w:ind w:lef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Autores: Martín Bidegaray, Gonzalo Sánchez  </w:t>
      </w:r>
    </w:p>
    <w:p w:rsidR="791254B8" w:rsidP="791254B8" w:rsidRDefault="791254B8" w14:paraId="0D6050BA" w14:textId="0EA20AB1">
      <w:pPr>
        <w:pStyle w:val="Normal"/>
        <w:spacing w:line="360" w:lineRule="auto"/>
        <w:ind w:lef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Fecha: 27/03/2020 - 6:30 </w:t>
      </w:r>
    </w:p>
    <w:p w:rsidR="791254B8" w:rsidP="791254B8" w:rsidRDefault="791254B8" w14:paraId="07DC2CB0" w14:textId="3D4B8485">
      <w:pPr>
        <w:pStyle w:val="Normal"/>
        <w:spacing w:line="360" w:lineRule="auto"/>
        <w:ind w:lef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Contenido: </w:t>
      </w:r>
    </w:p>
    <w:p w:rsidR="791254B8" w:rsidP="791254B8" w:rsidRDefault="791254B8" w14:paraId="5B66FF6B" w14:textId="2650CF52">
      <w:pPr>
        <w:pStyle w:val="Normal"/>
        <w:bidi w:val="0"/>
        <w:spacing w:line="360" w:lineRule="auto"/>
        <w:ind w:left="0"/>
        <w:jc w:val="both"/>
      </w:pPr>
    </w:p>
    <w:p w:rsidR="791254B8" w:rsidP="791254B8" w:rsidRDefault="791254B8" w14:paraId="0D6E198C" w14:textId="33C87DCF">
      <w:pPr>
        <w:pStyle w:val="Normal"/>
        <w:spacing w:line="360" w:lineRule="auto"/>
        <w:ind w:lef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2. Factor: tierra, trabajo y capital</w:t>
      </w:r>
    </w:p>
    <w:p w:rsidR="791254B8" w:rsidP="791254B8" w:rsidRDefault="791254B8" w14:paraId="32328040" w14:textId="18500372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2"/>
          <w:sz w:val="21"/>
          <w:szCs w:val="21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Factor empresarial: Es donde se desempeña un papel de coordinación entre los factores productivos tradicionales. </w:t>
      </w:r>
    </w:p>
    <w:p w:rsidR="791254B8" w:rsidP="791254B8" w:rsidRDefault="791254B8" w14:paraId="4495F1DA" w14:textId="5751BCE4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3B88AE40" w14:textId="1D29DE03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4. Sector primario: Comercios de comestibles, Producción de bienes durables </w:t>
      </w:r>
    </w:p>
    <w:p w:rsidR="791254B8" w:rsidP="791254B8" w:rsidRDefault="791254B8" w14:paraId="2D1F5A2D" w14:textId="3FDF7898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Sector secundario: Farmacias, </w:t>
      </w:r>
    </w:p>
    <w:p w:rsidR="791254B8" w:rsidP="791254B8" w:rsidRDefault="791254B8" w14:paraId="485C9E17" w14:textId="0FD81364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Sector terciario: Aerolíneas, Automotrices, Industria farmacéutica, </w:t>
      </w:r>
    </w:p>
    <w:p w:rsidR="791254B8" w:rsidP="791254B8" w:rsidRDefault="791254B8" w14:paraId="0FAE97B4" w14:textId="546C4DA6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72849AD2" w14:textId="1B60B726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5. Significa qué en relaciones a ventas, tienen muy poca actividad. Una empresa que se ve involucrada es Volkswagen.</w:t>
      </w:r>
    </w:p>
    <w:p w:rsidR="791254B8" w:rsidP="791254B8" w:rsidRDefault="791254B8" w14:paraId="4A6F8807" w14:textId="29B8C33C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</w:p>
    <w:p w:rsidR="791254B8" w:rsidP="791254B8" w:rsidRDefault="791254B8" w14:paraId="1A7A9657" w14:textId="24255826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791254B8" w:rsidR="791254B8">
        <w:rPr>
          <w:rFonts w:ascii="Arial" w:hAnsi="Arial" w:eastAsia="Arial" w:cs="Arial"/>
          <w:noProof w:val="0"/>
          <w:sz w:val="22"/>
          <w:szCs w:val="22"/>
          <w:lang w:val="es-ES"/>
        </w:rPr>
        <w:t>6.</w:t>
      </w:r>
    </w:p>
    <w:p w:rsidR="791254B8" w:rsidP="791254B8" w:rsidRDefault="791254B8" w14:paraId="4246C2B4" w14:textId="1004AD45">
      <w:pPr>
        <w:pStyle w:val="Normal"/>
        <w:spacing w:line="360" w:lineRule="auto"/>
        <w:ind w:left="0"/>
        <w:jc w:val="both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</w:pPr>
    </w:p>
    <w:p w:rsidR="791254B8" w:rsidP="791254B8" w:rsidRDefault="791254B8" w14:paraId="1695F1D3" w14:textId="074AC747">
      <w:pPr>
        <w:pStyle w:val="Normal"/>
        <w:ind w:left="0"/>
        <w:rPr>
          <w:sz w:val="22"/>
          <w:szCs w:val="22"/>
        </w:rPr>
      </w:pPr>
    </w:p>
    <w:p w:rsidR="791254B8" w:rsidP="791254B8" w:rsidRDefault="791254B8" w14:paraId="644D42E8" w14:textId="5C9B9B7D">
      <w:pPr>
        <w:pStyle w:val="Normal"/>
        <w:rPr>
          <w:sz w:val="22"/>
          <w:szCs w:val="22"/>
        </w:rPr>
      </w:pPr>
    </w:p>
    <w:p w:rsidR="791254B8" w:rsidP="791254B8" w:rsidRDefault="791254B8" w14:paraId="69CF50A9" w14:textId="6997F2AE">
      <w:pPr>
        <w:pStyle w:val="Normal"/>
        <w:rPr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E68E38"/>
    <w:rsid w:val="0AE68E38"/>
    <w:rsid w:val="7912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8E38"/>
  <w15:chartTrackingRefBased/>
  <w15:docId w15:val="{8080FA72-165A-436C-BE6D-649F545A95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2971f1dd5a447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2022-05-20T18:37:35.2593430Z</dcterms:created>
  <dcterms:modified xsi:type="dcterms:W3CDTF">2022-05-20T22:47:36.4558045Z</dcterms:modified>
  <dc:creator>martin lucero</dc:creator>
  <lastModifiedBy>martin lucero</lastModifiedBy>
</coreProperties>
</file>