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06D9F" w14:textId="1EE90B7C" w:rsidR="000755C2" w:rsidRDefault="000755C2" w:rsidP="000755C2">
      <w:pPr>
        <w:numPr>
          <w:ilvl w:val="0"/>
          <w:numId w:val="5"/>
        </w:numPr>
        <w:spacing w:after="0" w:line="252" w:lineRule="auto"/>
        <w:contextualSpacing/>
        <w:rPr>
          <w:rFonts w:ascii="Bernard MT Condensed" w:hAnsi="Bernard MT Condensed" w:cstheme="minorHAnsi"/>
          <w:color w:val="0070C0"/>
          <w:sz w:val="36"/>
          <w:szCs w:val="36"/>
        </w:rPr>
      </w:pPr>
      <w:r>
        <w:rPr>
          <w:rFonts w:cs="Calibri"/>
          <w:b/>
          <w:bCs/>
          <w:color w:val="00000A"/>
          <w:sz w:val="24"/>
          <w:szCs w:val="20"/>
          <w:u w:val="single"/>
        </w:rPr>
        <w:t>TEMA</w:t>
      </w:r>
      <w:r>
        <w:rPr>
          <w:rFonts w:cstheme="minorHAnsi"/>
          <w:b/>
          <w:bCs/>
          <w:color w:val="0070C0"/>
          <w:sz w:val="28"/>
          <w:szCs w:val="28"/>
        </w:rPr>
        <w:t xml:space="preserve">: </w:t>
      </w:r>
      <w:r w:rsidR="00B150C9">
        <w:rPr>
          <w:rFonts w:ascii="Britannic Bold" w:hAnsi="Britannic Bold" w:cstheme="minorHAnsi"/>
          <w:b/>
          <w:bCs/>
          <w:color w:val="0070C0"/>
          <w:sz w:val="36"/>
          <w:szCs w:val="36"/>
        </w:rPr>
        <w:t>El texto argumentativo. L</w:t>
      </w:r>
      <w:r w:rsidRPr="000755C2">
        <w:rPr>
          <w:rFonts w:ascii="Britannic Bold" w:hAnsi="Britannic Bold" w:cstheme="minorHAnsi"/>
          <w:b/>
          <w:bCs/>
          <w:color w:val="0070C0"/>
          <w:sz w:val="36"/>
          <w:szCs w:val="36"/>
        </w:rPr>
        <w:t>a literatura y el camino lector</w:t>
      </w:r>
      <w:r>
        <w:rPr>
          <w:rFonts w:cstheme="minorHAnsi"/>
          <w:b/>
          <w:bCs/>
          <w:color w:val="0070C0"/>
          <w:sz w:val="28"/>
          <w:szCs w:val="28"/>
        </w:rPr>
        <w:t>.</w:t>
      </w:r>
    </w:p>
    <w:p w14:paraId="7B901879" w14:textId="77777777" w:rsidR="000755C2" w:rsidRPr="00B150C9" w:rsidRDefault="000755C2" w:rsidP="000755C2">
      <w:pPr>
        <w:spacing w:after="160" w:line="252" w:lineRule="auto"/>
        <w:rPr>
          <w:rFonts w:cstheme="minorHAnsi"/>
          <w:sz w:val="16"/>
          <w:szCs w:val="16"/>
        </w:rPr>
      </w:pPr>
      <w:r w:rsidRPr="00B150C9">
        <w:rPr>
          <w:rFonts w:cstheme="minorHAnsi"/>
          <w:sz w:val="16"/>
          <w:szCs w:val="16"/>
        </w:rPr>
        <w:t>Grilla de Evaluación de contenidos:</w:t>
      </w:r>
    </w:p>
    <w:tbl>
      <w:tblPr>
        <w:tblStyle w:val="Tablaconcuadrcula"/>
        <w:tblW w:w="9440" w:type="dxa"/>
        <w:tblInd w:w="-5" w:type="dxa"/>
        <w:tblLook w:val="04A0" w:firstRow="1" w:lastRow="0" w:firstColumn="1" w:lastColumn="0" w:noHBand="0" w:noVBand="1"/>
      </w:tblPr>
      <w:tblGrid>
        <w:gridCol w:w="2533"/>
        <w:gridCol w:w="1044"/>
        <w:gridCol w:w="1040"/>
        <w:gridCol w:w="871"/>
        <w:gridCol w:w="1043"/>
        <w:gridCol w:w="1041"/>
        <w:gridCol w:w="1868"/>
      </w:tblGrid>
      <w:tr w:rsidR="000755C2" w:rsidRPr="00B150C9" w14:paraId="76245D8F" w14:textId="77777777" w:rsidTr="000755C2">
        <w:trPr>
          <w:trHeight w:val="545"/>
        </w:trPr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7CAF2" w14:textId="77777777" w:rsidR="000755C2" w:rsidRPr="00B150C9" w:rsidRDefault="000755C2">
            <w:pPr>
              <w:spacing w:line="252" w:lineRule="auto"/>
              <w:jc w:val="center"/>
              <w:rPr>
                <w:rFonts w:cstheme="minorHAnsi"/>
                <w:sz w:val="16"/>
                <w:szCs w:val="16"/>
              </w:rPr>
            </w:pPr>
            <w:r w:rsidRPr="00B150C9">
              <w:rPr>
                <w:rFonts w:cstheme="minorHAnsi"/>
                <w:sz w:val="16"/>
                <w:szCs w:val="16"/>
              </w:rPr>
              <w:t>CAPACIDADES ESPECÍFICAS A EVALUAR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1A2D1" w14:textId="77777777" w:rsidR="000755C2" w:rsidRPr="00B150C9" w:rsidRDefault="000755C2">
            <w:pPr>
              <w:spacing w:line="252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9D02443" w14:textId="77777777" w:rsidR="000755C2" w:rsidRPr="00B150C9" w:rsidRDefault="000755C2">
            <w:pPr>
              <w:spacing w:line="252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B150C9">
              <w:rPr>
                <w:rFonts w:cstheme="minorHAnsi"/>
                <w:b/>
                <w:bCs/>
                <w:sz w:val="16"/>
                <w:szCs w:val="16"/>
              </w:rPr>
              <w:t>LS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BED3E" w14:textId="77777777" w:rsidR="000755C2" w:rsidRPr="00B150C9" w:rsidRDefault="000755C2">
            <w:pPr>
              <w:spacing w:line="252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41992144" w14:textId="77777777" w:rsidR="000755C2" w:rsidRPr="00B150C9" w:rsidRDefault="000755C2">
            <w:pPr>
              <w:spacing w:line="252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B150C9">
              <w:rPr>
                <w:rFonts w:cstheme="minorHAnsi"/>
                <w:b/>
                <w:bCs/>
                <w:sz w:val="16"/>
                <w:szCs w:val="16"/>
              </w:rPr>
              <w:t>L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DFAF5" w14:textId="77777777" w:rsidR="000755C2" w:rsidRPr="00B150C9" w:rsidRDefault="000755C2">
            <w:pPr>
              <w:spacing w:line="252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09B1525D" w14:textId="77777777" w:rsidR="000755C2" w:rsidRPr="00B150C9" w:rsidRDefault="000755C2">
            <w:pPr>
              <w:spacing w:line="252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B150C9">
              <w:rPr>
                <w:rFonts w:cstheme="minorHAnsi"/>
                <w:b/>
                <w:bCs/>
                <w:sz w:val="16"/>
                <w:szCs w:val="16"/>
              </w:rPr>
              <w:t>VL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16697" w14:textId="77777777" w:rsidR="000755C2" w:rsidRPr="00B150C9" w:rsidRDefault="000755C2">
            <w:pPr>
              <w:spacing w:line="252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1AB9A086" w14:textId="77777777" w:rsidR="000755C2" w:rsidRPr="00B150C9" w:rsidRDefault="000755C2">
            <w:pPr>
              <w:spacing w:line="252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B150C9">
              <w:rPr>
                <w:rFonts w:cstheme="minorHAnsi"/>
                <w:b/>
                <w:bCs/>
                <w:sz w:val="16"/>
                <w:szCs w:val="16"/>
              </w:rPr>
              <w:t>NL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FFD49" w14:textId="77777777" w:rsidR="000755C2" w:rsidRPr="00B150C9" w:rsidRDefault="000755C2">
            <w:pPr>
              <w:spacing w:line="252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DB4B3BC" w14:textId="77777777" w:rsidR="000755C2" w:rsidRPr="00B150C9" w:rsidRDefault="000755C2">
            <w:pPr>
              <w:spacing w:line="252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B150C9">
              <w:rPr>
                <w:rFonts w:cstheme="minorHAnsi"/>
                <w:b/>
                <w:bCs/>
                <w:sz w:val="16"/>
                <w:szCs w:val="16"/>
              </w:rPr>
              <w:t>NP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00172" w14:textId="77777777" w:rsidR="000755C2" w:rsidRPr="00B150C9" w:rsidRDefault="000755C2">
            <w:pPr>
              <w:spacing w:line="252" w:lineRule="auto"/>
              <w:jc w:val="center"/>
              <w:rPr>
                <w:rFonts w:cstheme="minorHAnsi"/>
                <w:sz w:val="16"/>
                <w:szCs w:val="16"/>
              </w:rPr>
            </w:pPr>
            <w:r w:rsidRPr="00B150C9">
              <w:rPr>
                <w:rFonts w:cstheme="minorHAnsi"/>
                <w:sz w:val="16"/>
                <w:szCs w:val="16"/>
              </w:rPr>
              <w:t>OBSERVACIONES</w:t>
            </w:r>
          </w:p>
        </w:tc>
      </w:tr>
      <w:tr w:rsidR="000755C2" w:rsidRPr="00B150C9" w14:paraId="7C22AF67" w14:textId="77777777" w:rsidTr="000755C2">
        <w:trPr>
          <w:trHeight w:val="268"/>
        </w:trPr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62D69" w14:textId="7DFDBB5B" w:rsidR="000755C2" w:rsidRPr="00B150C9" w:rsidRDefault="000755C2">
            <w:pPr>
              <w:spacing w:line="252" w:lineRule="auto"/>
              <w:rPr>
                <w:rFonts w:cstheme="minorHAnsi"/>
                <w:sz w:val="16"/>
                <w:szCs w:val="16"/>
              </w:rPr>
            </w:pPr>
            <w:r w:rsidRPr="00B150C9">
              <w:rPr>
                <w:rFonts w:cstheme="minorHAnsi"/>
                <w:sz w:val="16"/>
                <w:szCs w:val="16"/>
              </w:rPr>
              <w:t xml:space="preserve">Comprender la importancia de la literatura. 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8F5BB" w14:textId="77777777" w:rsidR="000755C2" w:rsidRPr="00B150C9" w:rsidRDefault="000755C2">
            <w:pPr>
              <w:spacing w:line="252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7BFA7" w14:textId="77777777" w:rsidR="000755C2" w:rsidRPr="00B150C9" w:rsidRDefault="000755C2">
            <w:pPr>
              <w:spacing w:line="252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056C3" w14:textId="77777777" w:rsidR="000755C2" w:rsidRPr="00B150C9" w:rsidRDefault="000755C2">
            <w:pPr>
              <w:spacing w:line="252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D62A8" w14:textId="77777777" w:rsidR="000755C2" w:rsidRPr="00B150C9" w:rsidRDefault="000755C2">
            <w:pPr>
              <w:spacing w:line="252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ED5D8" w14:textId="77777777" w:rsidR="000755C2" w:rsidRPr="00B150C9" w:rsidRDefault="000755C2">
            <w:pPr>
              <w:spacing w:line="252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EA166" w14:textId="77777777" w:rsidR="000755C2" w:rsidRPr="00B150C9" w:rsidRDefault="000755C2">
            <w:pPr>
              <w:spacing w:line="252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0755C2" w:rsidRPr="00B150C9" w14:paraId="4FC7EC48" w14:textId="77777777" w:rsidTr="000755C2">
        <w:trPr>
          <w:trHeight w:val="268"/>
        </w:trPr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FEB17" w14:textId="475426DB" w:rsidR="000755C2" w:rsidRPr="00B150C9" w:rsidRDefault="000755C2">
            <w:pPr>
              <w:spacing w:line="252" w:lineRule="auto"/>
              <w:jc w:val="center"/>
              <w:rPr>
                <w:rFonts w:cstheme="minorHAnsi"/>
                <w:sz w:val="16"/>
                <w:szCs w:val="16"/>
              </w:rPr>
            </w:pPr>
            <w:r w:rsidRPr="00B150C9">
              <w:rPr>
                <w:rFonts w:cstheme="minorHAnsi"/>
                <w:sz w:val="16"/>
                <w:szCs w:val="16"/>
              </w:rPr>
              <w:t>Reconocer la función del lector en el proceso de lectura.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AC81E" w14:textId="77777777" w:rsidR="000755C2" w:rsidRPr="00B150C9" w:rsidRDefault="000755C2">
            <w:pPr>
              <w:spacing w:line="252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BFCEC" w14:textId="77777777" w:rsidR="000755C2" w:rsidRPr="00B150C9" w:rsidRDefault="000755C2">
            <w:pPr>
              <w:spacing w:line="252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28AEE" w14:textId="77777777" w:rsidR="000755C2" w:rsidRPr="00B150C9" w:rsidRDefault="000755C2">
            <w:pPr>
              <w:spacing w:line="252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891D9" w14:textId="77777777" w:rsidR="000755C2" w:rsidRPr="00B150C9" w:rsidRDefault="000755C2">
            <w:pPr>
              <w:spacing w:line="252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FFB52" w14:textId="77777777" w:rsidR="000755C2" w:rsidRPr="00B150C9" w:rsidRDefault="000755C2">
            <w:pPr>
              <w:spacing w:line="252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93B61" w14:textId="77777777" w:rsidR="000755C2" w:rsidRPr="00B150C9" w:rsidRDefault="000755C2">
            <w:pPr>
              <w:spacing w:line="252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</w:tbl>
    <w:p w14:paraId="0D41184A" w14:textId="154D9192" w:rsidR="00B150C9" w:rsidRPr="00B150C9" w:rsidRDefault="00B150C9" w:rsidP="00B150C9">
      <w:pPr>
        <w:spacing w:after="160" w:line="252" w:lineRule="auto"/>
        <w:jc w:val="center"/>
        <w:rPr>
          <w:rFonts w:cstheme="minorHAnsi"/>
          <w:b/>
          <w:bCs/>
          <w:color w:val="00000A"/>
          <w:sz w:val="28"/>
          <w:szCs w:val="20"/>
        </w:rPr>
      </w:pPr>
      <w:r w:rsidRPr="00B150C9">
        <w:rPr>
          <w:rFonts w:cstheme="minorHAnsi"/>
          <w:b/>
          <w:bCs/>
          <w:color w:val="00000A"/>
          <w:sz w:val="28"/>
          <w:szCs w:val="20"/>
        </w:rPr>
        <w:t>Guía N°2</w:t>
      </w:r>
    </w:p>
    <w:p w14:paraId="5BD65AD7" w14:textId="7973A6CF" w:rsidR="00B150C9" w:rsidRPr="00B150C9" w:rsidRDefault="00B150C9" w:rsidP="00B150C9">
      <w:pPr>
        <w:pStyle w:val="Prrafodelista"/>
        <w:numPr>
          <w:ilvl w:val="0"/>
          <w:numId w:val="5"/>
        </w:numPr>
        <w:spacing w:after="160" w:line="252" w:lineRule="auto"/>
        <w:rPr>
          <w:rFonts w:asciiTheme="minorHAnsi" w:hAnsiTheme="minorHAnsi" w:cstheme="minorHAnsi"/>
          <w:b/>
          <w:bCs/>
          <w:color w:val="00000A"/>
          <w:sz w:val="28"/>
          <w:szCs w:val="20"/>
          <w:u w:val="single"/>
        </w:rPr>
      </w:pPr>
      <w:r w:rsidRPr="00B150C9">
        <w:rPr>
          <w:rFonts w:asciiTheme="minorHAnsi" w:hAnsiTheme="minorHAnsi" w:cstheme="minorHAnsi"/>
          <w:b/>
          <w:bCs/>
          <w:color w:val="00000A"/>
          <w:sz w:val="28"/>
          <w:szCs w:val="20"/>
          <w:u w:val="single"/>
        </w:rPr>
        <w:t>Actividades:</w:t>
      </w:r>
    </w:p>
    <w:p w14:paraId="64D34E01" w14:textId="2E0978C7" w:rsidR="00B150C9" w:rsidRPr="00B150C9" w:rsidRDefault="00B150C9" w:rsidP="00B150C9">
      <w:pPr>
        <w:spacing w:after="160" w:line="252" w:lineRule="auto"/>
        <w:rPr>
          <w:rFonts w:cstheme="minorHAnsi"/>
          <w:b/>
          <w:bCs/>
          <w:color w:val="00000A"/>
          <w:sz w:val="28"/>
          <w:szCs w:val="20"/>
          <w:u w:val="single"/>
        </w:rPr>
      </w:pPr>
      <w:r w:rsidRPr="00B150C9">
        <w:rPr>
          <w:rFonts w:cstheme="minorHAnsi"/>
          <w:b/>
          <w:bCs/>
          <w:color w:val="00000A"/>
          <w:sz w:val="28"/>
          <w:szCs w:val="20"/>
          <w:u w:val="single"/>
        </w:rPr>
        <w:t xml:space="preserve">Prelectura: </w:t>
      </w:r>
    </w:p>
    <w:p w14:paraId="45819D37" w14:textId="77777777" w:rsidR="004805C9" w:rsidRPr="00B150C9" w:rsidRDefault="004805C9" w:rsidP="004805C9">
      <w:pPr>
        <w:autoSpaceDE w:val="0"/>
        <w:autoSpaceDN w:val="0"/>
        <w:adjustRightInd w:val="0"/>
        <w:spacing w:after="0" w:line="259" w:lineRule="atLeast"/>
        <w:rPr>
          <w:rFonts w:cstheme="minorHAnsi"/>
          <w:b/>
        </w:rPr>
      </w:pPr>
      <w:r w:rsidRPr="00B150C9">
        <w:rPr>
          <w:rFonts w:cstheme="minorHAnsi"/>
          <w:b/>
        </w:rPr>
        <w:t>1. Piensa y responde:</w:t>
      </w:r>
    </w:p>
    <w:p w14:paraId="187917FB" w14:textId="77777777" w:rsidR="00F81FED" w:rsidRPr="00B150C9" w:rsidRDefault="00F81FED" w:rsidP="004805C9">
      <w:pPr>
        <w:autoSpaceDE w:val="0"/>
        <w:autoSpaceDN w:val="0"/>
        <w:adjustRightInd w:val="0"/>
        <w:spacing w:after="0" w:line="259" w:lineRule="atLeast"/>
        <w:rPr>
          <w:rFonts w:cstheme="minorHAnsi"/>
          <w:b/>
        </w:rPr>
      </w:pPr>
    </w:p>
    <w:p w14:paraId="7899B938" w14:textId="77777777" w:rsidR="004805C9" w:rsidRPr="00B150C9" w:rsidRDefault="004805C9" w:rsidP="004805C9">
      <w:pPr>
        <w:autoSpaceDE w:val="0"/>
        <w:autoSpaceDN w:val="0"/>
        <w:adjustRightInd w:val="0"/>
        <w:spacing w:after="0" w:line="259" w:lineRule="atLeast"/>
        <w:rPr>
          <w:rFonts w:cstheme="minorHAnsi"/>
        </w:rPr>
      </w:pPr>
      <w:r w:rsidRPr="00B150C9">
        <w:rPr>
          <w:rFonts w:cstheme="minorHAnsi"/>
        </w:rPr>
        <w:t>a. ¿Has leído libros: novelas, cuentos, poesías, obras de teatro? ¿Recuerdas sus títulos? ¿Cuáles te llamaron más la atención?  ¿Por qué?</w:t>
      </w:r>
    </w:p>
    <w:p w14:paraId="3C638CA9" w14:textId="77777777" w:rsidR="004805C9" w:rsidRPr="00B150C9" w:rsidRDefault="004805C9" w:rsidP="004805C9">
      <w:pPr>
        <w:autoSpaceDE w:val="0"/>
        <w:autoSpaceDN w:val="0"/>
        <w:adjustRightInd w:val="0"/>
        <w:spacing w:after="0" w:line="259" w:lineRule="atLeast"/>
        <w:rPr>
          <w:rFonts w:cstheme="minorHAnsi"/>
        </w:rPr>
      </w:pPr>
      <w:r w:rsidRPr="00B150C9">
        <w:rPr>
          <w:rFonts w:cstheme="minorHAnsi"/>
        </w:rPr>
        <w:t>b. ¿Algún familiar o persona cercana te ha acercado al mundo de la lectura o lo hiciste solo? ¿Cómo fue ese acercamiento?</w:t>
      </w:r>
    </w:p>
    <w:p w14:paraId="5217F7D9" w14:textId="77777777" w:rsidR="004805C9" w:rsidRPr="00B150C9" w:rsidRDefault="004805C9" w:rsidP="004805C9">
      <w:pPr>
        <w:autoSpaceDE w:val="0"/>
        <w:autoSpaceDN w:val="0"/>
        <w:adjustRightInd w:val="0"/>
        <w:spacing w:after="0" w:line="259" w:lineRule="atLeast"/>
        <w:rPr>
          <w:rFonts w:cstheme="minorHAnsi"/>
        </w:rPr>
      </w:pPr>
      <w:r w:rsidRPr="00B150C9">
        <w:rPr>
          <w:rFonts w:cstheme="minorHAnsi"/>
        </w:rPr>
        <w:t>c. Actualmente ¿Estás leyendo?</w:t>
      </w:r>
      <w:r w:rsidR="00F81FED" w:rsidRPr="00B150C9">
        <w:rPr>
          <w:rFonts w:cstheme="minorHAnsi"/>
        </w:rPr>
        <w:t xml:space="preserve"> ¿Qué lees? </w:t>
      </w:r>
      <w:r w:rsidRPr="00B150C9">
        <w:rPr>
          <w:rFonts w:cstheme="minorHAnsi"/>
        </w:rPr>
        <w:t>¿Por qué? ¿Qué te llama la atención para seguir leyendo o para no hacerlo?</w:t>
      </w:r>
    </w:p>
    <w:p w14:paraId="27279ACF" w14:textId="77777777" w:rsidR="00F81FED" w:rsidRPr="00B150C9" w:rsidRDefault="00F81FED" w:rsidP="007556AE">
      <w:pPr>
        <w:autoSpaceDE w:val="0"/>
        <w:autoSpaceDN w:val="0"/>
        <w:adjustRightInd w:val="0"/>
        <w:spacing w:after="0" w:line="259" w:lineRule="atLeast"/>
        <w:rPr>
          <w:rFonts w:cstheme="minorHAnsi"/>
          <w:b/>
        </w:rPr>
      </w:pPr>
    </w:p>
    <w:p w14:paraId="356AAEF2" w14:textId="77777777" w:rsidR="007556AE" w:rsidRPr="00B150C9" w:rsidRDefault="004805C9" w:rsidP="007556AE">
      <w:pPr>
        <w:autoSpaceDE w:val="0"/>
        <w:autoSpaceDN w:val="0"/>
        <w:adjustRightInd w:val="0"/>
        <w:spacing w:after="0" w:line="259" w:lineRule="atLeast"/>
        <w:rPr>
          <w:rFonts w:cstheme="minorHAnsi"/>
          <w:b/>
        </w:rPr>
      </w:pPr>
      <w:r w:rsidRPr="00B150C9">
        <w:rPr>
          <w:rFonts w:cstheme="minorHAnsi"/>
          <w:b/>
        </w:rPr>
        <w:t>2</w:t>
      </w:r>
      <w:r w:rsidR="007556AE" w:rsidRPr="00B150C9">
        <w:rPr>
          <w:rFonts w:cstheme="minorHAnsi"/>
          <w:b/>
        </w:rPr>
        <w:t xml:space="preserve">. </w:t>
      </w:r>
      <w:r w:rsidR="00880463" w:rsidRPr="00B150C9">
        <w:rPr>
          <w:rFonts w:cstheme="minorHAnsi"/>
          <w:b/>
        </w:rPr>
        <w:t>Lea</w:t>
      </w:r>
      <w:r w:rsidR="007556AE" w:rsidRPr="00B150C9">
        <w:rPr>
          <w:rFonts w:cstheme="minorHAnsi"/>
          <w:b/>
        </w:rPr>
        <w:t xml:space="preserve"> el </w:t>
      </w:r>
      <w:proofErr w:type="gramStart"/>
      <w:r w:rsidR="007556AE" w:rsidRPr="00B150C9">
        <w:rPr>
          <w:rFonts w:cstheme="minorHAnsi"/>
          <w:b/>
        </w:rPr>
        <w:t xml:space="preserve">texto </w:t>
      </w:r>
      <w:r w:rsidR="00880463" w:rsidRPr="00B150C9">
        <w:rPr>
          <w:rFonts w:cstheme="minorHAnsi"/>
          <w:b/>
        </w:rPr>
        <w:t xml:space="preserve"> </w:t>
      </w:r>
      <w:r w:rsidR="00880463" w:rsidRPr="00B150C9">
        <w:rPr>
          <w:rFonts w:cstheme="minorHAnsi"/>
          <w:b/>
          <w:bCs/>
        </w:rPr>
        <w:t>“</w:t>
      </w:r>
      <w:proofErr w:type="gramEnd"/>
      <w:r w:rsidRPr="00B150C9">
        <w:rPr>
          <w:rFonts w:cstheme="minorHAnsi"/>
          <w:b/>
          <w:bCs/>
          <w:i/>
        </w:rPr>
        <w:t>E</w:t>
      </w:r>
      <w:r w:rsidR="00880463" w:rsidRPr="00B150C9">
        <w:rPr>
          <w:rFonts w:cstheme="minorHAnsi"/>
          <w:b/>
          <w:bCs/>
          <w:i/>
        </w:rPr>
        <w:t>ntrada de blog”</w:t>
      </w:r>
      <w:r w:rsidR="00880463" w:rsidRPr="00B150C9">
        <w:rPr>
          <w:rFonts w:cstheme="minorHAnsi"/>
          <w:b/>
        </w:rPr>
        <w:t xml:space="preserve"> </w:t>
      </w:r>
      <w:r w:rsidRPr="00B150C9">
        <w:rPr>
          <w:rFonts w:cstheme="minorHAnsi"/>
          <w:b/>
        </w:rPr>
        <w:t xml:space="preserve"> y</w:t>
      </w:r>
      <w:r w:rsidR="007556AE" w:rsidRPr="00B150C9">
        <w:rPr>
          <w:rFonts w:cstheme="minorHAnsi"/>
          <w:b/>
        </w:rPr>
        <w:t xml:space="preserve"> responda:</w:t>
      </w:r>
    </w:p>
    <w:p w14:paraId="58C65926" w14:textId="77777777" w:rsidR="004805C9" w:rsidRPr="00B150C9" w:rsidRDefault="004805C9" w:rsidP="007556AE">
      <w:pPr>
        <w:autoSpaceDE w:val="0"/>
        <w:autoSpaceDN w:val="0"/>
        <w:adjustRightInd w:val="0"/>
        <w:spacing w:after="0" w:line="259" w:lineRule="atLeast"/>
        <w:rPr>
          <w:rFonts w:cstheme="minorHAnsi"/>
          <w:b/>
        </w:rPr>
      </w:pPr>
    </w:p>
    <w:p w14:paraId="4C56DB79" w14:textId="77777777" w:rsidR="00880463" w:rsidRPr="00B150C9" w:rsidRDefault="007556AE" w:rsidP="00F81FED">
      <w:pPr>
        <w:autoSpaceDE w:val="0"/>
        <w:autoSpaceDN w:val="0"/>
        <w:adjustRightInd w:val="0"/>
        <w:spacing w:after="0" w:line="259" w:lineRule="atLeast"/>
        <w:rPr>
          <w:rFonts w:cstheme="minorHAnsi"/>
        </w:rPr>
      </w:pPr>
      <w:r w:rsidRPr="00B150C9">
        <w:rPr>
          <w:rFonts w:cstheme="minorHAnsi"/>
        </w:rPr>
        <w:t>a.</w:t>
      </w:r>
      <w:r w:rsidR="004805C9" w:rsidRPr="00B150C9">
        <w:rPr>
          <w:rFonts w:cstheme="minorHAnsi"/>
        </w:rPr>
        <w:t xml:space="preserve"> </w:t>
      </w:r>
      <w:r w:rsidRPr="00B150C9">
        <w:rPr>
          <w:rFonts w:cstheme="minorHAnsi"/>
        </w:rPr>
        <w:t xml:space="preserve"> ¿C</w:t>
      </w:r>
      <w:r w:rsidR="00880463" w:rsidRPr="00B150C9">
        <w:rPr>
          <w:rFonts w:cstheme="minorHAnsi"/>
        </w:rPr>
        <w:t>uál es la idea de</w:t>
      </w:r>
      <w:r w:rsidRPr="00B150C9">
        <w:rPr>
          <w:rFonts w:cstheme="minorHAnsi"/>
        </w:rPr>
        <w:t xml:space="preserve"> lectura que defiende su autora?</w:t>
      </w:r>
    </w:p>
    <w:p w14:paraId="3B2E948A" w14:textId="77777777" w:rsidR="00F81FED" w:rsidRPr="00B150C9" w:rsidRDefault="007556AE" w:rsidP="00F81FED">
      <w:pPr>
        <w:autoSpaceDE w:val="0"/>
        <w:autoSpaceDN w:val="0"/>
        <w:adjustRightInd w:val="0"/>
        <w:spacing w:after="0" w:line="259" w:lineRule="atLeast"/>
        <w:rPr>
          <w:rFonts w:cstheme="minorHAnsi"/>
        </w:rPr>
      </w:pPr>
      <w:r w:rsidRPr="00B150C9">
        <w:rPr>
          <w:rFonts w:cstheme="minorHAnsi"/>
        </w:rPr>
        <w:t xml:space="preserve">b. </w:t>
      </w:r>
      <w:r w:rsidR="004805C9" w:rsidRPr="00B150C9">
        <w:rPr>
          <w:rFonts w:cstheme="minorHAnsi"/>
        </w:rPr>
        <w:t xml:space="preserve"> </w:t>
      </w:r>
      <w:r w:rsidR="00880463" w:rsidRPr="00B150C9">
        <w:rPr>
          <w:rFonts w:cstheme="minorHAnsi"/>
        </w:rPr>
        <w:t>¿De qué depende, según la autora, que seamos potenciales lectores?</w:t>
      </w:r>
      <w:r w:rsidR="00F81FED" w:rsidRPr="00B150C9">
        <w:rPr>
          <w:rFonts w:cstheme="minorHAnsi"/>
        </w:rPr>
        <w:t xml:space="preserve"> </w:t>
      </w:r>
    </w:p>
    <w:p w14:paraId="050534F9" w14:textId="77777777" w:rsidR="00F81FED" w:rsidRPr="00B150C9" w:rsidRDefault="00F81FED" w:rsidP="00F81FED">
      <w:pPr>
        <w:autoSpaceDE w:val="0"/>
        <w:autoSpaceDN w:val="0"/>
        <w:adjustRightInd w:val="0"/>
        <w:spacing w:after="0" w:line="259" w:lineRule="atLeast"/>
        <w:rPr>
          <w:rFonts w:cstheme="minorHAnsi"/>
        </w:rPr>
      </w:pPr>
      <w:r w:rsidRPr="00B150C9">
        <w:rPr>
          <w:rFonts w:cstheme="minorHAnsi"/>
        </w:rPr>
        <w:t>c. ¿Cuántos libros había leído la autora hasta el año 2004? ¿Cuál recuerda por su título?</w:t>
      </w:r>
    </w:p>
    <w:p w14:paraId="33CDE8D5" w14:textId="77777777" w:rsidR="004805C9" w:rsidRPr="00B150C9" w:rsidRDefault="00F81FED" w:rsidP="00F81FED">
      <w:pPr>
        <w:autoSpaceDE w:val="0"/>
        <w:autoSpaceDN w:val="0"/>
        <w:adjustRightInd w:val="0"/>
        <w:spacing w:after="0" w:line="259" w:lineRule="atLeast"/>
        <w:rPr>
          <w:rFonts w:cstheme="minorHAnsi"/>
        </w:rPr>
      </w:pPr>
      <w:r w:rsidRPr="00B150C9">
        <w:rPr>
          <w:rFonts w:cstheme="minorHAnsi"/>
        </w:rPr>
        <w:t>d. ¿En qué año encuentra el libro que la lleva a convertirse en una lectora asidua? ¿Qué se proponía hacer cada día?</w:t>
      </w:r>
    </w:p>
    <w:p w14:paraId="7D6A0BF1" w14:textId="77777777" w:rsidR="004805C9" w:rsidRPr="00B150C9" w:rsidRDefault="00F81FED" w:rsidP="00F81FED">
      <w:pPr>
        <w:autoSpaceDE w:val="0"/>
        <w:autoSpaceDN w:val="0"/>
        <w:adjustRightInd w:val="0"/>
        <w:spacing w:after="0" w:line="259" w:lineRule="atLeast"/>
        <w:rPr>
          <w:rFonts w:cstheme="minorHAnsi"/>
        </w:rPr>
      </w:pPr>
      <w:r w:rsidRPr="00B150C9">
        <w:rPr>
          <w:rFonts w:cstheme="minorHAnsi"/>
        </w:rPr>
        <w:t>e</w:t>
      </w:r>
      <w:r w:rsidR="004805C9" w:rsidRPr="00B150C9">
        <w:rPr>
          <w:rFonts w:cstheme="minorHAnsi"/>
        </w:rPr>
        <w:t>.  ¿Cómo marca la autora los libros a medida que avanza en su lectura? ¿Cómo lo hace usted?</w:t>
      </w:r>
    </w:p>
    <w:p w14:paraId="68591136" w14:textId="77777777" w:rsidR="00F81FED" w:rsidRPr="00B150C9" w:rsidRDefault="00F81FED" w:rsidP="00F81FED">
      <w:pPr>
        <w:spacing w:after="0"/>
        <w:rPr>
          <w:rFonts w:cstheme="minorHAnsi"/>
        </w:rPr>
      </w:pPr>
      <w:r w:rsidRPr="00B150C9">
        <w:rPr>
          <w:rFonts w:cstheme="minorHAnsi"/>
        </w:rPr>
        <w:t>f. ¿Cuál es el potencial tiempo de lectura que posee la autora? ¿En qué momentos se dedica a leer?</w:t>
      </w:r>
    </w:p>
    <w:p w14:paraId="3BF63DC7" w14:textId="77777777" w:rsidR="00F81FED" w:rsidRPr="00B150C9" w:rsidRDefault="00F81FED" w:rsidP="00F81FED">
      <w:pPr>
        <w:spacing w:after="0"/>
        <w:rPr>
          <w:rFonts w:cstheme="minorHAnsi"/>
        </w:rPr>
      </w:pPr>
      <w:proofErr w:type="gramStart"/>
      <w:r w:rsidRPr="00B150C9">
        <w:rPr>
          <w:rFonts w:cstheme="minorHAnsi"/>
        </w:rPr>
        <w:t xml:space="preserve">g </w:t>
      </w:r>
      <w:r w:rsidR="007556AE" w:rsidRPr="00B150C9">
        <w:rPr>
          <w:rFonts w:cstheme="minorHAnsi"/>
        </w:rPr>
        <w:t>.</w:t>
      </w:r>
      <w:proofErr w:type="gramEnd"/>
      <w:r w:rsidR="007556AE" w:rsidRPr="00B150C9">
        <w:rPr>
          <w:rFonts w:cstheme="minorHAnsi"/>
        </w:rPr>
        <w:t xml:space="preserve"> </w:t>
      </w:r>
      <w:r w:rsidR="00880463" w:rsidRPr="00B150C9">
        <w:rPr>
          <w:rFonts w:cstheme="minorHAnsi"/>
        </w:rPr>
        <w:t>¿Cuáles son las diferentes maneras de disfrutar la lectura y de usar los libros? ¿Usted cual /es usa?</w:t>
      </w:r>
    </w:p>
    <w:p w14:paraId="70ACCA1D" w14:textId="77777777" w:rsidR="00FF3B48" w:rsidRPr="00B150C9" w:rsidRDefault="00F81FED" w:rsidP="00F81FED">
      <w:pPr>
        <w:spacing w:after="0"/>
        <w:rPr>
          <w:rFonts w:cstheme="minorHAnsi"/>
        </w:rPr>
      </w:pPr>
      <w:r w:rsidRPr="00B150C9">
        <w:rPr>
          <w:rFonts w:cstheme="minorHAnsi"/>
        </w:rPr>
        <w:t xml:space="preserve">h. </w:t>
      </w:r>
      <w:r w:rsidR="004805C9" w:rsidRPr="00B150C9">
        <w:rPr>
          <w:rFonts w:cstheme="minorHAnsi"/>
        </w:rPr>
        <w:t>¿Cuál es la conclusión a la que llega la autora sobre la lectura?</w:t>
      </w:r>
    </w:p>
    <w:p w14:paraId="2FD2BE09" w14:textId="77777777" w:rsidR="00FF3B48" w:rsidRPr="00B150C9" w:rsidRDefault="00FF3B48" w:rsidP="00F81FED">
      <w:pPr>
        <w:autoSpaceDE w:val="0"/>
        <w:autoSpaceDN w:val="0"/>
        <w:adjustRightInd w:val="0"/>
        <w:spacing w:after="0" w:line="259" w:lineRule="atLeast"/>
        <w:rPr>
          <w:rFonts w:cstheme="minorHAnsi"/>
        </w:rPr>
      </w:pPr>
    </w:p>
    <w:p w14:paraId="42D130B7" w14:textId="77777777" w:rsidR="00FF3B48" w:rsidRPr="00B150C9" w:rsidRDefault="008237D4" w:rsidP="00FF3B48">
      <w:pPr>
        <w:autoSpaceDE w:val="0"/>
        <w:autoSpaceDN w:val="0"/>
        <w:adjustRightInd w:val="0"/>
        <w:spacing w:after="0" w:line="259" w:lineRule="atLeast"/>
        <w:rPr>
          <w:rFonts w:cstheme="minorHAnsi"/>
        </w:rPr>
      </w:pPr>
      <w:r w:rsidRPr="00B150C9">
        <w:rPr>
          <w:rFonts w:cstheme="minorHAnsi"/>
          <w:noProof/>
          <w:lang w:eastAsia="es-AR"/>
        </w:rPr>
        <w:drawing>
          <wp:inline distT="0" distB="0" distL="0" distR="0" wp14:anchorId="0889EEE4" wp14:editId="2E9E611E">
            <wp:extent cx="6162675" cy="2647950"/>
            <wp:effectExtent l="0" t="0" r="9525" b="0"/>
            <wp:docPr id="5" name="Imagen 5" descr="C:\Users\ITATI\AppData\Local\Microsoft\Windows\INetCache\Content.Word\IMG-2020042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ATI\AppData\Local\Microsoft\Windows\INetCache\Content.Word\IMG-20200428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8" t="57020" r="18004" b="14336"/>
                    <a:stretch/>
                  </pic:blipFill>
                  <pic:spPr bwMode="auto">
                    <a:xfrm>
                      <a:off x="0" y="0"/>
                      <a:ext cx="6169160" cy="265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46C753" w14:textId="77777777" w:rsidR="008237D4" w:rsidRPr="00B150C9" w:rsidRDefault="008237D4" w:rsidP="00DE3C36">
      <w:pPr>
        <w:shd w:val="clear" w:color="auto" w:fill="F9F9F9"/>
        <w:spacing w:after="0" w:line="240" w:lineRule="auto"/>
        <w:outlineLvl w:val="0"/>
        <w:rPr>
          <w:rFonts w:cstheme="minorHAnsi"/>
          <w:b/>
          <w:sz w:val="24"/>
          <w:szCs w:val="24"/>
        </w:rPr>
      </w:pPr>
    </w:p>
    <w:p w14:paraId="2C59BC1B" w14:textId="77777777" w:rsidR="008237D4" w:rsidRPr="00B150C9" w:rsidRDefault="008237D4" w:rsidP="00DE3C36">
      <w:pPr>
        <w:shd w:val="clear" w:color="auto" w:fill="F9F9F9"/>
        <w:spacing w:after="0" w:line="240" w:lineRule="auto"/>
        <w:outlineLvl w:val="0"/>
        <w:rPr>
          <w:rFonts w:cstheme="minorHAnsi"/>
          <w:b/>
          <w:sz w:val="24"/>
          <w:szCs w:val="24"/>
        </w:rPr>
      </w:pPr>
      <w:r w:rsidRPr="00B150C9">
        <w:rPr>
          <w:rFonts w:cstheme="minorHAnsi"/>
          <w:noProof/>
          <w:lang w:eastAsia="es-AR"/>
        </w:rPr>
        <w:lastRenderedPageBreak/>
        <w:drawing>
          <wp:inline distT="0" distB="0" distL="0" distR="0" wp14:anchorId="0D008FE6" wp14:editId="699D0F6B">
            <wp:extent cx="6381750" cy="2777161"/>
            <wp:effectExtent l="0" t="0" r="0" b="4445"/>
            <wp:docPr id="6" name="Imagen 6" descr="C:\Users\ITATI\AppData\Local\Microsoft\Windows\INetCache\Content.Word\IMG-2020042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ATI\AppData\Local\Microsoft\Windows\INetCache\Content.Word\IMG-20200428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93" b="45943"/>
                    <a:stretch/>
                  </pic:blipFill>
                  <pic:spPr bwMode="auto">
                    <a:xfrm>
                      <a:off x="0" y="0"/>
                      <a:ext cx="6388464" cy="278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922284" w14:textId="77777777" w:rsidR="008237D4" w:rsidRPr="00B150C9" w:rsidRDefault="008237D4" w:rsidP="00DE3C36">
      <w:pPr>
        <w:shd w:val="clear" w:color="auto" w:fill="F9F9F9"/>
        <w:spacing w:after="0" w:line="240" w:lineRule="auto"/>
        <w:outlineLvl w:val="0"/>
        <w:rPr>
          <w:rFonts w:cstheme="minorHAnsi"/>
          <w:b/>
          <w:sz w:val="24"/>
          <w:szCs w:val="24"/>
        </w:rPr>
      </w:pPr>
    </w:p>
    <w:p w14:paraId="4642D91A" w14:textId="77777777" w:rsidR="008237D4" w:rsidRPr="00B150C9" w:rsidRDefault="008237D4" w:rsidP="00DE3C36">
      <w:pPr>
        <w:shd w:val="clear" w:color="auto" w:fill="F9F9F9"/>
        <w:spacing w:after="0" w:line="240" w:lineRule="auto"/>
        <w:outlineLvl w:val="0"/>
        <w:rPr>
          <w:rFonts w:cstheme="minorHAnsi"/>
          <w:b/>
          <w:sz w:val="24"/>
          <w:szCs w:val="24"/>
        </w:rPr>
      </w:pPr>
    </w:p>
    <w:p w14:paraId="0D8F884D" w14:textId="77777777" w:rsidR="001B465A" w:rsidRPr="00B150C9" w:rsidRDefault="00F81FED" w:rsidP="00DE3C36">
      <w:pPr>
        <w:shd w:val="clear" w:color="auto" w:fill="F9F9F9"/>
        <w:spacing w:after="0" w:line="240" w:lineRule="auto"/>
        <w:outlineLvl w:val="0"/>
        <w:rPr>
          <w:rFonts w:eastAsia="Times New Roman" w:cstheme="minorHAnsi"/>
          <w:b/>
          <w:kern w:val="36"/>
          <w:lang w:eastAsia="es-AR"/>
        </w:rPr>
      </w:pPr>
      <w:r w:rsidRPr="00B150C9">
        <w:rPr>
          <w:rFonts w:cstheme="minorHAnsi"/>
          <w:b/>
          <w:sz w:val="24"/>
          <w:szCs w:val="24"/>
        </w:rPr>
        <w:t xml:space="preserve">3. </w:t>
      </w:r>
      <w:r w:rsidR="001B465A" w:rsidRPr="00B150C9">
        <w:rPr>
          <w:rFonts w:eastAsia="Calibri" w:cstheme="minorHAnsi"/>
          <w:b/>
          <w:sz w:val="24"/>
          <w:szCs w:val="24"/>
          <w:lang w:val="es-ES"/>
        </w:rPr>
        <w:t xml:space="preserve">Observe </w:t>
      </w:r>
      <w:proofErr w:type="gramStart"/>
      <w:r w:rsidR="00A83027" w:rsidRPr="00B150C9">
        <w:rPr>
          <w:rFonts w:eastAsia="Calibri" w:cstheme="minorHAnsi"/>
          <w:b/>
          <w:sz w:val="24"/>
          <w:szCs w:val="24"/>
          <w:lang w:val="es-ES"/>
        </w:rPr>
        <w:t>el  cortometraje</w:t>
      </w:r>
      <w:proofErr w:type="gramEnd"/>
      <w:r w:rsidR="00A83027" w:rsidRPr="00B150C9">
        <w:rPr>
          <w:rFonts w:eastAsia="Calibri" w:cstheme="minorHAnsi"/>
          <w:b/>
          <w:sz w:val="24"/>
          <w:szCs w:val="24"/>
          <w:lang w:val="es-ES"/>
        </w:rPr>
        <w:t xml:space="preserve"> titulado: </w:t>
      </w:r>
      <w:r w:rsidR="00A83027" w:rsidRPr="00B150C9">
        <w:rPr>
          <w:rFonts w:eastAsia="Times New Roman" w:cstheme="minorHAnsi"/>
          <w:b/>
          <w:kern w:val="36"/>
          <w:lang w:eastAsia="es-AR"/>
        </w:rPr>
        <w:t>EL MEJOR CORTO DEL MUNDO PARA FOMENTAR LA LECTURA</w:t>
      </w:r>
      <w:r w:rsidR="00DE3C36" w:rsidRPr="00B150C9">
        <w:rPr>
          <w:rFonts w:eastAsia="Times New Roman" w:cstheme="minorHAnsi"/>
          <w:b/>
          <w:kern w:val="36"/>
          <w:lang w:eastAsia="es-AR"/>
        </w:rPr>
        <w:t xml:space="preserve">  </w:t>
      </w:r>
      <w:r w:rsidR="00A83027" w:rsidRPr="00B150C9">
        <w:rPr>
          <w:rFonts w:eastAsia="Calibri" w:cstheme="minorHAnsi"/>
          <w:b/>
          <w:sz w:val="24"/>
          <w:szCs w:val="24"/>
          <w:lang w:val="es-ES"/>
        </w:rPr>
        <w:t>y</w:t>
      </w:r>
      <w:r w:rsidR="001B465A" w:rsidRPr="00B150C9">
        <w:rPr>
          <w:rFonts w:eastAsia="Calibri" w:cstheme="minorHAnsi"/>
          <w:b/>
          <w:sz w:val="24"/>
          <w:szCs w:val="24"/>
          <w:lang w:val="es-ES"/>
        </w:rPr>
        <w:t xml:space="preserve"> responda: </w:t>
      </w:r>
    </w:p>
    <w:p w14:paraId="566C9AE2" w14:textId="77777777" w:rsidR="00DE3C36" w:rsidRPr="00B150C9" w:rsidRDefault="00DE3C36" w:rsidP="00A83027">
      <w:pPr>
        <w:spacing w:after="0"/>
        <w:rPr>
          <w:rFonts w:eastAsia="Calibri" w:cstheme="minorHAnsi"/>
          <w:sz w:val="24"/>
          <w:szCs w:val="24"/>
          <w:lang w:val="es-ES"/>
        </w:rPr>
      </w:pPr>
    </w:p>
    <w:p w14:paraId="1F7EB0B0" w14:textId="77777777" w:rsidR="00A83027" w:rsidRPr="00B150C9" w:rsidRDefault="00A83027" w:rsidP="00A83027">
      <w:pPr>
        <w:spacing w:after="0"/>
        <w:rPr>
          <w:rFonts w:eastAsia="Calibri" w:cstheme="minorHAnsi"/>
          <w:sz w:val="20"/>
          <w:szCs w:val="20"/>
          <w:lang w:val="es-ES"/>
        </w:rPr>
      </w:pPr>
      <w:r w:rsidRPr="00B150C9">
        <w:rPr>
          <w:rFonts w:eastAsia="Calibri" w:cstheme="minorHAnsi"/>
          <w:sz w:val="24"/>
          <w:szCs w:val="24"/>
          <w:lang w:val="es-ES"/>
        </w:rPr>
        <w:t xml:space="preserve">Link del video:  </w:t>
      </w:r>
      <w:hyperlink r:id="rId9" w:history="1">
        <w:r w:rsidRPr="00B150C9">
          <w:rPr>
            <w:rStyle w:val="Hipervnculo"/>
            <w:rFonts w:eastAsia="Calibri" w:cstheme="minorHAnsi"/>
            <w:sz w:val="24"/>
            <w:szCs w:val="24"/>
            <w:u w:val="none"/>
            <w:lang w:val="es-ES"/>
          </w:rPr>
          <w:t>https://www.youtube.com/watch?v=G_Slr_-mO_w</w:t>
        </w:r>
      </w:hyperlink>
      <w:r w:rsidRPr="00B150C9">
        <w:rPr>
          <w:rFonts w:eastAsia="Calibri" w:cstheme="minorHAnsi"/>
          <w:sz w:val="24"/>
          <w:szCs w:val="24"/>
          <w:lang w:val="es-ES"/>
        </w:rPr>
        <w:t xml:space="preserve"> </w:t>
      </w:r>
      <w:r w:rsidR="00046557" w:rsidRPr="00B150C9">
        <w:rPr>
          <w:rFonts w:eastAsia="Calibri" w:cstheme="minorHAnsi"/>
          <w:sz w:val="24"/>
          <w:szCs w:val="24"/>
          <w:lang w:val="es-ES"/>
        </w:rPr>
        <w:t xml:space="preserve"> </w:t>
      </w:r>
      <w:r w:rsidRPr="00B150C9">
        <w:rPr>
          <w:rFonts w:eastAsia="Calibri" w:cstheme="minorHAnsi"/>
          <w:sz w:val="20"/>
          <w:szCs w:val="20"/>
          <w:lang w:val="es-ES"/>
        </w:rPr>
        <w:t>(Apretar tecla control +</w:t>
      </w:r>
      <w:r w:rsidR="00046557" w:rsidRPr="00B150C9">
        <w:rPr>
          <w:rFonts w:eastAsia="Calibri" w:cstheme="minorHAnsi"/>
          <w:sz w:val="20"/>
          <w:szCs w:val="20"/>
          <w:lang w:val="es-ES"/>
        </w:rPr>
        <w:t xml:space="preserve"> </w:t>
      </w:r>
      <w:r w:rsidRPr="00B150C9">
        <w:rPr>
          <w:rFonts w:eastAsia="Calibri" w:cstheme="minorHAnsi"/>
          <w:sz w:val="20"/>
          <w:szCs w:val="20"/>
          <w:lang w:val="es-ES"/>
        </w:rPr>
        <w:t xml:space="preserve">clic y vas al video) </w:t>
      </w:r>
    </w:p>
    <w:p w14:paraId="5A4D0895" w14:textId="77777777" w:rsidR="00A83027" w:rsidRPr="00B150C9" w:rsidRDefault="00A83027" w:rsidP="00A83027">
      <w:pPr>
        <w:spacing w:after="0"/>
        <w:rPr>
          <w:rFonts w:cstheme="minorHAnsi"/>
        </w:rPr>
      </w:pPr>
    </w:p>
    <w:p w14:paraId="584F2241" w14:textId="77777777" w:rsidR="001B465A" w:rsidRPr="00B150C9" w:rsidRDefault="001B465A" w:rsidP="00A83027">
      <w:pPr>
        <w:spacing w:after="0"/>
        <w:rPr>
          <w:rFonts w:cstheme="minorHAnsi"/>
        </w:rPr>
      </w:pPr>
      <w:r w:rsidRPr="00B150C9">
        <w:rPr>
          <w:rFonts w:cstheme="minorHAnsi"/>
        </w:rPr>
        <w:t>a. ¿Qué pasa? ¿Qué sucede con la ciudad (mundo), el hombre, los libros, las letras?</w:t>
      </w:r>
    </w:p>
    <w:p w14:paraId="6EE2078E" w14:textId="77777777" w:rsidR="001B465A" w:rsidRPr="00B150C9" w:rsidRDefault="001B465A" w:rsidP="00A83027">
      <w:pPr>
        <w:spacing w:after="0"/>
        <w:rPr>
          <w:rFonts w:cstheme="minorHAnsi"/>
        </w:rPr>
      </w:pPr>
      <w:r w:rsidRPr="00B150C9">
        <w:rPr>
          <w:rFonts w:cstheme="minorHAnsi"/>
        </w:rPr>
        <w:t xml:space="preserve">b.  ¿Cómo llega el hombre a otro mundo posible? ¿Qué pasa en aquel lugar? ¿Qué sucede con los libros? ¿Y el hombre? </w:t>
      </w:r>
    </w:p>
    <w:p w14:paraId="7048BAA9" w14:textId="77777777" w:rsidR="008A6BD8" w:rsidRPr="00B150C9" w:rsidRDefault="001B465A" w:rsidP="00A83027">
      <w:pPr>
        <w:spacing w:after="0"/>
        <w:rPr>
          <w:rFonts w:cstheme="minorHAnsi"/>
        </w:rPr>
      </w:pPr>
      <w:r w:rsidRPr="00B150C9">
        <w:rPr>
          <w:rFonts w:cstheme="minorHAnsi"/>
        </w:rPr>
        <w:t>c. ¿Qué sucede al final de la historia?</w:t>
      </w:r>
    </w:p>
    <w:p w14:paraId="312DCAC6" w14:textId="77777777" w:rsidR="00FF3B48" w:rsidRPr="00B150C9" w:rsidRDefault="001B465A" w:rsidP="00A83027">
      <w:pPr>
        <w:spacing w:after="0"/>
        <w:rPr>
          <w:rFonts w:cstheme="minorHAnsi"/>
        </w:rPr>
      </w:pPr>
      <w:r w:rsidRPr="00B150C9">
        <w:rPr>
          <w:rFonts w:cstheme="minorHAnsi"/>
        </w:rPr>
        <w:t xml:space="preserve">d. </w:t>
      </w:r>
      <w:r w:rsidR="00046557" w:rsidRPr="00B150C9">
        <w:rPr>
          <w:rFonts w:cstheme="minorHAnsi"/>
        </w:rPr>
        <w:t>Reflexione</w:t>
      </w:r>
      <w:r w:rsidRPr="00B150C9">
        <w:rPr>
          <w:rFonts w:cstheme="minorHAnsi"/>
        </w:rPr>
        <w:t xml:space="preserve"> y responda: ¿Cuál es su interpretación </w:t>
      </w:r>
      <w:r w:rsidR="00046557" w:rsidRPr="00B150C9">
        <w:rPr>
          <w:rFonts w:cstheme="minorHAnsi"/>
        </w:rPr>
        <w:t xml:space="preserve">personal </w:t>
      </w:r>
      <w:r w:rsidRPr="00B150C9">
        <w:rPr>
          <w:rFonts w:cstheme="minorHAnsi"/>
        </w:rPr>
        <w:t>sobre el contenido del video? ¿Por qué?</w:t>
      </w:r>
    </w:p>
    <w:p w14:paraId="44C8DEA1" w14:textId="77777777" w:rsidR="00DE3C36" w:rsidRDefault="00DE3C36" w:rsidP="00A83027">
      <w:pPr>
        <w:spacing w:after="0"/>
      </w:pPr>
    </w:p>
    <w:p w14:paraId="69119204" w14:textId="5F987112" w:rsidR="008237D4" w:rsidRPr="00880463" w:rsidRDefault="008237D4" w:rsidP="00A83027">
      <w:pPr>
        <w:spacing w:after="0"/>
      </w:pPr>
    </w:p>
    <w:sectPr w:rsidR="008237D4" w:rsidRPr="00880463" w:rsidSect="008804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95693B"/>
    <w:multiLevelType w:val="hybridMultilevel"/>
    <w:tmpl w:val="B2167FF2"/>
    <w:lvl w:ilvl="0" w:tplc="3CE0B184">
      <w:start w:val="1"/>
      <w:numFmt w:val="lowerLetter"/>
      <w:lvlText w:val="%1-"/>
      <w:lvlJc w:val="left"/>
      <w:pPr>
        <w:ind w:left="18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32AE6A52"/>
    <w:multiLevelType w:val="hybridMultilevel"/>
    <w:tmpl w:val="E02ECEE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DD4691"/>
    <w:multiLevelType w:val="hybridMultilevel"/>
    <w:tmpl w:val="5DC81D64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D660DA"/>
    <w:multiLevelType w:val="hybridMultilevel"/>
    <w:tmpl w:val="AD62221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4D110B"/>
    <w:multiLevelType w:val="hybridMultilevel"/>
    <w:tmpl w:val="E3C0BB7C"/>
    <w:lvl w:ilvl="0" w:tplc="DA326F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0463"/>
    <w:rsid w:val="00046557"/>
    <w:rsid w:val="000755C2"/>
    <w:rsid w:val="001B465A"/>
    <w:rsid w:val="004805C9"/>
    <w:rsid w:val="007556AE"/>
    <w:rsid w:val="008237D4"/>
    <w:rsid w:val="00880463"/>
    <w:rsid w:val="008A6BD8"/>
    <w:rsid w:val="00A83027"/>
    <w:rsid w:val="00B150C9"/>
    <w:rsid w:val="00B8489F"/>
    <w:rsid w:val="00DE3C36"/>
    <w:rsid w:val="00F14BBF"/>
    <w:rsid w:val="00F81FED"/>
    <w:rsid w:val="00FF3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48970"/>
  <w15:docId w15:val="{0350D0C4-B603-4250-A315-A41657973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046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804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0463"/>
  </w:style>
  <w:style w:type="paragraph" w:styleId="Prrafodelista">
    <w:name w:val="List Paragraph"/>
    <w:basedOn w:val="Normal"/>
    <w:uiPriority w:val="34"/>
    <w:qFormat/>
    <w:rsid w:val="00880463"/>
    <w:pPr>
      <w:ind w:left="720"/>
      <w:contextualSpacing/>
    </w:pPr>
    <w:rPr>
      <w:rFonts w:ascii="Calibri" w:eastAsia="Calibri" w:hAnsi="Calibri" w:cs="Times New Roman"/>
      <w:lang w:val="es-ES"/>
    </w:rPr>
  </w:style>
  <w:style w:type="character" w:styleId="Hipervnculo">
    <w:name w:val="Hyperlink"/>
    <w:basedOn w:val="Fuentedeprrafopredeter"/>
    <w:uiPriority w:val="99"/>
    <w:unhideWhenUsed/>
    <w:rsid w:val="001B465A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3027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23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37D4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0755C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731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G_Slr_-mO_w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322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ITATI</dc:creator>
  <cp:lastModifiedBy>Pato</cp:lastModifiedBy>
  <cp:revision>7</cp:revision>
  <dcterms:created xsi:type="dcterms:W3CDTF">2020-04-28T16:30:00Z</dcterms:created>
  <dcterms:modified xsi:type="dcterms:W3CDTF">2022-02-08T13:35:00Z</dcterms:modified>
</cp:coreProperties>
</file>