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DC777" w14:textId="52CCC085" w:rsidR="00286FDD" w:rsidRPr="000D3350" w:rsidRDefault="000D3350" w:rsidP="00400FAC">
      <w:pPr>
        <w:pStyle w:val="Prrafodelista"/>
        <w:numPr>
          <w:ilvl w:val="0"/>
          <w:numId w:val="8"/>
        </w:numPr>
        <w:spacing w:after="200" w:line="276" w:lineRule="auto"/>
        <w:rPr>
          <w:rFonts w:asciiTheme="minorHAnsi" w:eastAsiaTheme="minorHAnsi" w:hAnsiTheme="minorHAnsi" w:cstheme="minorBidi"/>
          <w:sz w:val="18"/>
          <w:szCs w:val="18"/>
          <w:lang w:eastAsia="en-US"/>
        </w:rPr>
      </w:pPr>
      <w:r w:rsidRPr="000D3350">
        <w:rPr>
          <w:b/>
          <w:sz w:val="18"/>
          <w:szCs w:val="18"/>
          <w:u w:val="single"/>
        </w:rPr>
        <w:t>CONTENIDOS</w:t>
      </w:r>
      <w:r w:rsidRPr="000D3350">
        <w:rPr>
          <w:rFonts w:ascii="Baskerville Old Face" w:hAnsi="Baskerville Old Face"/>
          <w:b/>
          <w:sz w:val="18"/>
          <w:szCs w:val="18"/>
        </w:rPr>
        <w:t xml:space="preserve">: </w:t>
      </w:r>
      <w:r w:rsidRPr="000D3350">
        <w:rPr>
          <w:rFonts w:ascii="Broadway" w:hAnsi="Broadway"/>
          <w:b/>
          <w:color w:val="4472C4" w:themeColor="accent1"/>
          <w:sz w:val="28"/>
          <w:szCs w:val="28"/>
        </w:rPr>
        <w:t xml:space="preserve">Literatura femenina: un espacio de expresión y lucha. </w:t>
      </w:r>
    </w:p>
    <w:p w14:paraId="417A0575" w14:textId="6A97AE3F" w:rsidR="00286FDD" w:rsidRPr="000D3350" w:rsidRDefault="00286FDD" w:rsidP="00286FDD">
      <w:pPr>
        <w:jc w:val="center"/>
        <w:rPr>
          <w:rFonts w:ascii="Arial" w:eastAsia="Arial" w:hAnsi="Arial" w:cs="Arial"/>
          <w:b/>
          <w:sz w:val="24"/>
          <w:szCs w:val="24"/>
        </w:rPr>
      </w:pPr>
      <w:r w:rsidRPr="000D3350">
        <w:rPr>
          <w:rFonts w:ascii="Arial" w:eastAsia="Arial" w:hAnsi="Arial" w:cs="Arial"/>
          <w:b/>
          <w:sz w:val="24"/>
          <w:szCs w:val="24"/>
          <w:highlight w:val="yellow"/>
        </w:rPr>
        <w:t>GUÍA N°</w:t>
      </w:r>
      <w:r w:rsidR="000D3350" w:rsidRPr="000D3350">
        <w:rPr>
          <w:rFonts w:ascii="Arial" w:eastAsia="Arial" w:hAnsi="Arial" w:cs="Arial"/>
          <w:b/>
          <w:sz w:val="24"/>
          <w:szCs w:val="24"/>
          <w:highlight w:val="yellow"/>
        </w:rPr>
        <w:t>7</w:t>
      </w:r>
    </w:p>
    <w:p w14:paraId="69E05B82" w14:textId="1EDFE38F" w:rsidR="00286FDD" w:rsidRPr="000D3350" w:rsidRDefault="00286FDD" w:rsidP="00286FDD">
      <w:pPr>
        <w:jc w:val="center"/>
        <w:rPr>
          <w:rFonts w:ascii="Baskerville Old Face" w:hAnsi="Baskerville Old Face"/>
          <w:b/>
          <w:sz w:val="32"/>
          <w:szCs w:val="32"/>
        </w:rPr>
      </w:pPr>
      <w:r w:rsidRPr="000D3350">
        <w:rPr>
          <w:rFonts w:ascii="Baskerville Old Face" w:hAnsi="Baskerville Old Face"/>
          <w:b/>
          <w:sz w:val="32"/>
          <w:szCs w:val="32"/>
        </w:rPr>
        <w:t>Alfonsina Storni</w:t>
      </w:r>
    </w:p>
    <w:p w14:paraId="0E299CB3" w14:textId="264FBC00" w:rsidR="00286FDD" w:rsidRPr="00271CD0" w:rsidRDefault="00286FDD" w:rsidP="00286FDD">
      <w:pPr>
        <w:rPr>
          <w:rFonts w:asciiTheme="minorHAnsi" w:hAnsiTheme="minorHAnsi" w:cstheme="minorHAnsi"/>
          <w:bCs/>
          <w:sz w:val="20"/>
          <w:szCs w:val="20"/>
        </w:rPr>
      </w:pPr>
      <w:r w:rsidRPr="00271CD0">
        <w:rPr>
          <w:rFonts w:asciiTheme="minorHAnsi" w:hAnsiTheme="minorHAnsi" w:cstheme="minorHAnsi"/>
          <w:bCs/>
          <w:sz w:val="20"/>
          <w:szCs w:val="20"/>
        </w:rPr>
        <w:t xml:space="preserve">Alfonsina Storni, poetisa argentina (1892 – 1938) retoma la problemática de la mujer planteada por Sor Juana Inés de la Cruz. Si bien fue una escritora del siglo XX, también ella debió luchar para insertarse en el mundo intelectual en que los hombres constituían la mayoría. Esta escritora </w:t>
      </w:r>
      <w:r w:rsidR="0031724E" w:rsidRPr="00271CD0">
        <w:rPr>
          <w:rFonts w:asciiTheme="minorHAnsi" w:hAnsiTheme="minorHAnsi" w:cstheme="minorHAnsi"/>
          <w:bCs/>
          <w:sz w:val="20"/>
          <w:szCs w:val="20"/>
        </w:rPr>
        <w:t>reivindicó</w:t>
      </w:r>
      <w:r w:rsidRPr="00271CD0">
        <w:rPr>
          <w:rFonts w:asciiTheme="minorHAnsi" w:hAnsiTheme="minorHAnsi" w:cstheme="minorHAnsi"/>
          <w:bCs/>
          <w:sz w:val="20"/>
          <w:szCs w:val="20"/>
        </w:rPr>
        <w:t xml:space="preserve"> el papel de la mujer como sujeto pensante a la vez que emocional. </w:t>
      </w:r>
    </w:p>
    <w:p w14:paraId="5BEC0FCF" w14:textId="33CACE27" w:rsidR="0031724E" w:rsidRPr="00271CD0" w:rsidRDefault="0031724E" w:rsidP="00286FDD">
      <w:pPr>
        <w:rPr>
          <w:rFonts w:asciiTheme="minorHAnsi" w:hAnsiTheme="minorHAnsi" w:cstheme="minorHAnsi"/>
          <w:bCs/>
          <w:sz w:val="20"/>
          <w:szCs w:val="20"/>
        </w:rPr>
      </w:pPr>
      <w:r w:rsidRPr="00271CD0">
        <w:rPr>
          <w:rFonts w:asciiTheme="minorHAnsi" w:hAnsiTheme="minorHAnsi" w:cstheme="minorHAnsi"/>
          <w:bCs/>
          <w:sz w:val="20"/>
          <w:szCs w:val="20"/>
        </w:rPr>
        <w:t xml:space="preserve">Para conocer mejor la vida y el contexto histórico de Alfonsina Storni, una continuadora de la defensa de la mujer, consulten el sitio </w:t>
      </w:r>
      <w:hyperlink r:id="rId5" w:history="1">
        <w:r w:rsidR="00836C53" w:rsidRPr="00271CD0">
          <w:rPr>
            <w:rStyle w:val="Hipervnculo"/>
            <w:rFonts w:asciiTheme="minorHAnsi" w:hAnsiTheme="minorHAnsi" w:cstheme="minorHAnsi"/>
            <w:bCs/>
            <w:sz w:val="20"/>
            <w:szCs w:val="20"/>
          </w:rPr>
          <w:t>www.edu.ar/recursos/ver?rec_id=105583</w:t>
        </w:r>
      </w:hyperlink>
      <w:r w:rsidR="00836C53" w:rsidRPr="00271CD0">
        <w:rPr>
          <w:rFonts w:asciiTheme="minorHAnsi" w:hAnsiTheme="minorHAnsi" w:cstheme="minorHAnsi"/>
          <w:bCs/>
          <w:sz w:val="20"/>
          <w:szCs w:val="20"/>
        </w:rPr>
        <w:t xml:space="preserve"> y observa los dos videos que se presentan allí.</w:t>
      </w:r>
    </w:p>
    <w:p w14:paraId="1CBB7746" w14:textId="30013DB5" w:rsidR="00836C53" w:rsidRPr="00271CD0" w:rsidRDefault="00836C53" w:rsidP="00836C53">
      <w:pPr>
        <w:pStyle w:val="Prrafodelista"/>
        <w:numPr>
          <w:ilvl w:val="0"/>
          <w:numId w:val="1"/>
        </w:numPr>
        <w:rPr>
          <w:rFonts w:asciiTheme="minorHAnsi" w:hAnsiTheme="minorHAnsi" w:cstheme="minorHAnsi"/>
          <w:bCs/>
          <w:sz w:val="20"/>
          <w:szCs w:val="20"/>
        </w:rPr>
      </w:pPr>
      <w:r w:rsidRPr="00271CD0">
        <w:rPr>
          <w:rFonts w:asciiTheme="minorHAnsi" w:hAnsiTheme="minorHAnsi" w:cstheme="minorHAnsi"/>
          <w:bCs/>
          <w:sz w:val="20"/>
          <w:szCs w:val="20"/>
          <w:u w:val="single"/>
        </w:rPr>
        <w:t>Actividades</w:t>
      </w:r>
      <w:r w:rsidRPr="00271CD0">
        <w:rPr>
          <w:rFonts w:asciiTheme="minorHAnsi" w:hAnsiTheme="minorHAnsi" w:cstheme="minorHAnsi"/>
          <w:bCs/>
          <w:sz w:val="20"/>
          <w:szCs w:val="20"/>
        </w:rPr>
        <w:t>:</w:t>
      </w:r>
    </w:p>
    <w:p w14:paraId="70A6997D" w14:textId="3EC31276" w:rsidR="00985163" w:rsidRPr="00271CD0" w:rsidRDefault="00836C53" w:rsidP="00836C53">
      <w:pPr>
        <w:pStyle w:val="Prrafodelista"/>
        <w:numPr>
          <w:ilvl w:val="0"/>
          <w:numId w:val="2"/>
        </w:numPr>
        <w:rPr>
          <w:rFonts w:asciiTheme="minorHAnsi" w:hAnsiTheme="minorHAnsi" w:cstheme="minorHAnsi"/>
          <w:bCs/>
          <w:sz w:val="20"/>
          <w:szCs w:val="20"/>
        </w:rPr>
      </w:pPr>
      <w:r w:rsidRPr="008E2083">
        <w:rPr>
          <w:rFonts w:asciiTheme="minorHAnsi" w:hAnsiTheme="minorHAnsi" w:cstheme="minorHAnsi"/>
          <w:b/>
          <w:sz w:val="20"/>
          <w:szCs w:val="20"/>
        </w:rPr>
        <w:t>Lea</w:t>
      </w:r>
      <w:r w:rsidRPr="00271CD0">
        <w:rPr>
          <w:rFonts w:asciiTheme="minorHAnsi" w:hAnsiTheme="minorHAnsi" w:cstheme="minorHAnsi"/>
          <w:bCs/>
          <w:sz w:val="20"/>
          <w:szCs w:val="20"/>
        </w:rPr>
        <w:t xml:space="preserve"> </w:t>
      </w:r>
      <w:r w:rsidR="00985163" w:rsidRPr="00271CD0">
        <w:rPr>
          <w:rFonts w:asciiTheme="minorHAnsi" w:hAnsiTheme="minorHAnsi" w:cstheme="minorHAnsi"/>
          <w:bCs/>
          <w:sz w:val="20"/>
          <w:szCs w:val="20"/>
        </w:rPr>
        <w:t xml:space="preserve">los siguientes poemas de Alfonsina Storni y </w:t>
      </w:r>
      <w:r w:rsidR="00985163" w:rsidRPr="008E2083">
        <w:rPr>
          <w:rFonts w:asciiTheme="minorHAnsi" w:hAnsiTheme="minorHAnsi" w:cstheme="minorHAnsi"/>
          <w:b/>
          <w:sz w:val="20"/>
          <w:szCs w:val="20"/>
        </w:rPr>
        <w:t>resuelve las actividades:</w:t>
      </w:r>
    </w:p>
    <w:p w14:paraId="3AA90E4A" w14:textId="0229BB7C" w:rsidR="00836C53" w:rsidRPr="00271CD0" w:rsidRDefault="00985163" w:rsidP="00985163">
      <w:pPr>
        <w:pStyle w:val="Prrafodelista"/>
        <w:numPr>
          <w:ilvl w:val="0"/>
          <w:numId w:val="4"/>
        </w:numPr>
        <w:rPr>
          <w:rFonts w:asciiTheme="minorHAnsi" w:hAnsiTheme="minorHAnsi" w:cstheme="minorHAnsi"/>
          <w:bCs/>
          <w:sz w:val="20"/>
          <w:szCs w:val="20"/>
          <w:u w:val="single"/>
        </w:rPr>
      </w:pPr>
      <w:r w:rsidRPr="00271CD0">
        <w:rPr>
          <w:rFonts w:asciiTheme="minorHAnsi" w:hAnsiTheme="minorHAnsi" w:cstheme="minorHAnsi"/>
          <w:bCs/>
          <w:sz w:val="20"/>
          <w:szCs w:val="20"/>
          <w:u w:val="single"/>
        </w:rPr>
        <w:t>P</w:t>
      </w:r>
      <w:r w:rsidR="00836C53" w:rsidRPr="00271CD0">
        <w:rPr>
          <w:rFonts w:asciiTheme="minorHAnsi" w:hAnsiTheme="minorHAnsi" w:cstheme="minorHAnsi"/>
          <w:bCs/>
          <w:sz w:val="20"/>
          <w:szCs w:val="20"/>
          <w:u w:val="single"/>
        </w:rPr>
        <w:t>oema</w:t>
      </w:r>
      <w:r w:rsidRPr="00271CD0">
        <w:rPr>
          <w:rFonts w:asciiTheme="minorHAnsi" w:hAnsiTheme="minorHAnsi" w:cstheme="minorHAnsi"/>
          <w:bCs/>
          <w:sz w:val="20"/>
          <w:szCs w:val="20"/>
          <w:u w:val="single"/>
        </w:rPr>
        <w:t>:</w:t>
      </w:r>
      <w:r w:rsidR="00836C53" w:rsidRPr="00271CD0">
        <w:rPr>
          <w:rFonts w:asciiTheme="minorHAnsi" w:hAnsiTheme="minorHAnsi" w:cstheme="minorHAnsi"/>
          <w:bCs/>
          <w:sz w:val="20"/>
          <w:szCs w:val="20"/>
          <w:u w:val="single"/>
        </w:rPr>
        <w:t xml:space="preserve"> “</w:t>
      </w:r>
      <w:r w:rsidR="00836C53" w:rsidRPr="00271CD0">
        <w:rPr>
          <w:rFonts w:asciiTheme="minorHAnsi" w:hAnsiTheme="minorHAnsi" w:cstheme="minorHAnsi"/>
          <w:bCs/>
          <w:i/>
          <w:iCs/>
          <w:sz w:val="20"/>
          <w:szCs w:val="20"/>
          <w:u w:val="single"/>
        </w:rPr>
        <w:t>Tú me quieres blanca</w:t>
      </w:r>
      <w:r w:rsidR="00836C53" w:rsidRPr="00271CD0">
        <w:rPr>
          <w:rFonts w:asciiTheme="minorHAnsi" w:hAnsiTheme="minorHAnsi" w:cstheme="minorHAnsi"/>
          <w:bCs/>
          <w:sz w:val="20"/>
          <w:szCs w:val="20"/>
          <w:u w:val="single"/>
        </w:rPr>
        <w:t xml:space="preserve">” </w:t>
      </w:r>
    </w:p>
    <w:p w14:paraId="160A2E4F" w14:textId="1F9F5143" w:rsidR="00431A1F" w:rsidRPr="00271CD0" w:rsidRDefault="00431A1F" w:rsidP="00431A1F">
      <w:pPr>
        <w:pStyle w:val="Prrafodelista"/>
        <w:ind w:left="1440"/>
        <w:rPr>
          <w:rFonts w:asciiTheme="minorHAnsi" w:hAnsiTheme="minorHAnsi" w:cstheme="minorHAnsi"/>
          <w:bCs/>
          <w:sz w:val="20"/>
          <w:szCs w:val="20"/>
          <w:u w:val="single"/>
        </w:rPr>
      </w:pPr>
    </w:p>
    <w:p w14:paraId="5B783BD7" w14:textId="44585AED" w:rsidR="00271CD0" w:rsidRPr="00271CD0" w:rsidRDefault="00271CD0" w:rsidP="00D618A7">
      <w:pPr>
        <w:tabs>
          <w:tab w:val="center" w:pos="4252"/>
        </w:tabs>
        <w:spacing w:before="100" w:beforeAutospacing="1" w:after="100" w:afterAutospacing="1" w:line="240" w:lineRule="auto"/>
        <w:rPr>
          <w:rFonts w:ascii="Times New Roman" w:eastAsia="Times New Roman" w:hAnsi="Times New Roman" w:cs="Times New Roman"/>
          <w:sz w:val="20"/>
          <w:szCs w:val="20"/>
        </w:rPr>
      </w:pPr>
      <w:r w:rsidRPr="00271CD0">
        <w:rPr>
          <w:rFonts w:ascii="Times New Roman" w:eastAsia="Times New Roman" w:hAnsi="Times New Roman" w:cs="Times New Roman"/>
          <w:sz w:val="20"/>
          <w:szCs w:val="20"/>
        </w:rPr>
        <w:t>Tú me quieres alba,</w:t>
      </w:r>
      <w:r w:rsidR="00D618A7">
        <w:rPr>
          <w:rFonts w:ascii="Times New Roman" w:eastAsia="Times New Roman" w:hAnsi="Times New Roman" w:cs="Times New Roman"/>
          <w:sz w:val="20"/>
          <w:szCs w:val="20"/>
        </w:rPr>
        <w:tab/>
      </w:r>
      <w:r w:rsidRPr="00271CD0">
        <w:rPr>
          <w:rFonts w:ascii="Times New Roman" w:eastAsia="Times New Roman" w:hAnsi="Times New Roman" w:cs="Times New Roman"/>
          <w:sz w:val="20"/>
          <w:szCs w:val="20"/>
        </w:rPr>
        <w:br/>
        <w:t>me quieres de espumas,</w:t>
      </w:r>
      <w:r w:rsidRPr="00271CD0">
        <w:rPr>
          <w:rFonts w:ascii="Times New Roman" w:eastAsia="Times New Roman" w:hAnsi="Times New Roman" w:cs="Times New Roman"/>
          <w:sz w:val="20"/>
          <w:szCs w:val="20"/>
        </w:rPr>
        <w:br/>
        <w:t>me quieres de nácar.</w:t>
      </w:r>
      <w:r w:rsidRPr="00271CD0">
        <w:rPr>
          <w:rFonts w:ascii="Times New Roman" w:eastAsia="Times New Roman" w:hAnsi="Times New Roman" w:cs="Times New Roman"/>
          <w:sz w:val="20"/>
          <w:szCs w:val="20"/>
        </w:rPr>
        <w:br/>
        <w:t>Que sea azucena</w:t>
      </w:r>
      <w:r w:rsidRPr="00271CD0">
        <w:rPr>
          <w:rFonts w:ascii="Times New Roman" w:eastAsia="Times New Roman" w:hAnsi="Times New Roman" w:cs="Times New Roman"/>
          <w:sz w:val="20"/>
          <w:szCs w:val="20"/>
        </w:rPr>
        <w:br/>
        <w:t>Sobre todas, casta.</w:t>
      </w:r>
      <w:r w:rsidRPr="00271CD0">
        <w:rPr>
          <w:rFonts w:ascii="Times New Roman" w:eastAsia="Times New Roman" w:hAnsi="Times New Roman" w:cs="Times New Roman"/>
          <w:sz w:val="20"/>
          <w:szCs w:val="20"/>
        </w:rPr>
        <w:br/>
        <w:t>De perfume tenue.</w:t>
      </w:r>
      <w:r w:rsidRPr="00271CD0">
        <w:rPr>
          <w:rFonts w:ascii="Times New Roman" w:eastAsia="Times New Roman" w:hAnsi="Times New Roman" w:cs="Times New Roman"/>
          <w:sz w:val="20"/>
          <w:szCs w:val="20"/>
        </w:rPr>
        <w:br/>
        <w:t>Corola cerrada .</w:t>
      </w:r>
    </w:p>
    <w:p w14:paraId="2E9C9AF2" w14:textId="77777777" w:rsidR="00271CD0" w:rsidRPr="00271CD0" w:rsidRDefault="00271CD0" w:rsidP="00271CD0">
      <w:pPr>
        <w:spacing w:before="100" w:beforeAutospacing="1" w:after="100" w:afterAutospacing="1" w:line="240" w:lineRule="auto"/>
        <w:rPr>
          <w:rFonts w:ascii="Times New Roman" w:eastAsia="Times New Roman" w:hAnsi="Times New Roman" w:cs="Times New Roman"/>
          <w:sz w:val="20"/>
          <w:szCs w:val="20"/>
        </w:rPr>
      </w:pPr>
      <w:r w:rsidRPr="00271CD0">
        <w:rPr>
          <w:rFonts w:ascii="Times New Roman" w:eastAsia="Times New Roman" w:hAnsi="Times New Roman" w:cs="Times New Roman"/>
          <w:sz w:val="20"/>
          <w:szCs w:val="20"/>
        </w:rPr>
        <w:t>Ni un rayo de luna</w:t>
      </w:r>
      <w:r w:rsidRPr="00271CD0">
        <w:rPr>
          <w:rFonts w:ascii="Times New Roman" w:eastAsia="Times New Roman" w:hAnsi="Times New Roman" w:cs="Times New Roman"/>
          <w:sz w:val="20"/>
          <w:szCs w:val="20"/>
        </w:rPr>
        <w:br/>
        <w:t>filtrado me haya.</w:t>
      </w:r>
      <w:r w:rsidRPr="00271CD0">
        <w:rPr>
          <w:rFonts w:ascii="Times New Roman" w:eastAsia="Times New Roman" w:hAnsi="Times New Roman" w:cs="Times New Roman"/>
          <w:sz w:val="20"/>
          <w:szCs w:val="20"/>
        </w:rPr>
        <w:br/>
        <w:t>Ni una margarita</w:t>
      </w:r>
      <w:r w:rsidRPr="00271CD0">
        <w:rPr>
          <w:rFonts w:ascii="Times New Roman" w:eastAsia="Times New Roman" w:hAnsi="Times New Roman" w:cs="Times New Roman"/>
          <w:sz w:val="20"/>
          <w:szCs w:val="20"/>
        </w:rPr>
        <w:br/>
        <w:t>se diga mi hermana.</w:t>
      </w:r>
      <w:r w:rsidRPr="00271CD0">
        <w:rPr>
          <w:rFonts w:ascii="Times New Roman" w:eastAsia="Times New Roman" w:hAnsi="Times New Roman" w:cs="Times New Roman"/>
          <w:sz w:val="20"/>
          <w:szCs w:val="20"/>
        </w:rPr>
        <w:br/>
        <w:t>Tú me quieres nívea,</w:t>
      </w:r>
      <w:r w:rsidRPr="00271CD0">
        <w:rPr>
          <w:rFonts w:ascii="Times New Roman" w:eastAsia="Times New Roman" w:hAnsi="Times New Roman" w:cs="Times New Roman"/>
          <w:sz w:val="20"/>
          <w:szCs w:val="20"/>
        </w:rPr>
        <w:br/>
        <w:t>tú me quieres blanca,</w:t>
      </w:r>
      <w:r w:rsidRPr="00271CD0">
        <w:rPr>
          <w:rFonts w:ascii="Times New Roman" w:eastAsia="Times New Roman" w:hAnsi="Times New Roman" w:cs="Times New Roman"/>
          <w:sz w:val="20"/>
          <w:szCs w:val="20"/>
        </w:rPr>
        <w:br/>
        <w:t>tú me quieres alba.</w:t>
      </w:r>
    </w:p>
    <w:p w14:paraId="48F108B6" w14:textId="77777777" w:rsidR="00271CD0" w:rsidRPr="00271CD0" w:rsidRDefault="00271CD0" w:rsidP="00271CD0">
      <w:pPr>
        <w:spacing w:before="100" w:beforeAutospacing="1" w:after="100" w:afterAutospacing="1" w:line="240" w:lineRule="auto"/>
        <w:rPr>
          <w:rFonts w:ascii="Times New Roman" w:eastAsia="Times New Roman" w:hAnsi="Times New Roman" w:cs="Times New Roman"/>
          <w:sz w:val="24"/>
          <w:szCs w:val="24"/>
        </w:rPr>
      </w:pPr>
      <w:r w:rsidRPr="00271CD0">
        <w:rPr>
          <w:rFonts w:ascii="Times New Roman" w:eastAsia="Times New Roman" w:hAnsi="Times New Roman" w:cs="Times New Roman"/>
          <w:sz w:val="20"/>
          <w:szCs w:val="20"/>
        </w:rPr>
        <w:t>Tú que hubiste todas</w:t>
      </w:r>
      <w:r w:rsidRPr="00271CD0">
        <w:rPr>
          <w:rFonts w:ascii="Times New Roman" w:eastAsia="Times New Roman" w:hAnsi="Times New Roman" w:cs="Times New Roman"/>
          <w:sz w:val="20"/>
          <w:szCs w:val="20"/>
        </w:rPr>
        <w:br/>
        <w:t>las copas a mano,</w:t>
      </w:r>
      <w:r w:rsidRPr="00271CD0">
        <w:rPr>
          <w:rFonts w:ascii="Times New Roman" w:eastAsia="Times New Roman" w:hAnsi="Times New Roman" w:cs="Times New Roman"/>
          <w:sz w:val="20"/>
          <w:szCs w:val="20"/>
        </w:rPr>
        <w:br/>
        <w:t>de frutos y mieles</w:t>
      </w:r>
      <w:r w:rsidRPr="00271CD0">
        <w:rPr>
          <w:rFonts w:ascii="Times New Roman" w:eastAsia="Times New Roman" w:hAnsi="Times New Roman" w:cs="Times New Roman"/>
          <w:sz w:val="20"/>
          <w:szCs w:val="20"/>
        </w:rPr>
        <w:br/>
        <w:t>los labios morados.</w:t>
      </w:r>
      <w:r w:rsidRPr="00271CD0">
        <w:rPr>
          <w:rFonts w:ascii="Times New Roman" w:eastAsia="Times New Roman" w:hAnsi="Times New Roman" w:cs="Times New Roman"/>
          <w:sz w:val="20"/>
          <w:szCs w:val="20"/>
        </w:rPr>
        <w:br/>
        <w:t>Tú que en el banquete</w:t>
      </w:r>
      <w:r w:rsidRPr="00271CD0">
        <w:rPr>
          <w:rFonts w:ascii="Times New Roman" w:eastAsia="Times New Roman" w:hAnsi="Times New Roman" w:cs="Times New Roman"/>
          <w:sz w:val="20"/>
          <w:szCs w:val="20"/>
        </w:rPr>
        <w:br/>
        <w:t>cubierto de pámpanos</w:t>
      </w:r>
      <w:r w:rsidRPr="00271CD0">
        <w:rPr>
          <w:rFonts w:ascii="Times New Roman" w:eastAsia="Times New Roman" w:hAnsi="Times New Roman" w:cs="Times New Roman"/>
          <w:sz w:val="20"/>
          <w:szCs w:val="20"/>
        </w:rPr>
        <w:br/>
        <w:t>dejaste las carnes</w:t>
      </w:r>
      <w:r w:rsidRPr="00271CD0">
        <w:rPr>
          <w:rFonts w:ascii="Times New Roman" w:eastAsia="Times New Roman" w:hAnsi="Times New Roman" w:cs="Times New Roman"/>
          <w:sz w:val="20"/>
          <w:szCs w:val="20"/>
        </w:rPr>
        <w:br/>
        <w:t>festejando a Baco.</w:t>
      </w:r>
      <w:r w:rsidRPr="00271CD0">
        <w:rPr>
          <w:rFonts w:ascii="Times New Roman" w:eastAsia="Times New Roman" w:hAnsi="Times New Roman" w:cs="Times New Roman"/>
          <w:sz w:val="20"/>
          <w:szCs w:val="20"/>
        </w:rPr>
        <w:br/>
        <w:t>Tú que en los jardines</w:t>
      </w:r>
      <w:r w:rsidRPr="00271CD0">
        <w:rPr>
          <w:rFonts w:ascii="Times New Roman" w:eastAsia="Times New Roman" w:hAnsi="Times New Roman" w:cs="Times New Roman"/>
          <w:sz w:val="20"/>
          <w:szCs w:val="20"/>
        </w:rPr>
        <w:br/>
        <w:t>negros del Engaño</w:t>
      </w:r>
      <w:r w:rsidRPr="00271CD0">
        <w:rPr>
          <w:rFonts w:ascii="Times New Roman" w:eastAsia="Times New Roman" w:hAnsi="Times New Roman" w:cs="Times New Roman"/>
          <w:sz w:val="20"/>
          <w:szCs w:val="20"/>
        </w:rPr>
        <w:br/>
        <w:t>vestido de rojo</w:t>
      </w:r>
      <w:r w:rsidRPr="00271CD0">
        <w:rPr>
          <w:rFonts w:ascii="Times New Roman" w:eastAsia="Times New Roman" w:hAnsi="Times New Roman" w:cs="Times New Roman"/>
          <w:sz w:val="20"/>
          <w:szCs w:val="20"/>
        </w:rPr>
        <w:br/>
        <w:t>corriste al Estrago.</w:t>
      </w:r>
    </w:p>
    <w:p w14:paraId="61E7FCF1" w14:textId="77777777" w:rsidR="00271CD0" w:rsidRPr="00271CD0" w:rsidRDefault="00271CD0" w:rsidP="00271CD0">
      <w:pPr>
        <w:spacing w:before="100" w:beforeAutospacing="1" w:after="100" w:afterAutospacing="1" w:line="240" w:lineRule="auto"/>
        <w:rPr>
          <w:rFonts w:ascii="Times New Roman" w:eastAsia="Times New Roman" w:hAnsi="Times New Roman" w:cs="Times New Roman"/>
          <w:sz w:val="20"/>
          <w:szCs w:val="20"/>
        </w:rPr>
      </w:pPr>
      <w:bookmarkStart w:id="0" w:name="_Hlk74579509"/>
      <w:r w:rsidRPr="00271CD0">
        <w:rPr>
          <w:rFonts w:ascii="Times New Roman" w:eastAsia="Times New Roman" w:hAnsi="Times New Roman" w:cs="Times New Roman"/>
          <w:sz w:val="20"/>
          <w:szCs w:val="20"/>
        </w:rPr>
        <w:t>Tú que el esqueleto</w:t>
      </w:r>
      <w:r w:rsidRPr="00271CD0">
        <w:rPr>
          <w:rFonts w:ascii="Times New Roman" w:eastAsia="Times New Roman" w:hAnsi="Times New Roman" w:cs="Times New Roman"/>
          <w:sz w:val="20"/>
          <w:szCs w:val="20"/>
        </w:rPr>
        <w:br/>
        <w:t>conservas intacto</w:t>
      </w:r>
      <w:r w:rsidRPr="00271CD0">
        <w:rPr>
          <w:rFonts w:ascii="Times New Roman" w:eastAsia="Times New Roman" w:hAnsi="Times New Roman" w:cs="Times New Roman"/>
          <w:sz w:val="20"/>
          <w:szCs w:val="20"/>
        </w:rPr>
        <w:br/>
        <w:t>no sé todavía</w:t>
      </w:r>
      <w:r w:rsidRPr="00271CD0">
        <w:rPr>
          <w:rFonts w:ascii="Times New Roman" w:eastAsia="Times New Roman" w:hAnsi="Times New Roman" w:cs="Times New Roman"/>
          <w:sz w:val="20"/>
          <w:szCs w:val="20"/>
        </w:rPr>
        <w:br/>
        <w:t>por cuáles milagros,</w:t>
      </w:r>
      <w:r w:rsidRPr="00271CD0">
        <w:rPr>
          <w:rFonts w:ascii="Times New Roman" w:eastAsia="Times New Roman" w:hAnsi="Times New Roman" w:cs="Times New Roman"/>
          <w:sz w:val="20"/>
          <w:szCs w:val="20"/>
        </w:rPr>
        <w:br/>
        <w:t>me pretendes blanca</w:t>
      </w:r>
      <w:r w:rsidRPr="00271CD0">
        <w:rPr>
          <w:rFonts w:ascii="Times New Roman" w:eastAsia="Times New Roman" w:hAnsi="Times New Roman" w:cs="Times New Roman"/>
          <w:sz w:val="20"/>
          <w:szCs w:val="20"/>
        </w:rPr>
        <w:br/>
        <w:t>(Dios te lo perdone),</w:t>
      </w:r>
      <w:r w:rsidRPr="00271CD0">
        <w:rPr>
          <w:rFonts w:ascii="Times New Roman" w:eastAsia="Times New Roman" w:hAnsi="Times New Roman" w:cs="Times New Roman"/>
          <w:sz w:val="20"/>
          <w:szCs w:val="20"/>
        </w:rPr>
        <w:br/>
        <w:t>me pretendes casta</w:t>
      </w:r>
      <w:r w:rsidRPr="00271CD0">
        <w:rPr>
          <w:rFonts w:ascii="Times New Roman" w:eastAsia="Times New Roman" w:hAnsi="Times New Roman" w:cs="Times New Roman"/>
          <w:sz w:val="20"/>
          <w:szCs w:val="20"/>
        </w:rPr>
        <w:br/>
      </w:r>
      <w:r w:rsidRPr="00271CD0">
        <w:rPr>
          <w:rFonts w:ascii="Times New Roman" w:eastAsia="Times New Roman" w:hAnsi="Times New Roman" w:cs="Times New Roman"/>
          <w:sz w:val="20"/>
          <w:szCs w:val="20"/>
        </w:rPr>
        <w:lastRenderedPageBreak/>
        <w:t>(Dios te lo perdone),</w:t>
      </w:r>
      <w:r w:rsidRPr="00271CD0">
        <w:rPr>
          <w:rFonts w:ascii="Times New Roman" w:eastAsia="Times New Roman" w:hAnsi="Times New Roman" w:cs="Times New Roman"/>
          <w:sz w:val="20"/>
          <w:szCs w:val="20"/>
        </w:rPr>
        <w:br/>
        <w:t>¡me pretendes alba!</w:t>
      </w:r>
    </w:p>
    <w:p w14:paraId="1BDF86B0" w14:textId="77777777" w:rsidR="00271CD0" w:rsidRPr="00271CD0" w:rsidRDefault="00271CD0" w:rsidP="00271CD0">
      <w:pPr>
        <w:spacing w:before="100" w:beforeAutospacing="1" w:after="100" w:afterAutospacing="1" w:line="240" w:lineRule="auto"/>
        <w:rPr>
          <w:rFonts w:ascii="Times New Roman" w:eastAsia="Times New Roman" w:hAnsi="Times New Roman" w:cs="Times New Roman"/>
          <w:sz w:val="20"/>
          <w:szCs w:val="20"/>
        </w:rPr>
      </w:pPr>
      <w:r w:rsidRPr="00271CD0">
        <w:rPr>
          <w:rFonts w:ascii="Times New Roman" w:eastAsia="Times New Roman" w:hAnsi="Times New Roman" w:cs="Times New Roman"/>
          <w:sz w:val="20"/>
          <w:szCs w:val="20"/>
        </w:rPr>
        <w:t>Huye hacia los bosques,</w:t>
      </w:r>
      <w:r w:rsidRPr="00271CD0">
        <w:rPr>
          <w:rFonts w:ascii="Times New Roman" w:eastAsia="Times New Roman" w:hAnsi="Times New Roman" w:cs="Times New Roman"/>
          <w:sz w:val="20"/>
          <w:szCs w:val="20"/>
        </w:rPr>
        <w:br/>
        <w:t>vete a la montaña;</w:t>
      </w:r>
      <w:r w:rsidRPr="00271CD0">
        <w:rPr>
          <w:rFonts w:ascii="Times New Roman" w:eastAsia="Times New Roman" w:hAnsi="Times New Roman" w:cs="Times New Roman"/>
          <w:sz w:val="20"/>
          <w:szCs w:val="20"/>
        </w:rPr>
        <w:br/>
        <w:t>límpiate la boca;</w:t>
      </w:r>
      <w:r w:rsidRPr="00271CD0">
        <w:rPr>
          <w:rFonts w:ascii="Times New Roman" w:eastAsia="Times New Roman" w:hAnsi="Times New Roman" w:cs="Times New Roman"/>
          <w:sz w:val="20"/>
          <w:szCs w:val="20"/>
        </w:rPr>
        <w:br/>
        <w:t>vive en las cabañas;</w:t>
      </w:r>
      <w:r w:rsidRPr="00271CD0">
        <w:rPr>
          <w:rFonts w:ascii="Times New Roman" w:eastAsia="Times New Roman" w:hAnsi="Times New Roman" w:cs="Times New Roman"/>
          <w:sz w:val="20"/>
          <w:szCs w:val="20"/>
        </w:rPr>
        <w:br/>
        <w:t>toca con las manos</w:t>
      </w:r>
      <w:r w:rsidRPr="00271CD0">
        <w:rPr>
          <w:rFonts w:ascii="Times New Roman" w:eastAsia="Times New Roman" w:hAnsi="Times New Roman" w:cs="Times New Roman"/>
          <w:sz w:val="20"/>
          <w:szCs w:val="20"/>
        </w:rPr>
        <w:br/>
        <w:t>la tierra mojada;</w:t>
      </w:r>
      <w:r w:rsidRPr="00271CD0">
        <w:rPr>
          <w:rFonts w:ascii="Times New Roman" w:eastAsia="Times New Roman" w:hAnsi="Times New Roman" w:cs="Times New Roman"/>
          <w:sz w:val="20"/>
          <w:szCs w:val="20"/>
        </w:rPr>
        <w:br/>
        <w:t>alimenta el cuerpo</w:t>
      </w:r>
      <w:r w:rsidRPr="00271CD0">
        <w:rPr>
          <w:rFonts w:ascii="Times New Roman" w:eastAsia="Times New Roman" w:hAnsi="Times New Roman" w:cs="Times New Roman"/>
          <w:sz w:val="20"/>
          <w:szCs w:val="20"/>
        </w:rPr>
        <w:br/>
        <w:t>con raíz amarga;</w:t>
      </w:r>
      <w:r w:rsidRPr="00271CD0">
        <w:rPr>
          <w:rFonts w:ascii="Times New Roman" w:eastAsia="Times New Roman" w:hAnsi="Times New Roman" w:cs="Times New Roman"/>
          <w:sz w:val="20"/>
          <w:szCs w:val="20"/>
        </w:rPr>
        <w:br/>
        <w:t>bebe de las rocas;</w:t>
      </w:r>
      <w:r w:rsidRPr="00271CD0">
        <w:rPr>
          <w:rFonts w:ascii="Times New Roman" w:eastAsia="Times New Roman" w:hAnsi="Times New Roman" w:cs="Times New Roman"/>
          <w:sz w:val="20"/>
          <w:szCs w:val="20"/>
        </w:rPr>
        <w:br/>
        <w:t>duerme sobre escarcha;</w:t>
      </w:r>
      <w:r w:rsidRPr="00271CD0">
        <w:rPr>
          <w:rFonts w:ascii="Times New Roman" w:eastAsia="Times New Roman" w:hAnsi="Times New Roman" w:cs="Times New Roman"/>
          <w:sz w:val="20"/>
          <w:szCs w:val="20"/>
        </w:rPr>
        <w:br/>
        <w:t>renueva tejidos</w:t>
      </w:r>
      <w:r w:rsidRPr="00271CD0">
        <w:rPr>
          <w:rFonts w:ascii="Times New Roman" w:eastAsia="Times New Roman" w:hAnsi="Times New Roman" w:cs="Times New Roman"/>
          <w:sz w:val="20"/>
          <w:szCs w:val="20"/>
        </w:rPr>
        <w:br/>
        <w:t>con salitre y agua:</w:t>
      </w:r>
    </w:p>
    <w:p w14:paraId="693EDF4F" w14:textId="77777777" w:rsidR="00271CD0" w:rsidRPr="00271CD0" w:rsidRDefault="00271CD0" w:rsidP="00271CD0">
      <w:pPr>
        <w:spacing w:before="100" w:beforeAutospacing="1" w:after="100" w:afterAutospacing="1" w:line="240" w:lineRule="auto"/>
        <w:rPr>
          <w:rFonts w:ascii="Times New Roman" w:eastAsia="Times New Roman" w:hAnsi="Times New Roman" w:cs="Times New Roman"/>
          <w:sz w:val="20"/>
          <w:szCs w:val="20"/>
        </w:rPr>
      </w:pPr>
      <w:r w:rsidRPr="00271CD0">
        <w:rPr>
          <w:rFonts w:ascii="Times New Roman" w:eastAsia="Times New Roman" w:hAnsi="Times New Roman" w:cs="Times New Roman"/>
          <w:sz w:val="20"/>
          <w:szCs w:val="20"/>
        </w:rPr>
        <w:t>Habla con los pájaros</w:t>
      </w:r>
      <w:r w:rsidRPr="00271CD0">
        <w:rPr>
          <w:rFonts w:ascii="Times New Roman" w:eastAsia="Times New Roman" w:hAnsi="Times New Roman" w:cs="Times New Roman"/>
          <w:sz w:val="20"/>
          <w:szCs w:val="20"/>
        </w:rPr>
        <w:br/>
        <w:t>y lévate al alba.</w:t>
      </w:r>
      <w:r w:rsidRPr="00271CD0">
        <w:rPr>
          <w:rFonts w:ascii="Times New Roman" w:eastAsia="Times New Roman" w:hAnsi="Times New Roman" w:cs="Times New Roman"/>
          <w:sz w:val="20"/>
          <w:szCs w:val="20"/>
        </w:rPr>
        <w:br/>
        <w:t>Y cuando las carnes</w:t>
      </w:r>
      <w:r w:rsidRPr="00271CD0">
        <w:rPr>
          <w:rFonts w:ascii="Times New Roman" w:eastAsia="Times New Roman" w:hAnsi="Times New Roman" w:cs="Times New Roman"/>
          <w:sz w:val="20"/>
          <w:szCs w:val="20"/>
        </w:rPr>
        <w:br/>
        <w:t>te sean tornadas,</w:t>
      </w:r>
      <w:r w:rsidRPr="00271CD0">
        <w:rPr>
          <w:rFonts w:ascii="Times New Roman" w:eastAsia="Times New Roman" w:hAnsi="Times New Roman" w:cs="Times New Roman"/>
          <w:sz w:val="20"/>
          <w:szCs w:val="20"/>
        </w:rPr>
        <w:br/>
        <w:t>y cuando hayas puesto</w:t>
      </w:r>
      <w:r w:rsidRPr="00271CD0">
        <w:rPr>
          <w:rFonts w:ascii="Times New Roman" w:eastAsia="Times New Roman" w:hAnsi="Times New Roman" w:cs="Times New Roman"/>
          <w:sz w:val="20"/>
          <w:szCs w:val="20"/>
        </w:rPr>
        <w:br/>
        <w:t>en ellas el alma</w:t>
      </w:r>
      <w:r w:rsidRPr="00271CD0">
        <w:rPr>
          <w:rFonts w:ascii="Times New Roman" w:eastAsia="Times New Roman" w:hAnsi="Times New Roman" w:cs="Times New Roman"/>
          <w:sz w:val="20"/>
          <w:szCs w:val="20"/>
        </w:rPr>
        <w:br/>
        <w:t>que por las alcobas</w:t>
      </w:r>
      <w:r w:rsidRPr="00271CD0">
        <w:rPr>
          <w:rFonts w:ascii="Times New Roman" w:eastAsia="Times New Roman" w:hAnsi="Times New Roman" w:cs="Times New Roman"/>
          <w:sz w:val="20"/>
          <w:szCs w:val="20"/>
        </w:rPr>
        <w:br/>
        <w:t>se quedó enredada,</w:t>
      </w:r>
      <w:r w:rsidRPr="00271CD0">
        <w:rPr>
          <w:rFonts w:ascii="Times New Roman" w:eastAsia="Times New Roman" w:hAnsi="Times New Roman" w:cs="Times New Roman"/>
          <w:sz w:val="20"/>
          <w:szCs w:val="20"/>
        </w:rPr>
        <w:br/>
        <w:t>entonces, buen hombre,</w:t>
      </w:r>
      <w:r w:rsidRPr="00271CD0">
        <w:rPr>
          <w:rFonts w:ascii="Times New Roman" w:eastAsia="Times New Roman" w:hAnsi="Times New Roman" w:cs="Times New Roman"/>
          <w:sz w:val="20"/>
          <w:szCs w:val="20"/>
        </w:rPr>
        <w:br/>
        <w:t>preténdeme blanca,</w:t>
      </w:r>
      <w:r w:rsidRPr="00271CD0">
        <w:rPr>
          <w:rFonts w:ascii="Times New Roman" w:eastAsia="Times New Roman" w:hAnsi="Times New Roman" w:cs="Times New Roman"/>
          <w:sz w:val="20"/>
          <w:szCs w:val="20"/>
        </w:rPr>
        <w:br/>
        <w:t>preténdeme nívea,</w:t>
      </w:r>
      <w:r w:rsidRPr="00271CD0">
        <w:rPr>
          <w:rFonts w:ascii="Times New Roman" w:eastAsia="Times New Roman" w:hAnsi="Times New Roman" w:cs="Times New Roman"/>
          <w:sz w:val="20"/>
          <w:szCs w:val="20"/>
        </w:rPr>
        <w:br/>
        <w:t>preténdeme casta.</w:t>
      </w:r>
    </w:p>
    <w:bookmarkEnd w:id="0"/>
    <w:p w14:paraId="77756EB4" w14:textId="7F92BC9F" w:rsidR="00836C53" w:rsidRPr="00D618A7" w:rsidRDefault="00E208D0" w:rsidP="00836C53">
      <w:pPr>
        <w:pStyle w:val="Prrafodelista"/>
        <w:numPr>
          <w:ilvl w:val="0"/>
          <w:numId w:val="3"/>
        </w:numPr>
        <w:rPr>
          <w:rFonts w:asciiTheme="minorHAnsi" w:hAnsiTheme="minorHAnsi" w:cstheme="minorHAnsi"/>
          <w:bCs/>
          <w:sz w:val="20"/>
          <w:szCs w:val="20"/>
        </w:rPr>
      </w:pPr>
      <w:r w:rsidRPr="00D618A7">
        <w:rPr>
          <w:rFonts w:asciiTheme="minorHAnsi" w:hAnsiTheme="minorHAnsi" w:cstheme="minorHAnsi"/>
          <w:bCs/>
          <w:sz w:val="20"/>
          <w:szCs w:val="20"/>
        </w:rPr>
        <w:t>¿Qué significa “Cubierto de pámpanos”?</w:t>
      </w:r>
    </w:p>
    <w:p w14:paraId="3B5B23C9" w14:textId="54101B47" w:rsidR="00E208D0" w:rsidRPr="00D618A7" w:rsidRDefault="00E208D0" w:rsidP="00836C53">
      <w:pPr>
        <w:pStyle w:val="Prrafodelista"/>
        <w:numPr>
          <w:ilvl w:val="0"/>
          <w:numId w:val="3"/>
        </w:numPr>
        <w:rPr>
          <w:rFonts w:asciiTheme="minorHAnsi" w:hAnsiTheme="minorHAnsi" w:cstheme="minorHAnsi"/>
          <w:bCs/>
          <w:sz w:val="20"/>
          <w:szCs w:val="20"/>
        </w:rPr>
      </w:pPr>
      <w:r w:rsidRPr="00D618A7">
        <w:rPr>
          <w:rFonts w:asciiTheme="minorHAnsi" w:hAnsiTheme="minorHAnsi" w:cstheme="minorHAnsi"/>
          <w:bCs/>
          <w:sz w:val="20"/>
          <w:szCs w:val="20"/>
        </w:rPr>
        <w:t>¿Quién es Baco?</w:t>
      </w:r>
    </w:p>
    <w:p w14:paraId="08F34A17" w14:textId="173DD7DC" w:rsidR="00E208D0" w:rsidRPr="00D618A7" w:rsidRDefault="00E208D0" w:rsidP="00836C53">
      <w:pPr>
        <w:pStyle w:val="Prrafodelista"/>
        <w:numPr>
          <w:ilvl w:val="0"/>
          <w:numId w:val="3"/>
        </w:numPr>
        <w:rPr>
          <w:rFonts w:asciiTheme="minorHAnsi" w:hAnsiTheme="minorHAnsi" w:cstheme="minorHAnsi"/>
          <w:bCs/>
          <w:sz w:val="20"/>
          <w:szCs w:val="20"/>
        </w:rPr>
      </w:pPr>
      <w:r w:rsidRPr="00D618A7">
        <w:rPr>
          <w:rFonts w:asciiTheme="minorHAnsi" w:hAnsiTheme="minorHAnsi" w:cstheme="minorHAnsi"/>
          <w:bCs/>
          <w:sz w:val="20"/>
          <w:szCs w:val="20"/>
        </w:rPr>
        <w:t>¿A qué alude el título?</w:t>
      </w:r>
      <w:r w:rsidR="00D618A7">
        <w:rPr>
          <w:rFonts w:asciiTheme="minorHAnsi" w:hAnsiTheme="minorHAnsi" w:cstheme="minorHAnsi"/>
          <w:bCs/>
          <w:sz w:val="20"/>
          <w:szCs w:val="20"/>
        </w:rPr>
        <w:t xml:space="preserve"> </w:t>
      </w:r>
    </w:p>
    <w:p w14:paraId="44B4532D" w14:textId="27320FF1" w:rsidR="00E208D0" w:rsidRPr="00D618A7" w:rsidRDefault="00E208D0" w:rsidP="00836C53">
      <w:pPr>
        <w:pStyle w:val="Prrafodelista"/>
        <w:numPr>
          <w:ilvl w:val="0"/>
          <w:numId w:val="3"/>
        </w:numPr>
        <w:rPr>
          <w:rFonts w:asciiTheme="minorHAnsi" w:hAnsiTheme="minorHAnsi" w:cstheme="minorHAnsi"/>
          <w:bCs/>
          <w:sz w:val="20"/>
          <w:szCs w:val="20"/>
        </w:rPr>
      </w:pPr>
      <w:r w:rsidRPr="00D618A7">
        <w:rPr>
          <w:rFonts w:asciiTheme="minorHAnsi" w:hAnsiTheme="minorHAnsi" w:cstheme="minorHAnsi"/>
          <w:bCs/>
          <w:sz w:val="20"/>
          <w:szCs w:val="20"/>
        </w:rPr>
        <w:t>¿Quién es el “yo lírico”? ¿A quién se dirige? ¿Qué le reprocha?</w:t>
      </w:r>
    </w:p>
    <w:p w14:paraId="469A4E5E" w14:textId="3810D03C" w:rsidR="00E208D0" w:rsidRPr="00D618A7" w:rsidRDefault="00E208D0" w:rsidP="00836C53">
      <w:pPr>
        <w:pStyle w:val="Prrafodelista"/>
        <w:numPr>
          <w:ilvl w:val="0"/>
          <w:numId w:val="3"/>
        </w:numPr>
        <w:rPr>
          <w:rFonts w:asciiTheme="minorHAnsi" w:hAnsiTheme="minorHAnsi" w:cstheme="minorHAnsi"/>
          <w:b/>
          <w:sz w:val="20"/>
          <w:szCs w:val="20"/>
        </w:rPr>
      </w:pPr>
      <w:r w:rsidRPr="00D618A7">
        <w:rPr>
          <w:rFonts w:asciiTheme="minorHAnsi" w:hAnsiTheme="minorHAnsi" w:cstheme="minorHAnsi"/>
          <w:bCs/>
          <w:sz w:val="20"/>
          <w:szCs w:val="20"/>
        </w:rPr>
        <w:t xml:space="preserve">Subraya el tema que mejor expresa el contenido del poema: </w:t>
      </w:r>
      <w:r w:rsidRPr="00D618A7">
        <w:rPr>
          <w:rFonts w:asciiTheme="minorHAnsi" w:hAnsiTheme="minorHAnsi" w:cstheme="minorHAnsi"/>
          <w:b/>
          <w:sz w:val="20"/>
          <w:szCs w:val="20"/>
        </w:rPr>
        <w:t xml:space="preserve">defensa y exaltación de la femineidad – resentimiento hacia el hombre por su doble moralidad – el machismo – canto a la libertad de las mujeres en todos los órdenes. </w:t>
      </w:r>
    </w:p>
    <w:p w14:paraId="78117079" w14:textId="2D1386EA" w:rsidR="00E208D0" w:rsidRPr="00D618A7" w:rsidRDefault="00E208D0" w:rsidP="00836C53">
      <w:pPr>
        <w:pStyle w:val="Prrafodelista"/>
        <w:numPr>
          <w:ilvl w:val="0"/>
          <w:numId w:val="3"/>
        </w:numPr>
        <w:rPr>
          <w:rFonts w:asciiTheme="minorHAnsi" w:hAnsiTheme="minorHAnsi" w:cstheme="minorHAnsi"/>
          <w:b/>
          <w:sz w:val="20"/>
          <w:szCs w:val="20"/>
        </w:rPr>
      </w:pPr>
      <w:r w:rsidRPr="00D618A7">
        <w:rPr>
          <w:rFonts w:asciiTheme="minorHAnsi" w:hAnsiTheme="minorHAnsi" w:cstheme="minorHAnsi"/>
          <w:bCs/>
          <w:sz w:val="20"/>
          <w:szCs w:val="20"/>
        </w:rPr>
        <w:t>Según el poema, ¿qué debe hacer el hombre para purificarse?</w:t>
      </w:r>
    </w:p>
    <w:p w14:paraId="612B7ED8" w14:textId="4F62848E" w:rsidR="00E208D0" w:rsidRPr="00D618A7" w:rsidRDefault="00E208D0" w:rsidP="00836C53">
      <w:pPr>
        <w:pStyle w:val="Prrafodelista"/>
        <w:numPr>
          <w:ilvl w:val="0"/>
          <w:numId w:val="3"/>
        </w:numPr>
        <w:rPr>
          <w:rFonts w:asciiTheme="minorHAnsi" w:hAnsiTheme="minorHAnsi" w:cstheme="minorHAnsi"/>
          <w:b/>
          <w:sz w:val="20"/>
          <w:szCs w:val="20"/>
        </w:rPr>
      </w:pPr>
      <w:r w:rsidRPr="00D618A7">
        <w:rPr>
          <w:rFonts w:asciiTheme="minorHAnsi" w:hAnsiTheme="minorHAnsi" w:cstheme="minorHAnsi"/>
          <w:bCs/>
          <w:sz w:val="20"/>
          <w:szCs w:val="20"/>
        </w:rPr>
        <w:t>¿Qué modo verbal emplea entre los versos 36 y 49? ¿Por qué lo hace?</w:t>
      </w:r>
    </w:p>
    <w:p w14:paraId="11841906" w14:textId="17D3BA4D" w:rsidR="00E208D0" w:rsidRPr="008E2083" w:rsidRDefault="00E208D0" w:rsidP="00836C53">
      <w:pPr>
        <w:pStyle w:val="Prrafodelista"/>
        <w:numPr>
          <w:ilvl w:val="0"/>
          <w:numId w:val="3"/>
        </w:numPr>
        <w:rPr>
          <w:rFonts w:asciiTheme="minorHAnsi" w:hAnsiTheme="minorHAnsi" w:cstheme="minorHAnsi"/>
          <w:b/>
          <w:sz w:val="20"/>
          <w:szCs w:val="20"/>
        </w:rPr>
      </w:pPr>
      <w:r w:rsidRPr="008E2083">
        <w:rPr>
          <w:rFonts w:asciiTheme="minorHAnsi" w:hAnsiTheme="minorHAnsi" w:cstheme="minorHAnsi"/>
          <w:b/>
          <w:sz w:val="20"/>
          <w:szCs w:val="20"/>
        </w:rPr>
        <w:t>Confecciona</w:t>
      </w:r>
      <w:r w:rsidRPr="00D618A7">
        <w:rPr>
          <w:rFonts w:asciiTheme="minorHAnsi" w:hAnsiTheme="minorHAnsi" w:cstheme="minorHAnsi"/>
          <w:bCs/>
          <w:sz w:val="20"/>
          <w:szCs w:val="20"/>
        </w:rPr>
        <w:t xml:space="preserve"> un campo semántico con las palabras que aluden a la pureza que se le exige a la mujer.</w:t>
      </w:r>
    </w:p>
    <w:p w14:paraId="2E58FC0D" w14:textId="77777777" w:rsidR="008E2083" w:rsidRPr="008E2083" w:rsidRDefault="008E2083" w:rsidP="008E2083">
      <w:pPr>
        <w:rPr>
          <w:rFonts w:asciiTheme="minorHAnsi" w:hAnsiTheme="minorHAnsi" w:cstheme="minorHAnsi"/>
          <w:b/>
          <w:sz w:val="20"/>
          <w:szCs w:val="20"/>
        </w:rPr>
      </w:pPr>
    </w:p>
    <w:p w14:paraId="598AE341" w14:textId="43C58308" w:rsidR="00E208D0" w:rsidRPr="00D618A7" w:rsidRDefault="00985163" w:rsidP="00985163">
      <w:pPr>
        <w:pStyle w:val="Prrafodelista"/>
        <w:numPr>
          <w:ilvl w:val="0"/>
          <w:numId w:val="4"/>
        </w:numPr>
        <w:rPr>
          <w:rFonts w:asciiTheme="minorHAnsi" w:hAnsiTheme="minorHAnsi" w:cstheme="minorHAnsi"/>
          <w:bCs/>
          <w:sz w:val="20"/>
          <w:szCs w:val="20"/>
          <w:u w:val="single"/>
        </w:rPr>
      </w:pPr>
      <w:r w:rsidRPr="00D618A7">
        <w:rPr>
          <w:rFonts w:asciiTheme="minorHAnsi" w:hAnsiTheme="minorHAnsi" w:cstheme="minorHAnsi"/>
          <w:bCs/>
          <w:sz w:val="20"/>
          <w:szCs w:val="20"/>
          <w:u w:val="single"/>
        </w:rPr>
        <w:t xml:space="preserve">Poema: </w:t>
      </w:r>
      <w:r w:rsidRPr="00D618A7">
        <w:rPr>
          <w:rFonts w:asciiTheme="minorHAnsi" w:hAnsiTheme="minorHAnsi" w:cstheme="minorHAnsi"/>
          <w:bCs/>
          <w:i/>
          <w:iCs/>
          <w:sz w:val="20"/>
          <w:szCs w:val="20"/>
          <w:u w:val="single"/>
        </w:rPr>
        <w:t>“La otra amiga</w:t>
      </w:r>
      <w:r w:rsidRPr="00D618A7">
        <w:rPr>
          <w:rFonts w:asciiTheme="minorHAnsi" w:hAnsiTheme="minorHAnsi" w:cstheme="minorHAnsi"/>
          <w:bCs/>
          <w:sz w:val="20"/>
          <w:szCs w:val="20"/>
          <w:u w:val="single"/>
        </w:rPr>
        <w:t>”</w:t>
      </w:r>
    </w:p>
    <w:p w14:paraId="6F865E96" w14:textId="77777777" w:rsidR="008E2083" w:rsidRPr="008E2083" w:rsidRDefault="008E2083" w:rsidP="008E2083">
      <w:pPr>
        <w:pStyle w:val="center"/>
        <w:spacing w:before="0" w:beforeAutospacing="0" w:after="0" w:afterAutospacing="0"/>
        <w:ind w:left="1440"/>
        <w:rPr>
          <w:sz w:val="20"/>
          <w:szCs w:val="20"/>
        </w:rPr>
      </w:pPr>
      <w:r w:rsidRPr="008E2083">
        <w:rPr>
          <w:sz w:val="20"/>
          <w:szCs w:val="20"/>
        </w:rPr>
        <w:t>Y la otra amiga me dice: - Las mujeres mentales</w:t>
      </w:r>
    </w:p>
    <w:p w14:paraId="3595184B" w14:textId="529D16F4" w:rsidR="008E2083" w:rsidRPr="008E2083" w:rsidRDefault="008E2083" w:rsidP="008E2083">
      <w:pPr>
        <w:pStyle w:val="center"/>
        <w:spacing w:before="0" w:beforeAutospacing="0" w:after="0" w:afterAutospacing="0"/>
        <w:ind w:left="1440"/>
        <w:rPr>
          <w:sz w:val="20"/>
          <w:szCs w:val="20"/>
        </w:rPr>
      </w:pPr>
      <w:r w:rsidRPr="008E2083">
        <w:rPr>
          <w:sz w:val="20"/>
          <w:szCs w:val="20"/>
        </w:rPr>
        <w:t>perdedoras salimos en negocios de amores</w:t>
      </w:r>
    </w:p>
    <w:p w14:paraId="33D1CEF0" w14:textId="77777777" w:rsidR="008E2083" w:rsidRPr="008E2083" w:rsidRDefault="008E2083" w:rsidP="008E2083">
      <w:pPr>
        <w:pStyle w:val="center"/>
        <w:spacing w:before="0" w:beforeAutospacing="0" w:after="0" w:afterAutospacing="0"/>
        <w:ind w:left="1440"/>
        <w:rPr>
          <w:sz w:val="20"/>
          <w:szCs w:val="20"/>
        </w:rPr>
      </w:pPr>
      <w:r w:rsidRPr="008E2083">
        <w:rPr>
          <w:sz w:val="20"/>
          <w:szCs w:val="20"/>
        </w:rPr>
        <w:t>tenemos, ciertamente, muchos adoradores:</w:t>
      </w:r>
    </w:p>
    <w:p w14:paraId="12FC90ED" w14:textId="64017E48" w:rsidR="008E2083" w:rsidRPr="008E2083" w:rsidRDefault="008E2083" w:rsidP="008E2083">
      <w:pPr>
        <w:pStyle w:val="center"/>
        <w:spacing w:before="0" w:beforeAutospacing="0" w:after="0" w:afterAutospacing="0"/>
        <w:ind w:left="1440"/>
        <w:rPr>
          <w:sz w:val="20"/>
          <w:szCs w:val="20"/>
        </w:rPr>
      </w:pPr>
      <w:r w:rsidRPr="008E2083">
        <w:rPr>
          <w:sz w:val="20"/>
          <w:szCs w:val="20"/>
        </w:rPr>
        <w:t>buscan pequeños sorbos en caídas vestales.</w:t>
      </w:r>
    </w:p>
    <w:p w14:paraId="28567503" w14:textId="77777777" w:rsidR="008E2083" w:rsidRPr="008E2083" w:rsidRDefault="008E2083" w:rsidP="008E2083">
      <w:pPr>
        <w:pStyle w:val="center"/>
        <w:spacing w:after="0" w:afterAutospacing="0"/>
        <w:ind w:left="1440"/>
        <w:rPr>
          <w:sz w:val="20"/>
          <w:szCs w:val="20"/>
        </w:rPr>
      </w:pPr>
    </w:p>
    <w:p w14:paraId="7E508F5D" w14:textId="77777777" w:rsidR="008E2083" w:rsidRPr="008E2083" w:rsidRDefault="008E2083" w:rsidP="008E2083">
      <w:pPr>
        <w:pStyle w:val="center"/>
        <w:spacing w:before="0" w:beforeAutospacing="0" w:after="0" w:afterAutospacing="0"/>
        <w:ind w:left="1440"/>
        <w:rPr>
          <w:sz w:val="20"/>
          <w:szCs w:val="20"/>
        </w:rPr>
      </w:pPr>
      <w:r w:rsidRPr="008E2083">
        <w:rPr>
          <w:sz w:val="20"/>
          <w:szCs w:val="20"/>
        </w:rPr>
        <w:t>Su corazón lo ponen no en las espirituales,</w:t>
      </w:r>
    </w:p>
    <w:p w14:paraId="7398D69F" w14:textId="77777777" w:rsidR="008E2083" w:rsidRPr="008E2083" w:rsidRDefault="008E2083" w:rsidP="008E2083">
      <w:pPr>
        <w:pStyle w:val="center"/>
        <w:spacing w:before="0" w:beforeAutospacing="0" w:after="0" w:afterAutospacing="0"/>
        <w:ind w:left="1440"/>
        <w:rPr>
          <w:sz w:val="20"/>
          <w:szCs w:val="20"/>
        </w:rPr>
      </w:pPr>
      <w:r w:rsidRPr="008E2083">
        <w:rPr>
          <w:sz w:val="20"/>
          <w:szCs w:val="20"/>
        </w:rPr>
        <w:t>que fatigan al cabo. Como cultivadores</w:t>
      </w:r>
    </w:p>
    <w:p w14:paraId="496E8B12" w14:textId="77777777" w:rsidR="008E2083" w:rsidRPr="008E2083" w:rsidRDefault="008E2083" w:rsidP="008E2083">
      <w:pPr>
        <w:pStyle w:val="center"/>
        <w:spacing w:before="0" w:beforeAutospacing="0" w:after="0" w:afterAutospacing="0"/>
        <w:ind w:left="1440"/>
        <w:rPr>
          <w:sz w:val="20"/>
          <w:szCs w:val="20"/>
        </w:rPr>
      </w:pPr>
      <w:r w:rsidRPr="008E2083">
        <w:rPr>
          <w:sz w:val="20"/>
          <w:szCs w:val="20"/>
        </w:rPr>
        <w:t>adoran lo que crean: piensan que las mejores</w:t>
      </w:r>
    </w:p>
    <w:p w14:paraId="30DA0E60" w14:textId="26CA40D0" w:rsidR="008E2083" w:rsidRPr="008E2083" w:rsidRDefault="008E2083" w:rsidP="008E2083">
      <w:pPr>
        <w:pStyle w:val="center"/>
        <w:spacing w:before="0" w:beforeAutospacing="0" w:after="0" w:afterAutospacing="0"/>
        <w:ind w:left="1440"/>
        <w:rPr>
          <w:sz w:val="20"/>
          <w:szCs w:val="20"/>
        </w:rPr>
      </w:pPr>
      <w:r w:rsidRPr="008E2083">
        <w:rPr>
          <w:sz w:val="20"/>
          <w:szCs w:val="20"/>
        </w:rPr>
        <w:t>son aquellas plegadas a sus modos carnales.</w:t>
      </w:r>
    </w:p>
    <w:p w14:paraId="382526FB" w14:textId="77777777" w:rsidR="008E2083" w:rsidRPr="008E2083" w:rsidRDefault="008E2083" w:rsidP="008E2083">
      <w:pPr>
        <w:pStyle w:val="center"/>
        <w:spacing w:after="0" w:afterAutospacing="0"/>
        <w:ind w:left="1440"/>
        <w:rPr>
          <w:sz w:val="20"/>
          <w:szCs w:val="20"/>
        </w:rPr>
      </w:pPr>
    </w:p>
    <w:p w14:paraId="386654BD" w14:textId="77777777" w:rsidR="008E2083" w:rsidRPr="008E2083" w:rsidRDefault="008E2083" w:rsidP="008E2083">
      <w:pPr>
        <w:pStyle w:val="center"/>
        <w:spacing w:before="0" w:beforeAutospacing="0" w:after="0" w:afterAutospacing="0"/>
        <w:ind w:left="1440"/>
        <w:rPr>
          <w:sz w:val="20"/>
          <w:szCs w:val="20"/>
        </w:rPr>
      </w:pPr>
      <w:r w:rsidRPr="008E2083">
        <w:rPr>
          <w:sz w:val="20"/>
          <w:szCs w:val="20"/>
        </w:rPr>
        <w:t>Las mujeres mentales somos las plataformas:</w:t>
      </w:r>
    </w:p>
    <w:p w14:paraId="48CDA4A9" w14:textId="77777777" w:rsidR="008E2083" w:rsidRPr="008E2083" w:rsidRDefault="008E2083" w:rsidP="008E2083">
      <w:pPr>
        <w:pStyle w:val="center"/>
        <w:spacing w:before="0" w:beforeAutospacing="0" w:after="0" w:afterAutospacing="0"/>
        <w:ind w:left="1440"/>
        <w:rPr>
          <w:sz w:val="20"/>
          <w:szCs w:val="20"/>
        </w:rPr>
      </w:pPr>
      <w:r w:rsidRPr="008E2083">
        <w:rPr>
          <w:sz w:val="20"/>
          <w:szCs w:val="20"/>
        </w:rPr>
        <w:t>mejoramos los hombres y pulimos sus normas,</w:t>
      </w:r>
    </w:p>
    <w:p w14:paraId="1432C49C" w14:textId="0455469A" w:rsidR="008E2083" w:rsidRPr="008E2083" w:rsidRDefault="008E2083" w:rsidP="008E2083">
      <w:pPr>
        <w:pStyle w:val="center"/>
        <w:spacing w:before="0" w:beforeAutospacing="0" w:after="0" w:afterAutospacing="0"/>
        <w:ind w:left="1440"/>
        <w:rPr>
          <w:sz w:val="20"/>
          <w:szCs w:val="20"/>
        </w:rPr>
      </w:pPr>
      <w:r w:rsidRPr="008E2083">
        <w:rPr>
          <w:sz w:val="20"/>
          <w:szCs w:val="20"/>
        </w:rPr>
        <w:lastRenderedPageBreak/>
        <w:t>refinan en nosotras su instinto desatado</w:t>
      </w:r>
    </w:p>
    <w:p w14:paraId="56822622" w14:textId="77777777" w:rsidR="008E2083" w:rsidRPr="008E2083" w:rsidRDefault="008E2083" w:rsidP="008E2083">
      <w:pPr>
        <w:pStyle w:val="center"/>
        <w:spacing w:after="0" w:afterAutospacing="0"/>
        <w:ind w:left="1440"/>
        <w:rPr>
          <w:sz w:val="20"/>
          <w:szCs w:val="20"/>
        </w:rPr>
      </w:pPr>
    </w:p>
    <w:p w14:paraId="7AAD46A5" w14:textId="77777777" w:rsidR="008E2083" w:rsidRPr="008E2083" w:rsidRDefault="008E2083" w:rsidP="008E2083">
      <w:pPr>
        <w:pStyle w:val="center"/>
        <w:spacing w:before="0" w:beforeAutospacing="0" w:after="0" w:afterAutospacing="0"/>
        <w:ind w:left="1440"/>
        <w:rPr>
          <w:sz w:val="20"/>
          <w:szCs w:val="20"/>
        </w:rPr>
      </w:pPr>
      <w:r w:rsidRPr="008E2083">
        <w:rPr>
          <w:sz w:val="20"/>
          <w:szCs w:val="20"/>
        </w:rPr>
        <w:t>y cuando, ya cansadas de esperar, les pedimos</w:t>
      </w:r>
    </w:p>
    <w:p w14:paraId="647C2E10" w14:textId="3FD9C5AC" w:rsidR="008E2083" w:rsidRPr="008E2083" w:rsidRDefault="008E2083" w:rsidP="008E2083">
      <w:pPr>
        <w:pStyle w:val="center"/>
        <w:spacing w:before="0" w:beforeAutospacing="0" w:after="0" w:afterAutospacing="0"/>
        <w:ind w:left="1440"/>
        <w:rPr>
          <w:sz w:val="20"/>
          <w:szCs w:val="20"/>
        </w:rPr>
      </w:pPr>
      <w:r w:rsidRPr="008E2083">
        <w:rPr>
          <w:sz w:val="20"/>
          <w:szCs w:val="20"/>
        </w:rPr>
        <w:t>el corazón, en cambio del propio que le dimos</w:t>
      </w:r>
    </w:p>
    <w:p w14:paraId="0AFFFB0D" w14:textId="77777777" w:rsidR="008E2083" w:rsidRPr="008E2083" w:rsidRDefault="008E2083" w:rsidP="008E2083">
      <w:pPr>
        <w:pStyle w:val="center"/>
        <w:spacing w:before="0" w:beforeAutospacing="0" w:after="0" w:afterAutospacing="0"/>
        <w:ind w:left="1440"/>
        <w:rPr>
          <w:sz w:val="20"/>
          <w:szCs w:val="20"/>
        </w:rPr>
      </w:pPr>
      <w:r w:rsidRPr="008E2083">
        <w:rPr>
          <w:sz w:val="20"/>
          <w:szCs w:val="20"/>
        </w:rPr>
        <w:t>se lleva la que pasa lo que hemos adornado.</w:t>
      </w:r>
    </w:p>
    <w:p w14:paraId="44D90DB4" w14:textId="77777777" w:rsidR="00431A1F" w:rsidRPr="00431A1F" w:rsidRDefault="00431A1F" w:rsidP="00431A1F">
      <w:pPr>
        <w:rPr>
          <w:rFonts w:asciiTheme="minorHAnsi" w:hAnsiTheme="minorHAnsi" w:cstheme="minorHAnsi"/>
          <w:bCs/>
          <w:sz w:val="28"/>
          <w:szCs w:val="28"/>
          <w:u w:val="single"/>
        </w:rPr>
      </w:pPr>
    </w:p>
    <w:p w14:paraId="590F5B8F" w14:textId="328B2CBD" w:rsidR="00985163" w:rsidRPr="008E2083" w:rsidRDefault="00985163" w:rsidP="00985163">
      <w:pPr>
        <w:pStyle w:val="Prrafodelista"/>
        <w:numPr>
          <w:ilvl w:val="0"/>
          <w:numId w:val="6"/>
        </w:numPr>
        <w:rPr>
          <w:rFonts w:asciiTheme="minorHAnsi" w:hAnsiTheme="minorHAnsi" w:cstheme="minorHAnsi"/>
          <w:bCs/>
          <w:sz w:val="20"/>
          <w:szCs w:val="20"/>
        </w:rPr>
      </w:pPr>
      <w:r w:rsidRPr="008E2083">
        <w:rPr>
          <w:rFonts w:asciiTheme="minorHAnsi" w:hAnsiTheme="minorHAnsi" w:cstheme="minorHAnsi"/>
          <w:bCs/>
          <w:sz w:val="20"/>
          <w:szCs w:val="20"/>
        </w:rPr>
        <w:t>¿Qué son las vestales? ¿Qué matiz les da el adjetivo “caídas”?</w:t>
      </w:r>
    </w:p>
    <w:p w14:paraId="2079203B" w14:textId="6FA4C3BF" w:rsidR="00985163" w:rsidRPr="008E2083" w:rsidRDefault="00985163" w:rsidP="00985163">
      <w:pPr>
        <w:pStyle w:val="Prrafodelista"/>
        <w:numPr>
          <w:ilvl w:val="0"/>
          <w:numId w:val="6"/>
        </w:numPr>
        <w:rPr>
          <w:rFonts w:asciiTheme="minorHAnsi" w:hAnsiTheme="minorHAnsi" w:cstheme="minorHAnsi"/>
          <w:bCs/>
          <w:sz w:val="20"/>
          <w:szCs w:val="20"/>
        </w:rPr>
      </w:pPr>
      <w:r w:rsidRPr="008E2083">
        <w:rPr>
          <w:rFonts w:asciiTheme="minorHAnsi" w:hAnsiTheme="minorHAnsi" w:cstheme="minorHAnsi"/>
          <w:bCs/>
          <w:sz w:val="20"/>
          <w:szCs w:val="20"/>
        </w:rPr>
        <w:t>¿qué tipo de mujeres se mencionan? ¿Cuál prefiere el hombre? ¿En qué verso lo dice?</w:t>
      </w:r>
    </w:p>
    <w:p w14:paraId="1EF67312" w14:textId="3D976EC2" w:rsidR="00985163" w:rsidRDefault="00985163" w:rsidP="00985163">
      <w:pPr>
        <w:pStyle w:val="Prrafodelista"/>
        <w:numPr>
          <w:ilvl w:val="0"/>
          <w:numId w:val="6"/>
        </w:numPr>
        <w:rPr>
          <w:rFonts w:asciiTheme="minorHAnsi" w:hAnsiTheme="minorHAnsi" w:cstheme="minorHAnsi"/>
          <w:bCs/>
          <w:sz w:val="20"/>
          <w:szCs w:val="20"/>
        </w:rPr>
      </w:pPr>
      <w:r w:rsidRPr="008E2083">
        <w:rPr>
          <w:rFonts w:asciiTheme="minorHAnsi" w:hAnsiTheme="minorHAnsi" w:cstheme="minorHAnsi"/>
          <w:bCs/>
          <w:sz w:val="20"/>
          <w:szCs w:val="20"/>
        </w:rPr>
        <w:t>¿Qué imagen masculina presenta el “yo lírico”?</w:t>
      </w:r>
    </w:p>
    <w:p w14:paraId="7580D606" w14:textId="77777777" w:rsidR="008E2083" w:rsidRPr="008E2083" w:rsidRDefault="008E2083" w:rsidP="008E2083">
      <w:pPr>
        <w:pStyle w:val="Prrafodelista"/>
        <w:ind w:left="1080"/>
        <w:rPr>
          <w:rFonts w:asciiTheme="minorHAnsi" w:hAnsiTheme="minorHAnsi" w:cstheme="minorHAnsi"/>
          <w:bCs/>
          <w:sz w:val="20"/>
          <w:szCs w:val="20"/>
        </w:rPr>
      </w:pPr>
    </w:p>
    <w:p w14:paraId="021A61B6" w14:textId="41D3A065" w:rsidR="00985163" w:rsidRPr="008E2083" w:rsidRDefault="00985163" w:rsidP="00985163">
      <w:pPr>
        <w:pStyle w:val="Prrafodelista"/>
        <w:numPr>
          <w:ilvl w:val="0"/>
          <w:numId w:val="2"/>
        </w:numPr>
        <w:rPr>
          <w:rFonts w:asciiTheme="minorHAnsi" w:hAnsiTheme="minorHAnsi" w:cstheme="minorHAnsi"/>
          <w:bCs/>
          <w:sz w:val="20"/>
          <w:szCs w:val="20"/>
        </w:rPr>
      </w:pPr>
      <w:r w:rsidRPr="008E2083">
        <w:rPr>
          <w:rFonts w:asciiTheme="minorHAnsi" w:hAnsiTheme="minorHAnsi" w:cstheme="minorHAnsi"/>
          <w:b/>
          <w:sz w:val="20"/>
          <w:szCs w:val="20"/>
        </w:rPr>
        <w:t>Compara</w:t>
      </w:r>
      <w:r w:rsidRPr="008E2083">
        <w:rPr>
          <w:rFonts w:asciiTheme="minorHAnsi" w:hAnsiTheme="minorHAnsi" w:cstheme="minorHAnsi"/>
          <w:bCs/>
          <w:sz w:val="20"/>
          <w:szCs w:val="20"/>
        </w:rPr>
        <w:t xml:space="preserve"> las poesías de Sor Juana Inés de la Cruz trabajadas en guías anteriores con las de Alfonsina Storni.</w:t>
      </w:r>
    </w:p>
    <w:p w14:paraId="6EBD2A17" w14:textId="1F17AC85" w:rsidR="00985163" w:rsidRPr="008E2083" w:rsidRDefault="00985163" w:rsidP="00985163">
      <w:pPr>
        <w:pStyle w:val="Prrafodelista"/>
        <w:numPr>
          <w:ilvl w:val="0"/>
          <w:numId w:val="7"/>
        </w:numPr>
        <w:rPr>
          <w:rFonts w:asciiTheme="minorHAnsi" w:hAnsiTheme="minorHAnsi" w:cstheme="minorHAnsi"/>
          <w:bCs/>
          <w:sz w:val="20"/>
          <w:szCs w:val="20"/>
        </w:rPr>
      </w:pPr>
      <w:r w:rsidRPr="008E2083">
        <w:rPr>
          <w:rFonts w:asciiTheme="minorHAnsi" w:hAnsiTheme="minorHAnsi" w:cstheme="minorHAnsi"/>
          <w:bCs/>
          <w:sz w:val="20"/>
          <w:szCs w:val="20"/>
        </w:rPr>
        <w:t>¿Qué semejanzas encontramos en los planteos de Sor Juana y Alfonsina?</w:t>
      </w:r>
    </w:p>
    <w:p w14:paraId="6A421B8B" w14:textId="56E4BBE6" w:rsidR="00985163" w:rsidRPr="008E2083" w:rsidRDefault="00985163" w:rsidP="00985163">
      <w:pPr>
        <w:pStyle w:val="Prrafodelista"/>
        <w:numPr>
          <w:ilvl w:val="0"/>
          <w:numId w:val="7"/>
        </w:numPr>
        <w:rPr>
          <w:rFonts w:asciiTheme="minorHAnsi" w:hAnsiTheme="minorHAnsi" w:cstheme="minorHAnsi"/>
          <w:bCs/>
          <w:sz w:val="20"/>
          <w:szCs w:val="20"/>
        </w:rPr>
      </w:pPr>
      <w:r w:rsidRPr="008E2083">
        <w:rPr>
          <w:rFonts w:asciiTheme="minorHAnsi" w:hAnsiTheme="minorHAnsi" w:cstheme="minorHAnsi"/>
          <w:bCs/>
          <w:sz w:val="20"/>
          <w:szCs w:val="20"/>
        </w:rPr>
        <w:t>¿Cuál es el lugar de las mujeres en la sociedad y época</w:t>
      </w:r>
      <w:r w:rsidR="000B5B3B" w:rsidRPr="008E2083">
        <w:rPr>
          <w:rFonts w:asciiTheme="minorHAnsi" w:hAnsiTheme="minorHAnsi" w:cstheme="minorHAnsi"/>
          <w:bCs/>
          <w:sz w:val="20"/>
          <w:szCs w:val="20"/>
        </w:rPr>
        <w:t xml:space="preserve"> en que vivió cada una?</w:t>
      </w:r>
    </w:p>
    <w:p w14:paraId="20094172" w14:textId="6C60AE16" w:rsidR="000B5B3B" w:rsidRPr="008E2083" w:rsidRDefault="000B5B3B" w:rsidP="00985163">
      <w:pPr>
        <w:pStyle w:val="Prrafodelista"/>
        <w:numPr>
          <w:ilvl w:val="0"/>
          <w:numId w:val="7"/>
        </w:numPr>
        <w:rPr>
          <w:rFonts w:asciiTheme="minorHAnsi" w:hAnsiTheme="minorHAnsi" w:cstheme="minorHAnsi"/>
          <w:bCs/>
          <w:sz w:val="20"/>
          <w:szCs w:val="20"/>
        </w:rPr>
      </w:pPr>
      <w:r w:rsidRPr="008E2083">
        <w:rPr>
          <w:rFonts w:asciiTheme="minorHAnsi" w:hAnsiTheme="minorHAnsi" w:cstheme="minorHAnsi"/>
          <w:bCs/>
          <w:sz w:val="20"/>
          <w:szCs w:val="20"/>
        </w:rPr>
        <w:t>¿Qué postura toman las escritoras frente a los encasillamientos?</w:t>
      </w:r>
    </w:p>
    <w:p w14:paraId="540382F1" w14:textId="77777777" w:rsidR="008E2083" w:rsidRPr="008E2083" w:rsidRDefault="008E2083" w:rsidP="008E2083">
      <w:pPr>
        <w:pStyle w:val="Prrafodelista"/>
        <w:ind w:left="1080"/>
        <w:rPr>
          <w:rFonts w:asciiTheme="minorHAnsi" w:hAnsiTheme="minorHAnsi" w:cstheme="minorHAnsi"/>
          <w:bCs/>
          <w:sz w:val="20"/>
          <w:szCs w:val="20"/>
        </w:rPr>
      </w:pPr>
    </w:p>
    <w:p w14:paraId="151C67DF" w14:textId="7BBCDA1C" w:rsidR="000B5B3B" w:rsidRPr="008E2083" w:rsidRDefault="00821B8A" w:rsidP="00821B8A">
      <w:pPr>
        <w:pStyle w:val="Prrafodelista"/>
        <w:numPr>
          <w:ilvl w:val="0"/>
          <w:numId w:val="2"/>
        </w:numPr>
        <w:rPr>
          <w:rFonts w:asciiTheme="minorHAnsi" w:hAnsiTheme="minorHAnsi" w:cstheme="minorHAnsi"/>
          <w:bCs/>
          <w:sz w:val="20"/>
          <w:szCs w:val="20"/>
        </w:rPr>
      </w:pPr>
      <w:r w:rsidRPr="008E2083">
        <w:rPr>
          <w:rFonts w:asciiTheme="minorHAnsi" w:hAnsiTheme="minorHAnsi" w:cstheme="minorHAnsi"/>
          <w:bCs/>
          <w:sz w:val="20"/>
          <w:szCs w:val="20"/>
        </w:rPr>
        <w:t xml:space="preserve">En grupo, </w:t>
      </w:r>
      <w:r w:rsidRPr="008E2083">
        <w:rPr>
          <w:rFonts w:asciiTheme="minorHAnsi" w:hAnsiTheme="minorHAnsi" w:cstheme="minorHAnsi"/>
          <w:b/>
          <w:sz w:val="20"/>
          <w:szCs w:val="20"/>
        </w:rPr>
        <w:t>busque</w:t>
      </w:r>
      <w:r w:rsidRPr="008E2083">
        <w:rPr>
          <w:rFonts w:asciiTheme="minorHAnsi" w:hAnsiTheme="minorHAnsi" w:cstheme="minorHAnsi"/>
          <w:bCs/>
          <w:sz w:val="20"/>
          <w:szCs w:val="20"/>
        </w:rPr>
        <w:t xml:space="preserve"> en diarios, revistas o YouTube publicidades actuales y analice el rol que se le da a mujer en los medios de comunicación</w:t>
      </w:r>
      <w:r w:rsidR="00A47C43" w:rsidRPr="008E2083">
        <w:rPr>
          <w:rFonts w:asciiTheme="minorHAnsi" w:hAnsiTheme="minorHAnsi" w:cstheme="minorHAnsi"/>
          <w:bCs/>
          <w:sz w:val="20"/>
          <w:szCs w:val="20"/>
        </w:rPr>
        <w:t xml:space="preserve">. </w:t>
      </w:r>
      <w:r w:rsidR="00A47C43" w:rsidRPr="008E2083">
        <w:rPr>
          <w:rFonts w:asciiTheme="minorHAnsi" w:hAnsiTheme="minorHAnsi" w:cstheme="minorHAnsi"/>
          <w:b/>
          <w:sz w:val="20"/>
          <w:szCs w:val="20"/>
        </w:rPr>
        <w:t>Elabore</w:t>
      </w:r>
      <w:r w:rsidR="00A47C43" w:rsidRPr="008E2083">
        <w:rPr>
          <w:rFonts w:asciiTheme="minorHAnsi" w:hAnsiTheme="minorHAnsi" w:cstheme="minorHAnsi"/>
          <w:bCs/>
          <w:sz w:val="20"/>
          <w:szCs w:val="20"/>
        </w:rPr>
        <w:t xml:space="preserve"> un texto en la que explicite su postura respecto al tema y</w:t>
      </w:r>
      <w:r w:rsidR="00A47C43" w:rsidRPr="008E2083">
        <w:rPr>
          <w:rFonts w:asciiTheme="minorHAnsi" w:hAnsiTheme="minorHAnsi" w:cstheme="minorHAnsi"/>
          <w:b/>
          <w:sz w:val="20"/>
          <w:szCs w:val="20"/>
        </w:rPr>
        <w:t xml:space="preserve"> fundamente</w:t>
      </w:r>
      <w:r w:rsidR="00A47C43" w:rsidRPr="008E2083">
        <w:rPr>
          <w:rFonts w:asciiTheme="minorHAnsi" w:hAnsiTheme="minorHAnsi" w:cstheme="minorHAnsi"/>
          <w:bCs/>
          <w:sz w:val="20"/>
          <w:szCs w:val="20"/>
        </w:rPr>
        <w:t xml:space="preserve"> con al menos tres argumentos. </w:t>
      </w:r>
    </w:p>
    <w:p w14:paraId="641DF907" w14:textId="77777777" w:rsidR="0031724E" w:rsidRPr="00836C53" w:rsidRDefault="0031724E" w:rsidP="00286FDD">
      <w:pPr>
        <w:rPr>
          <w:rFonts w:asciiTheme="minorHAnsi" w:hAnsiTheme="minorHAnsi" w:cstheme="minorHAnsi"/>
          <w:b/>
          <w:sz w:val="20"/>
          <w:szCs w:val="20"/>
        </w:rPr>
      </w:pPr>
    </w:p>
    <w:p w14:paraId="46CFED21" w14:textId="77777777" w:rsidR="006A6F13" w:rsidRDefault="006A6F13"/>
    <w:sectPr w:rsidR="006A6F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DE5"/>
    <w:multiLevelType w:val="hybridMultilevel"/>
    <w:tmpl w:val="7CFC3902"/>
    <w:lvl w:ilvl="0" w:tplc="0F62A416">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01F12C88"/>
    <w:multiLevelType w:val="hybridMultilevel"/>
    <w:tmpl w:val="85C0852A"/>
    <w:lvl w:ilvl="0" w:tplc="4454C59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15:restartNumberingAfterBreak="0">
    <w:nsid w:val="07265E1E"/>
    <w:multiLevelType w:val="hybridMultilevel"/>
    <w:tmpl w:val="E22A188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DE76606"/>
    <w:multiLevelType w:val="hybridMultilevel"/>
    <w:tmpl w:val="824E848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51E34759"/>
    <w:multiLevelType w:val="hybridMultilevel"/>
    <w:tmpl w:val="2884CE0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636C6270"/>
    <w:multiLevelType w:val="hybridMultilevel"/>
    <w:tmpl w:val="0C9AE632"/>
    <w:lvl w:ilvl="0" w:tplc="3AAA163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15:restartNumberingAfterBreak="0">
    <w:nsid w:val="6FAD022E"/>
    <w:multiLevelType w:val="hybridMultilevel"/>
    <w:tmpl w:val="FC944CDE"/>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7" w15:restartNumberingAfterBreak="0">
    <w:nsid w:val="7B857D15"/>
    <w:multiLevelType w:val="hybridMultilevel"/>
    <w:tmpl w:val="C6786452"/>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6"/>
  </w:num>
  <w:num w:numId="5">
    <w:abstractNumId w:val="7"/>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FDD"/>
    <w:rsid w:val="000B5B3B"/>
    <w:rsid w:val="000D3350"/>
    <w:rsid w:val="0010616F"/>
    <w:rsid w:val="00271CD0"/>
    <w:rsid w:val="00286FDD"/>
    <w:rsid w:val="0031724E"/>
    <w:rsid w:val="00431A1F"/>
    <w:rsid w:val="006A6F13"/>
    <w:rsid w:val="00821B8A"/>
    <w:rsid w:val="00836C53"/>
    <w:rsid w:val="008E2083"/>
    <w:rsid w:val="00985163"/>
    <w:rsid w:val="00A47C43"/>
    <w:rsid w:val="00D618A7"/>
    <w:rsid w:val="00E208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618CA"/>
  <w15:chartTrackingRefBased/>
  <w15:docId w15:val="{9C0BDA2C-53EA-4BD1-A5F2-FCB42770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FDD"/>
    <w:pPr>
      <w:spacing w:line="254" w:lineRule="auto"/>
    </w:pPr>
    <w:rPr>
      <w:rFonts w:ascii="Calibri" w:eastAsia="Calibri" w:hAnsi="Calibri" w:cs="Calibri"/>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86FDD"/>
    <w:rPr>
      <w:color w:val="0000FF"/>
      <w:u w:val="single"/>
    </w:rPr>
  </w:style>
  <w:style w:type="character" w:styleId="Mencinsinresolver">
    <w:name w:val="Unresolved Mention"/>
    <w:basedOn w:val="Fuentedeprrafopredeter"/>
    <w:uiPriority w:val="99"/>
    <w:semiHidden/>
    <w:unhideWhenUsed/>
    <w:rsid w:val="00836C53"/>
    <w:rPr>
      <w:color w:val="605E5C"/>
      <w:shd w:val="clear" w:color="auto" w:fill="E1DFDD"/>
    </w:rPr>
  </w:style>
  <w:style w:type="paragraph" w:styleId="Prrafodelista">
    <w:name w:val="List Paragraph"/>
    <w:basedOn w:val="Normal"/>
    <w:uiPriority w:val="34"/>
    <w:qFormat/>
    <w:rsid w:val="00836C53"/>
    <w:pPr>
      <w:ind w:left="720"/>
      <w:contextualSpacing/>
    </w:pPr>
  </w:style>
  <w:style w:type="paragraph" w:customStyle="1" w:styleId="center">
    <w:name w:val="center"/>
    <w:basedOn w:val="Normal"/>
    <w:rsid w:val="008E20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111579">
      <w:bodyDiv w:val="1"/>
      <w:marLeft w:val="0"/>
      <w:marRight w:val="0"/>
      <w:marTop w:val="0"/>
      <w:marBottom w:val="0"/>
      <w:divBdr>
        <w:top w:val="none" w:sz="0" w:space="0" w:color="auto"/>
        <w:left w:val="none" w:sz="0" w:space="0" w:color="auto"/>
        <w:bottom w:val="none" w:sz="0" w:space="0" w:color="auto"/>
        <w:right w:val="none" w:sz="0" w:space="0" w:color="auto"/>
      </w:divBdr>
    </w:div>
    <w:div w:id="875389708">
      <w:bodyDiv w:val="1"/>
      <w:marLeft w:val="0"/>
      <w:marRight w:val="0"/>
      <w:marTop w:val="0"/>
      <w:marBottom w:val="0"/>
      <w:divBdr>
        <w:top w:val="none" w:sz="0" w:space="0" w:color="auto"/>
        <w:left w:val="none" w:sz="0" w:space="0" w:color="auto"/>
        <w:bottom w:val="none" w:sz="0" w:space="0" w:color="auto"/>
        <w:right w:val="none" w:sz="0" w:space="0" w:color="auto"/>
      </w:divBdr>
    </w:div>
    <w:div w:id="122768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du.ar/recursos/ver?rec_id=105583"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618</Words>
  <Characters>3400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dc:creator>
  <cp:keywords/>
  <dc:description/>
  <cp:lastModifiedBy>Pato</cp:lastModifiedBy>
  <cp:revision>8</cp:revision>
  <dcterms:created xsi:type="dcterms:W3CDTF">2021-06-10T20:50:00Z</dcterms:created>
  <dcterms:modified xsi:type="dcterms:W3CDTF">2022-03-14T01:21:00Z</dcterms:modified>
</cp:coreProperties>
</file>