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2406" w14:textId="77777777" w:rsidR="000D5DE7" w:rsidRPr="009503D7" w:rsidRDefault="000D5DE7" w:rsidP="009503D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A"/>
          <w:lang w:eastAsia="es-ES"/>
        </w:rPr>
      </w:pPr>
      <w:r w:rsidRPr="009503D7">
        <w:rPr>
          <w:rFonts w:ascii="Arial" w:hAnsi="Arial" w:cs="Arial"/>
          <w:b/>
          <w:bCs/>
          <w:color w:val="00000A"/>
          <w:u w:val="single"/>
          <w:lang w:eastAsia="es-ES"/>
        </w:rPr>
        <w:t>Tema</w:t>
      </w:r>
      <w:r w:rsidRPr="009503D7">
        <w:rPr>
          <w:rFonts w:ascii="Arial" w:hAnsi="Arial" w:cs="Arial"/>
          <w:b/>
          <w:bCs/>
          <w:color w:val="00000A"/>
          <w:lang w:eastAsia="es-ES"/>
        </w:rPr>
        <w:t xml:space="preserve">: </w:t>
      </w:r>
      <w:r w:rsidRPr="009503D7">
        <w:rPr>
          <w:rFonts w:ascii="Broadway" w:hAnsi="Broadway" w:cs="Arial"/>
          <w:b/>
          <w:bCs/>
          <w:color w:val="4472C4" w:themeColor="accent1"/>
          <w:lang w:eastAsia="es-ES"/>
        </w:rPr>
        <w:t>La argumentación en textos periodísticos: La reseña crítica.</w:t>
      </w:r>
      <w:r w:rsidRPr="009503D7">
        <w:rPr>
          <w:rFonts w:ascii="Arial" w:hAnsi="Arial" w:cs="Arial"/>
          <w:b/>
          <w:bCs/>
          <w:color w:val="4472C4" w:themeColor="accent1"/>
          <w:lang w:eastAsia="es-ES"/>
        </w:rPr>
        <w:t xml:space="preserve"> </w:t>
      </w:r>
    </w:p>
    <w:p w14:paraId="4D39097A" w14:textId="18A39142" w:rsidR="000D5DE7" w:rsidRDefault="000D5DE7" w:rsidP="000D5D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A"/>
          <w:lang w:eastAsia="es-ES"/>
        </w:rPr>
      </w:pPr>
      <w:r>
        <w:rPr>
          <w:rFonts w:ascii="Arial" w:hAnsi="Arial" w:cs="Arial"/>
          <w:b/>
          <w:bCs/>
          <w:color w:val="00000A"/>
          <w:lang w:eastAsia="es-ES"/>
        </w:rPr>
        <w:t xml:space="preserve">Trabajo Práctico </w:t>
      </w:r>
      <w:r w:rsidR="009561B9">
        <w:rPr>
          <w:rFonts w:ascii="Arial" w:hAnsi="Arial" w:cs="Arial"/>
          <w:b/>
          <w:bCs/>
          <w:color w:val="00000A"/>
          <w:lang w:eastAsia="es-ES"/>
        </w:rPr>
        <w:t>N°3</w:t>
      </w:r>
    </w:p>
    <w:p w14:paraId="6CE00417" w14:textId="77777777" w:rsidR="000D5DE7" w:rsidRDefault="000D5DE7" w:rsidP="000D5D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A"/>
          <w:lang w:eastAsia="es-ES"/>
        </w:rPr>
      </w:pPr>
      <w:r>
        <w:rPr>
          <w:rFonts w:ascii="Arial" w:hAnsi="Arial" w:cs="Arial"/>
          <w:b/>
          <w:bCs/>
          <w:color w:val="00000A"/>
          <w:lang w:eastAsia="es-ES"/>
        </w:rPr>
        <w:t xml:space="preserve">Lea </w:t>
      </w:r>
      <w:r w:rsidRPr="00320B7B">
        <w:rPr>
          <w:rFonts w:ascii="Arial" w:hAnsi="Arial" w:cs="Arial"/>
          <w:color w:val="00000A"/>
          <w:lang w:eastAsia="es-ES"/>
        </w:rPr>
        <w:t>el texto y</w:t>
      </w:r>
      <w:r>
        <w:rPr>
          <w:rFonts w:ascii="Arial" w:hAnsi="Arial" w:cs="Arial"/>
          <w:b/>
          <w:bCs/>
          <w:color w:val="00000A"/>
          <w:lang w:eastAsia="es-ES"/>
        </w:rPr>
        <w:t xml:space="preserve"> realice </w:t>
      </w:r>
      <w:r w:rsidRPr="00320B7B">
        <w:rPr>
          <w:rFonts w:ascii="Arial" w:hAnsi="Arial" w:cs="Arial"/>
          <w:color w:val="00000A"/>
          <w:lang w:eastAsia="es-ES"/>
        </w:rPr>
        <w:t>las actividades</w:t>
      </w:r>
      <w:r>
        <w:rPr>
          <w:rFonts w:ascii="Arial" w:hAnsi="Arial" w:cs="Arial"/>
          <w:b/>
          <w:bCs/>
          <w:color w:val="00000A"/>
          <w:lang w:eastAsia="es-ES"/>
        </w:rPr>
        <w:t>:</w:t>
      </w:r>
    </w:p>
    <w:p w14:paraId="22CE8772" w14:textId="77777777" w:rsidR="0032006B" w:rsidRPr="0032006B" w:rsidRDefault="009561B9" w:rsidP="00320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val="es-AR" w:eastAsia="es-AR"/>
        </w:rPr>
      </w:pPr>
      <w:hyperlink r:id="rId5" w:history="1">
        <w:r w:rsidR="0032006B" w:rsidRPr="0032006B">
          <w:rPr>
            <w:rFonts w:ascii="Times New Roman" w:eastAsia="Times New Roman" w:hAnsi="Times New Roman"/>
            <w:b/>
            <w:bCs/>
            <w:color w:val="0000FF"/>
            <w:kern w:val="36"/>
            <w:sz w:val="48"/>
            <w:szCs w:val="48"/>
            <w:u w:val="single"/>
            <w:lang w:val="es-AR" w:eastAsia="es-AR"/>
          </w:rPr>
          <w:t>Reseña critica de “La fiesta ajena”, de Liliana Heker</w:t>
        </w:r>
      </w:hyperlink>
      <w:r w:rsidR="0032006B" w:rsidRPr="0032006B">
        <w:rPr>
          <w:rFonts w:ascii="Times New Roman" w:eastAsia="Times New Roman" w:hAnsi="Times New Roman"/>
          <w:b/>
          <w:bCs/>
          <w:kern w:val="36"/>
          <w:sz w:val="48"/>
          <w:szCs w:val="48"/>
          <w:lang w:val="es-AR" w:eastAsia="es-AR"/>
        </w:rPr>
        <w:t xml:space="preserve"> </w:t>
      </w:r>
    </w:p>
    <w:p w14:paraId="682ED65C" w14:textId="77777777" w:rsidR="0032006B" w:rsidRPr="0032006B" w:rsidRDefault="0032006B" w:rsidP="003200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32006B">
        <w:rPr>
          <w:rFonts w:ascii="Times New Roman" w:eastAsia="Times New Roman" w:hAnsi="Times New Roman"/>
          <w:noProof/>
          <w:color w:val="0000FF"/>
          <w:sz w:val="24"/>
          <w:szCs w:val="24"/>
          <w:lang w:val="es-AR" w:eastAsia="es-AR"/>
        </w:rPr>
        <w:drawing>
          <wp:inline distT="0" distB="0" distL="0" distR="0" wp14:anchorId="75F6287F" wp14:editId="13790412">
            <wp:extent cx="1333500" cy="1009650"/>
            <wp:effectExtent l="0" t="0" r="0" b="0"/>
            <wp:docPr id="2" name="BLOGGER_PHOTO_ID_565632135649694139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5632135649694139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27F3B" w14:textId="77777777" w:rsidR="0032006B" w:rsidRPr="0032006B" w:rsidRDefault="0032006B" w:rsidP="0032006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s-AR" w:eastAsia="es-AR"/>
        </w:rPr>
      </w:pPr>
      <w:r w:rsidRPr="0032006B">
        <w:rPr>
          <w:rFonts w:ascii="Times New Roman" w:eastAsia="Times New Roman" w:hAnsi="Times New Roman"/>
          <w:sz w:val="24"/>
          <w:szCs w:val="24"/>
          <w:lang w:val="es-AR" w:eastAsia="es-AR"/>
        </w:rPr>
        <w:br/>
      </w:r>
      <w:r w:rsidRPr="0032006B">
        <w:rPr>
          <w:rFonts w:ascii="Verdana" w:eastAsia="Times New Roman" w:hAnsi="Verdana"/>
          <w:sz w:val="18"/>
          <w:szCs w:val="18"/>
          <w:lang w:val="es-AR" w:eastAsia="es-AR"/>
        </w:rPr>
        <w:t>Reseña critica de “La fiesta ajena”, de Liliana Heker, “Los bordes de lo real” 1991.</w:t>
      </w:r>
    </w:p>
    <w:p w14:paraId="7737E547" w14:textId="77777777" w:rsidR="0032006B" w:rsidRPr="0032006B" w:rsidRDefault="0032006B" w:rsidP="0032006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val="es-AR" w:eastAsia="es-AR"/>
        </w:rPr>
      </w:pPr>
      <w:r w:rsidRPr="0032006B">
        <w:rPr>
          <w:rFonts w:ascii="Verdana" w:eastAsia="Times New Roman" w:hAnsi="Verdana"/>
          <w:b/>
          <w:bCs/>
          <w:sz w:val="18"/>
          <w:szCs w:val="18"/>
          <w:lang w:val="es-AR" w:eastAsia="es-AR"/>
        </w:rPr>
        <w:t>Agustina Roldán</w:t>
      </w:r>
      <w:r w:rsidRPr="0032006B">
        <w:rPr>
          <w:rFonts w:ascii="Verdana" w:eastAsia="Times New Roman" w:hAnsi="Verdana"/>
          <w:sz w:val="18"/>
          <w:szCs w:val="18"/>
          <w:lang w:val="es-AR" w:eastAsia="es-AR"/>
        </w:rPr>
        <w:t xml:space="preserve"> 4° 1° Cs. Naturales.</w:t>
      </w:r>
    </w:p>
    <w:p w14:paraId="3663D5BF" w14:textId="77777777" w:rsidR="0032006B" w:rsidRPr="0032006B" w:rsidRDefault="0032006B" w:rsidP="0032006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s-AR" w:eastAsia="es-AR"/>
        </w:rPr>
      </w:pPr>
    </w:p>
    <w:p w14:paraId="2F0BCB17" w14:textId="77777777" w:rsidR="0032006B" w:rsidRPr="0032006B" w:rsidRDefault="0032006B" w:rsidP="0032006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es-AR" w:eastAsia="es-AR"/>
        </w:rPr>
      </w:pPr>
      <w:r w:rsidRPr="0032006B">
        <w:rPr>
          <w:rFonts w:ascii="Verdana" w:eastAsia="Times New Roman" w:hAnsi="Verdana"/>
          <w:sz w:val="18"/>
          <w:szCs w:val="18"/>
          <w:lang w:val="es-AR" w:eastAsia="es-AR"/>
        </w:rPr>
        <w:t>“La fiesta ajena”, metáfora de un mundo ajeno.</w:t>
      </w:r>
    </w:p>
    <w:p w14:paraId="51B18763" w14:textId="77777777" w:rsidR="00B117B3" w:rsidRPr="0029549B" w:rsidRDefault="0032006B" w:rsidP="0032006B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/>
          <w:sz w:val="18"/>
          <w:szCs w:val="18"/>
          <w:lang w:val="es-AR" w:eastAsia="es-AR"/>
        </w:rPr>
      </w:pPr>
      <w:r w:rsidRPr="0029549B">
        <w:rPr>
          <w:rFonts w:ascii="Times New Roman" w:eastAsia="Times New Roman" w:hAnsi="Times New Roman"/>
          <w:sz w:val="18"/>
          <w:szCs w:val="18"/>
          <w:lang w:val="es-AR" w:eastAsia="es-AR"/>
        </w:rPr>
        <w:br/>
      </w:r>
      <w:r w:rsidRPr="0029549B">
        <w:rPr>
          <w:rFonts w:ascii="Verdana" w:eastAsia="Times New Roman" w:hAnsi="Verdana"/>
          <w:sz w:val="18"/>
          <w:szCs w:val="18"/>
          <w:lang w:val="es-AR" w:eastAsia="es-AR"/>
        </w:rPr>
        <w:t>Liliana Heker nos presenta una historia sobre la triste realidad de una pequeña, por la que pasan miles de niños de todo el mundo que comparten su situación.</w:t>
      </w:r>
      <w:r w:rsidRPr="0029549B">
        <w:rPr>
          <w:rFonts w:ascii="Times New Roman" w:eastAsia="Times New Roman" w:hAnsi="Times New Roman"/>
          <w:sz w:val="18"/>
          <w:szCs w:val="18"/>
          <w:lang w:val="es-AR" w:eastAsia="es-AR"/>
        </w:rPr>
        <w:br/>
      </w:r>
      <w:r w:rsidRPr="0029549B">
        <w:rPr>
          <w:rFonts w:ascii="Verdana" w:eastAsia="Times New Roman" w:hAnsi="Verdana"/>
          <w:sz w:val="18"/>
          <w:szCs w:val="18"/>
          <w:lang w:val="es-AR" w:eastAsia="es-AR"/>
        </w:rPr>
        <w:t>Rosaura, el personaje principal, es una niña hija de una empleada domestica. Ella toma la leche y hace la tarea con Luciana, la hija de la patrona de su mamá, quien la invita a su cumpleaños. Aunque su madre insiste en que no vaya, porque es una fiesta de ricos, y los ricos no son amigos, Rosaura insiste en que Luciana sí era su amiga y que iba a ir a su cumpleaños, porque iban a haber un mono y un mago.</w:t>
      </w:r>
      <w:r w:rsidRPr="0029549B">
        <w:rPr>
          <w:rFonts w:ascii="Times New Roman" w:eastAsia="Times New Roman" w:hAnsi="Times New Roman"/>
          <w:sz w:val="18"/>
          <w:szCs w:val="18"/>
          <w:lang w:val="es-AR" w:eastAsia="es-AR"/>
        </w:rPr>
        <w:br/>
      </w:r>
      <w:r w:rsidRPr="0029549B">
        <w:rPr>
          <w:rFonts w:ascii="Verdana" w:eastAsia="Times New Roman" w:hAnsi="Verdana"/>
          <w:sz w:val="18"/>
          <w:szCs w:val="18"/>
          <w:lang w:val="es-AR" w:eastAsia="es-AR"/>
        </w:rPr>
        <w:t>En la fiesta, todo es un sueño, el sueño de Rosaura. Su idea de una fiesta y una vida perfecta, con vestidos elegantes, torta, juegos, regalos, un mago y un mono. Pero, a la hora de irse, se lleva una desagradable sorpresa que destruye sus ilusiones, que la despierta de su sueño infantil y la estrella bruscamente contra la realidad. Se da cuenta, entonces, de la marcada diferencia, casi insuperable, entre ella y los patrones.</w:t>
      </w:r>
      <w:r w:rsidRPr="0029549B">
        <w:rPr>
          <w:rFonts w:ascii="Times New Roman" w:eastAsia="Times New Roman" w:hAnsi="Times New Roman"/>
          <w:sz w:val="18"/>
          <w:szCs w:val="18"/>
          <w:lang w:val="es-AR" w:eastAsia="es-AR"/>
        </w:rPr>
        <w:br/>
      </w:r>
      <w:r w:rsidRPr="0029549B">
        <w:rPr>
          <w:rFonts w:ascii="Verdana" w:eastAsia="Times New Roman" w:hAnsi="Verdana"/>
          <w:sz w:val="18"/>
          <w:szCs w:val="18"/>
          <w:lang w:val="es-AR" w:eastAsia="es-AR"/>
        </w:rPr>
        <w:t xml:space="preserve">Más de uno se encontrará identificado con Rosaura, que representa la niñez, ingenua y sencilla. Alguien habrá tenido, también, cuando chico, un amigo en otra condición socio-económica, y no le habrá importado para nada, seguros de que no existían diferencias entre unos y otros. Pero entonces entran los adultos, con todos sus problemas innecesarios, diferencias y complejidades a destruir las ilusiones de igualdad, a poner una barrera y darle un final a una historia que podría haber sido perfecta. Como dice la mamá de Rosaura, “Lo que pasa, m’hijita, es que a usted le gusta cagar más arriba del culo”. </w:t>
      </w:r>
      <w:r w:rsidRPr="0029549B">
        <w:rPr>
          <w:rFonts w:ascii="Times New Roman" w:eastAsia="Times New Roman" w:hAnsi="Times New Roman"/>
          <w:sz w:val="18"/>
          <w:szCs w:val="18"/>
          <w:lang w:val="es-AR" w:eastAsia="es-AR"/>
        </w:rPr>
        <w:br/>
      </w:r>
      <w:r w:rsidRPr="0029549B">
        <w:rPr>
          <w:rFonts w:ascii="Verdana" w:eastAsia="Times New Roman" w:hAnsi="Verdana"/>
          <w:sz w:val="18"/>
          <w:szCs w:val="18"/>
          <w:lang w:val="es-AR" w:eastAsia="es-AR"/>
        </w:rPr>
        <w:t>El cuento esta escrito de una forma muy sencilla, lo que lo hace de lectura fácil y rápida (no se necesitan más de 10 minutos para leerlo). Incluso al principio uno ya supone el final, aunque no deja de causar una efecto de sorpresa y conmoción. Es un relato fuerte y, lamentablemente, demasiado real, aplicables tanto a la época de nuestros abuelos como a la nuestra.</w:t>
      </w:r>
      <w:r w:rsidRPr="0029549B">
        <w:rPr>
          <w:rFonts w:ascii="Times New Roman" w:eastAsia="Times New Roman" w:hAnsi="Times New Roman"/>
          <w:sz w:val="18"/>
          <w:szCs w:val="18"/>
          <w:lang w:val="es-AR" w:eastAsia="es-AR"/>
        </w:rPr>
        <w:br/>
      </w:r>
      <w:r w:rsidRPr="0029549B">
        <w:rPr>
          <w:rFonts w:ascii="Verdana" w:eastAsia="Times New Roman" w:hAnsi="Verdana"/>
          <w:sz w:val="18"/>
          <w:szCs w:val="18"/>
          <w:lang w:val="es-AR" w:eastAsia="es-AR"/>
        </w:rPr>
        <w:lastRenderedPageBreak/>
        <w:t>Te identifiques con Lucia o con Rosaura, nadie ignora esta situación, no es una verdad oscura sacada a luz, sino un acto cotidiano, visible a simple vista. Este realismo escondido en el texto (el hecho de que los niños vean sus sueños caer y romperse en pedazos) y la simpleza con la que es narrado, son algunas de las razones por las que es altamente recomendable para casi cualquier estudiante secundario, o incluso adultos. Es una conmovedora y triste historia sobre el cotidiano rechazo de los miembros de una casta social hacia otra, inferior a ellos, creándoles un mundo que les es ajeno, al que no pueden aspirar jamás.</w:t>
      </w:r>
    </w:p>
    <w:p w14:paraId="1763BA9E" w14:textId="6F921160" w:rsidR="0032006B" w:rsidRPr="0029549B" w:rsidRDefault="0032006B" w:rsidP="0032006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20"/>
          <w:szCs w:val="20"/>
          <w:lang w:eastAsia="es-ES"/>
        </w:rPr>
      </w:pPr>
      <w:r w:rsidRPr="0029549B">
        <w:rPr>
          <w:rFonts w:ascii="Times New Roman" w:eastAsia="Times New Roman" w:hAnsi="Times New Roman"/>
          <w:sz w:val="20"/>
          <w:szCs w:val="20"/>
          <w:lang w:val="es-AR" w:eastAsia="es-AR"/>
        </w:rPr>
        <w:br/>
      </w:r>
      <w:r w:rsidRPr="0029549B">
        <w:rPr>
          <w:rFonts w:ascii="Arial" w:hAnsi="Arial" w:cs="Arial"/>
          <w:color w:val="00000A"/>
          <w:sz w:val="20"/>
          <w:szCs w:val="20"/>
          <w:lang w:eastAsia="es-ES"/>
        </w:rPr>
        <w:t xml:space="preserve">1. </w:t>
      </w:r>
      <w:r w:rsidR="00B117B3" w:rsidRPr="0029549B">
        <w:rPr>
          <w:rFonts w:ascii="Arial" w:hAnsi="Arial" w:cs="Arial"/>
          <w:color w:val="00000A"/>
          <w:sz w:val="20"/>
          <w:szCs w:val="20"/>
          <w:lang w:eastAsia="es-ES"/>
        </w:rPr>
        <w:t>¿Cuál es la intención de la autora del texto?</w:t>
      </w:r>
    </w:p>
    <w:p w14:paraId="44691747" w14:textId="0170F8D9" w:rsidR="00B117B3" w:rsidRPr="0029549B" w:rsidRDefault="00B117B3" w:rsidP="0032006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20"/>
          <w:szCs w:val="20"/>
          <w:lang w:eastAsia="es-ES"/>
        </w:rPr>
      </w:pPr>
      <w:r w:rsidRPr="0029549B">
        <w:rPr>
          <w:rFonts w:ascii="Arial" w:hAnsi="Arial" w:cs="Arial"/>
          <w:color w:val="00000A"/>
          <w:sz w:val="20"/>
          <w:szCs w:val="20"/>
          <w:lang w:eastAsia="es-ES"/>
        </w:rPr>
        <w:t>2. Identifique la tesis (opinión que sostiene la autora sobre el tema)</w:t>
      </w:r>
    </w:p>
    <w:p w14:paraId="660744EB" w14:textId="1549DB3C" w:rsidR="00B117B3" w:rsidRPr="0029549B" w:rsidRDefault="00B117B3" w:rsidP="0032006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20"/>
          <w:szCs w:val="20"/>
          <w:lang w:eastAsia="es-ES"/>
        </w:rPr>
      </w:pPr>
      <w:r w:rsidRPr="0029549B">
        <w:rPr>
          <w:rFonts w:ascii="Arial" w:hAnsi="Arial" w:cs="Arial"/>
          <w:color w:val="00000A"/>
          <w:sz w:val="20"/>
          <w:szCs w:val="20"/>
          <w:lang w:eastAsia="es-ES"/>
        </w:rPr>
        <w:t>3. La autora relata el argumento de la obra de Liliana Heker. Extráigalo identificando: situación inicial – conflicto – situación final.</w:t>
      </w:r>
    </w:p>
    <w:p w14:paraId="4CA29DD9" w14:textId="18CB950E" w:rsidR="00B117B3" w:rsidRPr="0029549B" w:rsidRDefault="00B117B3" w:rsidP="0032006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20"/>
          <w:szCs w:val="20"/>
          <w:lang w:eastAsia="es-ES"/>
        </w:rPr>
      </w:pPr>
      <w:r w:rsidRPr="0029549B">
        <w:rPr>
          <w:rFonts w:ascii="Arial" w:hAnsi="Arial" w:cs="Arial"/>
          <w:color w:val="00000A"/>
          <w:sz w:val="20"/>
          <w:szCs w:val="20"/>
          <w:lang w:eastAsia="es-ES"/>
        </w:rPr>
        <w:t>4. ¿Por qué la autora recomienda su lectura?</w:t>
      </w:r>
    </w:p>
    <w:p w14:paraId="5521E8C4" w14:textId="2445CDEA" w:rsidR="00B117B3" w:rsidRPr="0029549B" w:rsidRDefault="00B117B3" w:rsidP="0032006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20"/>
          <w:szCs w:val="20"/>
          <w:lang w:eastAsia="es-ES"/>
        </w:rPr>
      </w:pPr>
      <w:r w:rsidRPr="0029549B">
        <w:rPr>
          <w:rFonts w:ascii="Arial" w:hAnsi="Arial" w:cs="Arial"/>
          <w:color w:val="00000A"/>
          <w:sz w:val="20"/>
          <w:szCs w:val="20"/>
          <w:lang w:eastAsia="es-ES"/>
        </w:rPr>
        <w:t>5. Extraiga valoraciones (adjetivos) que expresa la autora en relación a la obra.</w:t>
      </w:r>
    </w:p>
    <w:p w14:paraId="5981BC33" w14:textId="2D9202F6" w:rsidR="0029549B" w:rsidRPr="0029549B" w:rsidRDefault="00B117B3" w:rsidP="0032006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20"/>
          <w:szCs w:val="20"/>
          <w:lang w:eastAsia="es-ES"/>
        </w:rPr>
      </w:pPr>
      <w:r w:rsidRPr="0029549B">
        <w:rPr>
          <w:rFonts w:ascii="Arial" w:hAnsi="Arial" w:cs="Arial"/>
          <w:color w:val="00000A"/>
          <w:sz w:val="20"/>
          <w:szCs w:val="20"/>
          <w:lang w:eastAsia="es-ES"/>
        </w:rPr>
        <w:t xml:space="preserve">6. </w:t>
      </w:r>
      <w:r w:rsidR="0029549B" w:rsidRPr="0029549B">
        <w:rPr>
          <w:rFonts w:ascii="Arial" w:hAnsi="Arial" w:cs="Arial"/>
          <w:color w:val="00000A"/>
          <w:sz w:val="20"/>
          <w:szCs w:val="20"/>
          <w:lang w:eastAsia="es-ES"/>
        </w:rPr>
        <w:t>Relea el título ¿Por qué “La fiesta ajena</w:t>
      </w:r>
      <w:r w:rsidR="009503D7">
        <w:rPr>
          <w:rFonts w:ascii="Arial" w:hAnsi="Arial" w:cs="Arial"/>
          <w:color w:val="00000A"/>
          <w:sz w:val="20"/>
          <w:szCs w:val="20"/>
          <w:lang w:eastAsia="es-ES"/>
        </w:rPr>
        <w:t>”</w:t>
      </w:r>
      <w:r w:rsidR="0029549B" w:rsidRPr="0029549B">
        <w:rPr>
          <w:rFonts w:ascii="Arial" w:hAnsi="Arial" w:cs="Arial"/>
          <w:color w:val="00000A"/>
          <w:sz w:val="20"/>
          <w:szCs w:val="20"/>
          <w:lang w:eastAsia="es-ES"/>
        </w:rPr>
        <w:t xml:space="preserve"> es metáfora de un mundo ajeno?</w:t>
      </w:r>
    </w:p>
    <w:p w14:paraId="24F95F94" w14:textId="51B9142C" w:rsidR="00B117B3" w:rsidRPr="0029549B" w:rsidRDefault="0029549B" w:rsidP="0032006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20"/>
          <w:szCs w:val="20"/>
          <w:lang w:eastAsia="es-ES"/>
        </w:rPr>
      </w:pPr>
      <w:r w:rsidRPr="0029549B">
        <w:rPr>
          <w:rFonts w:ascii="Arial" w:hAnsi="Arial" w:cs="Arial"/>
          <w:color w:val="00000A"/>
          <w:sz w:val="20"/>
          <w:szCs w:val="20"/>
          <w:lang w:eastAsia="es-ES"/>
        </w:rPr>
        <w:t xml:space="preserve">7. Reemplace el párrafo 5 la mayor cantidad de palabras por sinónimos manteniendo el sentido del texto.  </w:t>
      </w:r>
    </w:p>
    <w:p w14:paraId="0DB78B72" w14:textId="77777777" w:rsidR="00F77160" w:rsidRDefault="00F77160"/>
    <w:sectPr w:rsidR="00F77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94730"/>
    <w:multiLevelType w:val="hybridMultilevel"/>
    <w:tmpl w:val="99FABA7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21985"/>
    <w:multiLevelType w:val="hybridMultilevel"/>
    <w:tmpl w:val="51269CC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29CE"/>
    <w:multiLevelType w:val="hybridMultilevel"/>
    <w:tmpl w:val="C004EFE2"/>
    <w:lvl w:ilvl="0" w:tplc="D1B23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5912290">
    <w:abstractNumId w:val="1"/>
  </w:num>
  <w:num w:numId="2" w16cid:durableId="1703748262">
    <w:abstractNumId w:val="2"/>
  </w:num>
  <w:num w:numId="3" w16cid:durableId="132817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E7"/>
    <w:rsid w:val="000D5DE7"/>
    <w:rsid w:val="0029549B"/>
    <w:rsid w:val="0032006B"/>
    <w:rsid w:val="009503D7"/>
    <w:rsid w:val="009561B9"/>
    <w:rsid w:val="00B117B3"/>
    <w:rsid w:val="00F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402"/>
  <w15:chartTrackingRefBased/>
  <w15:docId w15:val="{02FBB8E7-AB8C-41D6-BE73-F43B670C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DE7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0D5D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D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.bp.blogspot.com/-o7mHN2rzfEI/Tn9KTiV0sVI/AAAAAAAAG-w/xp3vNeKRi6w/s1600/LilianaHeker03.jpg" TargetMode="External"/><Relationship Id="rId5" Type="http://schemas.openxmlformats.org/officeDocument/2006/relationships/hyperlink" Target="http://revista714.blogspot.com/2011/09/resena-critica-de-la-fiesta-ajena-d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4</cp:revision>
  <dcterms:created xsi:type="dcterms:W3CDTF">2021-04-27T21:29:00Z</dcterms:created>
  <dcterms:modified xsi:type="dcterms:W3CDTF">2022-05-22T11:58:00Z</dcterms:modified>
</cp:coreProperties>
</file>