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4DBC" w14:textId="70C7D931" w:rsidR="007049D0" w:rsidRPr="00654437" w:rsidRDefault="007049D0" w:rsidP="007049D0">
      <w:pPr>
        <w:numPr>
          <w:ilvl w:val="0"/>
          <w:numId w:val="1"/>
        </w:numPr>
        <w:spacing w:after="200" w:line="252" w:lineRule="auto"/>
        <w:contextualSpacing/>
        <w:rPr>
          <w:sz w:val="24"/>
          <w:szCs w:val="24"/>
        </w:rPr>
      </w:pPr>
      <w:r w:rsidRPr="007049D0">
        <w:rPr>
          <w:rFonts w:cs="Calibri"/>
          <w:b/>
          <w:bCs/>
          <w:color w:val="00000A"/>
          <w:sz w:val="24"/>
          <w:szCs w:val="20"/>
          <w:u w:val="single"/>
        </w:rPr>
        <w:t>TEMAS</w:t>
      </w:r>
      <w:r w:rsidRPr="007049D0">
        <w:rPr>
          <w:rFonts w:cstheme="minorHAnsi"/>
          <w:b/>
          <w:bCs/>
          <w:color w:val="0070C0"/>
          <w:sz w:val="28"/>
          <w:szCs w:val="28"/>
        </w:rPr>
        <w:t xml:space="preserve">: </w:t>
      </w:r>
      <w:r>
        <w:rPr>
          <w:rFonts w:ascii="Bernard MT Condensed" w:hAnsi="Bernard MT Condensed" w:cstheme="minorHAnsi"/>
          <w:color w:val="0070C0"/>
          <w:sz w:val="36"/>
          <w:szCs w:val="36"/>
        </w:rPr>
        <w:t>La oración Simple. Modificadores del Sujeto.</w:t>
      </w:r>
    </w:p>
    <w:p w14:paraId="42A140B7" w14:textId="77777777" w:rsidR="00654437" w:rsidRPr="00EB54C0" w:rsidRDefault="00654437" w:rsidP="00EB54C0">
      <w:pPr>
        <w:rPr>
          <w:sz w:val="12"/>
          <w:szCs w:val="12"/>
        </w:rPr>
      </w:pPr>
      <w:bookmarkStart w:id="0" w:name="_Hlk94171264"/>
      <w:r w:rsidRPr="00EB54C0">
        <w:rPr>
          <w:sz w:val="12"/>
          <w:szCs w:val="12"/>
        </w:rPr>
        <w:t>Grilla de Evaluación de contenidos:</w:t>
      </w:r>
    </w:p>
    <w:tbl>
      <w:tblPr>
        <w:tblStyle w:val="Tablaconcuadrcula"/>
        <w:tblW w:w="8125" w:type="dxa"/>
        <w:tblInd w:w="0" w:type="dxa"/>
        <w:tblLook w:val="04A0" w:firstRow="1" w:lastRow="0" w:firstColumn="1" w:lastColumn="0" w:noHBand="0" w:noVBand="1"/>
      </w:tblPr>
      <w:tblGrid>
        <w:gridCol w:w="2802"/>
        <w:gridCol w:w="801"/>
        <w:gridCol w:w="798"/>
        <w:gridCol w:w="669"/>
        <w:gridCol w:w="801"/>
        <w:gridCol w:w="799"/>
        <w:gridCol w:w="1455"/>
      </w:tblGrid>
      <w:tr w:rsidR="00654437" w:rsidRPr="00EB54C0" w14:paraId="18BC83C4" w14:textId="77777777" w:rsidTr="00654437">
        <w:trPr>
          <w:trHeight w:val="3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911C" w14:textId="77777777" w:rsidR="00654437" w:rsidRPr="00EB54C0" w:rsidRDefault="00654437">
            <w:pPr>
              <w:jc w:val="center"/>
              <w:rPr>
                <w:sz w:val="12"/>
                <w:szCs w:val="12"/>
              </w:rPr>
            </w:pPr>
            <w:r w:rsidRPr="00EB54C0">
              <w:rPr>
                <w:sz w:val="12"/>
                <w:szCs w:val="12"/>
              </w:rPr>
              <w:t xml:space="preserve">CAPACIDADES ESPECÍFICAS A EVALUAR     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D84" w14:textId="77777777" w:rsidR="00654437" w:rsidRPr="00EB54C0" w:rsidRDefault="00654437">
            <w:pPr>
              <w:jc w:val="center"/>
              <w:rPr>
                <w:b/>
                <w:bCs/>
                <w:sz w:val="12"/>
                <w:szCs w:val="12"/>
              </w:rPr>
            </w:pPr>
            <w:r w:rsidRPr="00EB54C0">
              <w:rPr>
                <w:b/>
                <w:bCs/>
                <w:sz w:val="12"/>
                <w:szCs w:val="12"/>
              </w:rPr>
              <w:t>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AC6" w14:textId="77777777" w:rsidR="00654437" w:rsidRPr="00EB54C0" w:rsidRDefault="00654437">
            <w:pPr>
              <w:jc w:val="center"/>
              <w:rPr>
                <w:b/>
                <w:bCs/>
                <w:sz w:val="12"/>
                <w:szCs w:val="12"/>
              </w:rPr>
            </w:pPr>
            <w:r w:rsidRPr="00EB54C0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CA5" w14:textId="77777777" w:rsidR="00654437" w:rsidRPr="00EB54C0" w:rsidRDefault="00654437">
            <w:pPr>
              <w:jc w:val="center"/>
              <w:rPr>
                <w:b/>
                <w:bCs/>
                <w:sz w:val="12"/>
                <w:szCs w:val="12"/>
              </w:rPr>
            </w:pPr>
            <w:r w:rsidRPr="00EB54C0">
              <w:rPr>
                <w:b/>
                <w:bCs/>
                <w:sz w:val="12"/>
                <w:szCs w:val="12"/>
              </w:rPr>
              <w:t>VL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4A9" w14:textId="1FE65492" w:rsidR="00654437" w:rsidRPr="00EB54C0" w:rsidRDefault="00654437">
            <w:pPr>
              <w:jc w:val="center"/>
              <w:rPr>
                <w:b/>
                <w:bCs/>
                <w:sz w:val="12"/>
                <w:szCs w:val="12"/>
              </w:rPr>
            </w:pPr>
            <w:r w:rsidRPr="00EB54C0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818" w14:textId="77777777" w:rsidR="00654437" w:rsidRPr="00EB54C0" w:rsidRDefault="00654437">
            <w:pPr>
              <w:jc w:val="center"/>
              <w:rPr>
                <w:b/>
                <w:bCs/>
                <w:sz w:val="12"/>
                <w:szCs w:val="12"/>
              </w:rPr>
            </w:pPr>
            <w:r w:rsidRPr="00EB54C0">
              <w:rPr>
                <w:b/>
                <w:bCs/>
                <w:sz w:val="12"/>
                <w:szCs w:val="12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76C7" w14:textId="77777777" w:rsidR="00654437" w:rsidRPr="00EB54C0" w:rsidRDefault="00654437">
            <w:pPr>
              <w:jc w:val="center"/>
              <w:rPr>
                <w:sz w:val="12"/>
                <w:szCs w:val="12"/>
              </w:rPr>
            </w:pPr>
            <w:r w:rsidRPr="00EB54C0">
              <w:rPr>
                <w:sz w:val="12"/>
                <w:szCs w:val="12"/>
              </w:rPr>
              <w:t>OBSERVACIONES</w:t>
            </w:r>
          </w:p>
        </w:tc>
      </w:tr>
      <w:tr w:rsidR="00654437" w:rsidRPr="00EB54C0" w14:paraId="1303114A" w14:textId="77777777" w:rsidTr="00654437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7A1B" w14:textId="77777777" w:rsidR="00FF6BCE" w:rsidRPr="00EB54C0" w:rsidRDefault="00654437" w:rsidP="00FF6BCE">
            <w:pPr>
              <w:jc w:val="both"/>
              <w:rPr>
                <w:rFonts w:cstheme="minorHAnsi"/>
                <w:sz w:val="12"/>
                <w:szCs w:val="12"/>
              </w:rPr>
            </w:pPr>
            <w:r w:rsidRPr="00EB54C0">
              <w:rPr>
                <w:rFonts w:cstheme="minorHAnsi"/>
                <w:sz w:val="12"/>
                <w:szCs w:val="12"/>
              </w:rPr>
              <w:t xml:space="preserve">Leer e interpretar comprensivamente teniendo en </w:t>
            </w:r>
            <w:r w:rsidR="00FF6BCE" w:rsidRPr="00EB54C0">
              <w:rPr>
                <w:rFonts w:cstheme="minorHAnsi"/>
                <w:sz w:val="12"/>
                <w:szCs w:val="12"/>
              </w:rPr>
              <w:t>elementos</w:t>
            </w:r>
          </w:p>
          <w:p w14:paraId="1317B705" w14:textId="6A205ED9" w:rsidR="00654437" w:rsidRPr="00EB54C0" w:rsidRDefault="00FF6BCE" w:rsidP="00FF6BCE">
            <w:pPr>
              <w:jc w:val="both"/>
              <w:rPr>
                <w:sz w:val="12"/>
                <w:szCs w:val="12"/>
              </w:rPr>
            </w:pPr>
            <w:r w:rsidRPr="00EB54C0">
              <w:rPr>
                <w:rFonts w:cstheme="minorHAnsi"/>
                <w:sz w:val="12"/>
                <w:szCs w:val="12"/>
              </w:rPr>
              <w:t>de la estructura oracional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2DE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D07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016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796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841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963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</w:tr>
      <w:tr w:rsidR="00654437" w:rsidRPr="00EB54C0" w14:paraId="7FE5FA9A" w14:textId="77777777" w:rsidTr="00FF6BCE">
        <w:trPr>
          <w:trHeight w:val="4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6E7A" w14:textId="103EF39D" w:rsidR="00FF6BCE" w:rsidRPr="00EB54C0" w:rsidRDefault="00FF6BCE" w:rsidP="00FF6BCE">
            <w:pPr>
              <w:jc w:val="both"/>
              <w:rPr>
                <w:rFonts w:cstheme="minorHAnsi"/>
                <w:sz w:val="12"/>
                <w:szCs w:val="12"/>
              </w:rPr>
            </w:pPr>
            <w:r w:rsidRPr="00EB54C0">
              <w:rPr>
                <w:rFonts w:cstheme="minorHAnsi"/>
                <w:sz w:val="12"/>
                <w:szCs w:val="12"/>
              </w:rPr>
              <w:t xml:space="preserve">Identifica clases de </w:t>
            </w:r>
            <w:r w:rsidR="00814124" w:rsidRPr="00EB54C0">
              <w:rPr>
                <w:rFonts w:cstheme="minorHAnsi"/>
                <w:sz w:val="12"/>
                <w:szCs w:val="12"/>
              </w:rPr>
              <w:t>Sujetos</w:t>
            </w:r>
            <w:r w:rsidRPr="00EB54C0">
              <w:rPr>
                <w:rFonts w:cstheme="minorHAnsi"/>
                <w:sz w:val="12"/>
                <w:szCs w:val="12"/>
              </w:rPr>
              <w:t xml:space="preserve"> -Modificadores del </w:t>
            </w:r>
            <w:r w:rsidR="00814124" w:rsidRPr="00EB54C0">
              <w:rPr>
                <w:rFonts w:cstheme="minorHAnsi"/>
                <w:sz w:val="12"/>
                <w:szCs w:val="12"/>
              </w:rPr>
              <w:t>núcleo del sujeto</w:t>
            </w:r>
            <w:r w:rsidRPr="00EB54C0">
              <w:rPr>
                <w:rFonts w:cstheme="minorHAnsi"/>
                <w:sz w:val="12"/>
                <w:szCs w:val="12"/>
              </w:rPr>
              <w:t>.</w:t>
            </w:r>
          </w:p>
          <w:p w14:paraId="77BB11CE" w14:textId="76E38890" w:rsidR="00654437" w:rsidRPr="00EB54C0" w:rsidRDefault="00654437" w:rsidP="00654437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871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396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7D7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7F4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76D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DFE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</w:tr>
      <w:tr w:rsidR="00654437" w:rsidRPr="00EB54C0" w14:paraId="52B9FEBC" w14:textId="77777777" w:rsidTr="00654437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A978" w14:textId="45522F20" w:rsidR="00654437" w:rsidRPr="00EB54C0" w:rsidRDefault="00814124">
            <w:pPr>
              <w:rPr>
                <w:rFonts w:ascii="Calibri" w:hAnsi="Calibri" w:cs="Calibri"/>
                <w:sz w:val="12"/>
                <w:szCs w:val="12"/>
              </w:rPr>
            </w:pPr>
            <w:r w:rsidRPr="00EB54C0">
              <w:rPr>
                <w:rFonts w:ascii="Calibri" w:hAnsi="Calibri" w:cs="Calibri"/>
                <w:sz w:val="12"/>
                <w:szCs w:val="12"/>
              </w:rPr>
              <w:t>Construye textos coherentes (orales y escritos), para lograr una comunicación eficaz.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F3A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6A6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916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F1C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EE8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390" w14:textId="77777777" w:rsidR="00654437" w:rsidRPr="00EB54C0" w:rsidRDefault="00654437">
            <w:pPr>
              <w:rPr>
                <w:sz w:val="12"/>
                <w:szCs w:val="12"/>
              </w:rPr>
            </w:pPr>
          </w:p>
        </w:tc>
      </w:tr>
    </w:tbl>
    <w:bookmarkEnd w:id="0"/>
    <w:p w14:paraId="1994E04F" w14:textId="7292BF24" w:rsidR="00512B4C" w:rsidRPr="00512B4C" w:rsidRDefault="00512B4C" w:rsidP="00512B4C">
      <w:pPr>
        <w:pStyle w:val="Prrafodelista"/>
        <w:spacing w:line="252" w:lineRule="auto"/>
        <w:jc w:val="center"/>
        <w:rPr>
          <w:rFonts w:cs="Calibri"/>
          <w:b/>
          <w:bCs/>
          <w:color w:val="00000A"/>
          <w:sz w:val="28"/>
          <w:szCs w:val="20"/>
        </w:rPr>
      </w:pPr>
      <w:r w:rsidRPr="00512B4C">
        <w:rPr>
          <w:rFonts w:cs="Calibri"/>
          <w:b/>
          <w:bCs/>
          <w:color w:val="00000A"/>
          <w:sz w:val="28"/>
          <w:szCs w:val="20"/>
        </w:rPr>
        <w:t>Guía N°1</w:t>
      </w:r>
      <w:r w:rsidR="00753F3D">
        <w:rPr>
          <w:rFonts w:cs="Calibri"/>
          <w:b/>
          <w:bCs/>
          <w:color w:val="00000A"/>
          <w:sz w:val="28"/>
          <w:szCs w:val="20"/>
        </w:rPr>
        <w:t>7</w:t>
      </w:r>
    </w:p>
    <w:p w14:paraId="508EBC9D" w14:textId="329AAAAE" w:rsidR="005A06D5" w:rsidRDefault="005A06D5" w:rsidP="005A06D5">
      <w:pPr>
        <w:spacing w:after="0" w:line="240" w:lineRule="auto"/>
        <w:rPr>
          <w:rFonts w:ascii="Bradley Hand ITC" w:eastAsia="Times New Roman" w:hAnsi="Bradley Hand ITC" w:cs="Times New Roman"/>
          <w:b/>
          <w:bCs/>
          <w:color w:val="FF0000"/>
          <w:sz w:val="32"/>
          <w:szCs w:val="32"/>
          <w:lang w:eastAsia="es-AR"/>
        </w:rPr>
      </w:pPr>
      <w:r w:rsidRPr="005A06D5">
        <w:rPr>
          <w:rFonts w:ascii="Bradley Hand ITC" w:eastAsia="Times New Roman" w:hAnsi="Bradley Hand ITC" w:cs="Times New Roman"/>
          <w:b/>
          <w:bCs/>
          <w:color w:val="FF0000"/>
          <w:sz w:val="32"/>
          <w:szCs w:val="32"/>
          <w:lang w:eastAsia="es-AR"/>
        </w:rPr>
        <w:t>¡Para estudiar!</w:t>
      </w:r>
    </w:p>
    <w:p w14:paraId="68E3B2B4" w14:textId="624733F0" w:rsidR="005A06D5" w:rsidRDefault="005A06D5" w:rsidP="005A0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</w:pPr>
      <w:r w:rsidRPr="005A06D5">
        <w:rPr>
          <w:rFonts w:ascii="Bold" w:eastAsia="Times New Roman" w:hAnsi="Bold" w:cs="Times New Roman"/>
          <w:b/>
          <w:bCs/>
          <w:color w:val="000000"/>
          <w:sz w:val="32"/>
          <w:szCs w:val="32"/>
          <w:lang w:eastAsia="es-AR"/>
        </w:rPr>
        <w:br/>
      </w:r>
      <w:r w:rsidRPr="005A06D5">
        <w:rPr>
          <w:rFonts w:ascii="Broadway" w:eastAsia="Times New Roman" w:hAnsi="Broadway" w:cs="Calibri"/>
          <w:b/>
          <w:bCs/>
          <w:color w:val="000000"/>
          <w:sz w:val="32"/>
          <w:szCs w:val="32"/>
          <w:lang w:eastAsia="es-AR"/>
        </w:rPr>
        <w:t>La oración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La oración es una palabra o un conjunto de palabras con sentido completo. Comienza con mayúscula y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termina en un punto.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La oración es el principal objeto de estudio de una disciplina que se llama sintaxis. Esta palabra deriva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 xml:space="preserve">del griego y está formada por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sin-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, que significa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“con”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, y por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–taxis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, que significa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“orden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”. La sintaxis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 xml:space="preserve">estudia, por lo tanto,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cómo se ordenan o combinan las palabras para componer oraciones y expresar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  <w:t>ideas.</w:t>
      </w:r>
    </w:p>
    <w:p w14:paraId="42041C87" w14:textId="77777777" w:rsidR="005A06D5" w:rsidRDefault="005A06D5" w:rsidP="005A0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Broadway" w:eastAsia="Times New Roman" w:hAnsi="Broadway" w:cs="Calibri"/>
          <w:b/>
          <w:bCs/>
          <w:color w:val="000000"/>
          <w:sz w:val="28"/>
          <w:szCs w:val="28"/>
          <w:lang w:eastAsia="es-AR"/>
        </w:rPr>
        <w:t>La oración simple</w:t>
      </w:r>
    </w:p>
    <w:p w14:paraId="48F24A37" w14:textId="60A0624A" w:rsidR="005A06D5" w:rsidRDefault="005A06D5" w:rsidP="005A0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</w:pP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highlight w:val="cyan"/>
          <w:u w:val="single"/>
          <w:lang w:eastAsia="es-AR"/>
        </w:rPr>
        <w:t>Oración Unimembre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: no se pueden dividir en sujeto y predicado.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También se consideran unimembres las oraciones con verbos que indican fenómenos de la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 xml:space="preserve">naturaleza tales como: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llover, relampaguear, tronar, llover, lloviznar, amanecer,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  <w:t>anochecer, etc.</w:t>
      </w:r>
    </w:p>
    <w:p w14:paraId="065CB6C1" w14:textId="23B05785" w:rsidR="005A06D5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highlight w:val="yellow"/>
          <w:u w:val="single"/>
          <w:lang w:eastAsia="es-AR"/>
        </w:rPr>
        <w:t>Oración Bimembre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highlight w:val="yellow"/>
          <w:u w:val="single"/>
          <w:lang w:eastAsia="es-AR"/>
        </w:rPr>
        <w:t>: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tienen dos miembros (sujeto y predicado)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Estructura de la oración bimembre: sujeto y predicado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Una oración bimembre es un tipo de enunciado que pone en relación un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sujeto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con un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predicado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cuyo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núcleo es siempre un verbo conjugado.</w:t>
      </w:r>
      <w:r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          </w:t>
      </w:r>
    </w:p>
    <w:p w14:paraId="0BA7B5AA" w14:textId="6CEE65AA" w:rsidR="007049D0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        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highlight w:val="yellow"/>
          <w:lang w:eastAsia="es-AR"/>
        </w:rPr>
        <w:t>Sujeto</w:t>
      </w:r>
      <w:r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highlight w:val="cyan"/>
          <w:lang w:eastAsia="es-AR"/>
        </w:rPr>
        <w:t>Predicado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Ej.: El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highlight w:val="yellow"/>
          <w:lang w:eastAsia="es-AR"/>
        </w:rPr>
        <w:t>quirquincho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 no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highlight w:val="cyan"/>
          <w:lang w:eastAsia="es-AR"/>
        </w:rPr>
        <w:t>desconfiaba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 del zorro.</w:t>
      </w:r>
    </w:p>
    <w:p w14:paraId="6487AC9B" w14:textId="63533F13" w:rsidR="005A06D5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Esa relación es posible gracias a la denominada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regla de concordancia verbal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. Esta regla establece que la</w:t>
      </w:r>
      <w:r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palabra más importante del sujeto – núcleo- debe coincidir en persona y numero con la palabra más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importante del predicado, es decir, con el verbo conjugado.</w:t>
      </w:r>
    </w:p>
    <w:p w14:paraId="61B841F4" w14:textId="77777777" w:rsidR="007049D0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       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Sujeto </w:t>
      </w:r>
      <w:r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Predicado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 xml:space="preserve">Ej.: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El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s-AR"/>
        </w:rPr>
        <w:t>quirquincho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 no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s-AR"/>
        </w:rPr>
        <w:t>desconfiaba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 del zorro.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="007049D0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     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Núcleo </w:t>
      </w:r>
      <w:r w:rsidR="007049D0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   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Núcleo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="007049D0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3ra pers. Sing</w:t>
      </w:r>
      <w:r w:rsidR="007049D0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   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. 3ra. Pers. Sing. </w:t>
      </w:r>
    </w:p>
    <w:p w14:paraId="2DB2AF18" w14:textId="77777777" w:rsidR="007049D0" w:rsidRDefault="005A06D5" w:rsidP="005A0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Wingdings" w:eastAsia="Times New Roman" w:hAnsi="Wingdings" w:cs="Times New Roman"/>
          <w:color w:val="000000"/>
          <w:sz w:val="20"/>
          <w:szCs w:val="20"/>
          <w:lang w:eastAsia="es-AR"/>
        </w:rPr>
        <w:sym w:font="Wingdings" w:char="F0D8"/>
      </w:r>
      <w:r w:rsidRPr="005A06D5">
        <w:rPr>
          <w:rFonts w:ascii="Wingdings" w:eastAsia="Times New Roman" w:hAnsi="Wingdings" w:cs="Times New Roman"/>
          <w:color w:val="000000"/>
          <w:sz w:val="20"/>
          <w:szCs w:val="20"/>
          <w:lang w:eastAsia="es-AR"/>
        </w:rPr>
        <w:t xml:space="preserve"> </w:t>
      </w:r>
      <w:r w:rsidRPr="005A06D5">
        <w:rPr>
          <w:rFonts w:ascii="Bernard MT Condensed" w:eastAsia="Times New Roman" w:hAnsi="Bernard MT Condensed" w:cs="Calibri"/>
          <w:b/>
          <w:bCs/>
          <w:color w:val="000000"/>
          <w:sz w:val="28"/>
          <w:szCs w:val="28"/>
          <w:lang w:eastAsia="es-AR"/>
        </w:rPr>
        <w:t>El sujeto: ¿Qué es?</w:t>
      </w:r>
    </w:p>
    <w:p w14:paraId="3AB4BC98" w14:textId="77777777" w:rsidR="007049D0" w:rsidRDefault="005A06D5" w:rsidP="005A0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El sujeto es la persona o cosa de la que se habla. El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núcleo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siempre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es un sustantivo.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También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el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  <w:t xml:space="preserve">pronombre, el verbo en infinitivo o el adjetivo con el neutro “lo”,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pueden funcionar como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sujeto.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  <w:t>Ej.: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El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zorro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decidiría la forma de repartir la cosecha.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(Sujeto con sustantivo)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Él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decidiría la forma de repartir la cosecha.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(Sujeto con pronombre)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Repartir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la cosecha fue la decisión del zorro.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(Sujeto con infinitivo)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Lo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decidido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no convencía al zorro.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(Sujeto con “lo + adjetivo”)</w:t>
      </w:r>
    </w:p>
    <w:p w14:paraId="08CB8A75" w14:textId="77777777" w:rsidR="007049D0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 w:rsidRPr="005A06D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La legua española permite la omisión o elipsis del sujeto, es decir, “no se lo dice con ninguna palabra”.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Cómo ya sabemos sirve para evitar repeticiones innecesarias.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lastRenderedPageBreak/>
        <w:t>Ej.: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El quirquincho aceptó la propuesta del zorro. Entonces, 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 xml:space="preserve">el quirquincho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dispuso todo lo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necesario para cumplir lo pactado</w:t>
      </w:r>
    </w:p>
    <w:p w14:paraId="13BB4234" w14:textId="7A53C2DE" w:rsidR="007049D0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El quirquincho aceptó la propuesta del zorro. Entonces, </w:t>
      </w:r>
      <w:r w:rsidRPr="005A06D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es-AR"/>
        </w:rPr>
        <w:t>*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dispuso todo lo necesario para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cumplir lo pactado.</w:t>
      </w:r>
    </w:p>
    <w:p w14:paraId="3BACF657" w14:textId="77777777" w:rsidR="007049D0" w:rsidRDefault="005A06D5" w:rsidP="005A0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Wingdings" w:eastAsia="Times New Roman" w:hAnsi="Wingdings" w:cs="Times New Roman"/>
          <w:color w:val="000000"/>
          <w:sz w:val="20"/>
          <w:szCs w:val="20"/>
          <w:lang w:eastAsia="es-AR"/>
        </w:rPr>
        <w:sym w:font="Wingdings" w:char="F0D8"/>
      </w:r>
      <w:r w:rsidRPr="005A06D5">
        <w:rPr>
          <w:rFonts w:ascii="Wingdings" w:eastAsia="Times New Roman" w:hAnsi="Wingdings" w:cs="Times New Roman"/>
          <w:color w:val="000000"/>
          <w:sz w:val="20"/>
          <w:szCs w:val="20"/>
          <w:lang w:eastAsia="es-AR"/>
        </w:rPr>
        <w:t xml:space="preserve"> </w:t>
      </w:r>
      <w:r w:rsidRPr="005A06D5">
        <w:rPr>
          <w:rFonts w:ascii="Bernard MT Condensed" w:eastAsia="Times New Roman" w:hAnsi="Bernard MT Condensed" w:cs="Calibri"/>
          <w:b/>
          <w:bCs/>
          <w:color w:val="000000"/>
          <w:sz w:val="32"/>
          <w:szCs w:val="32"/>
          <w:lang w:eastAsia="es-AR"/>
        </w:rPr>
        <w:t>Tips para reconocer el “sujeto”</w:t>
      </w:r>
    </w:p>
    <w:p w14:paraId="6112CA8D" w14:textId="7A67B901" w:rsidR="007049D0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Aplicar la regla de concordancia es la forma más conveniente para reconocer el sujeto. Su núcleo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siempre coincide con el verbo en número y persona.</w:t>
      </w:r>
    </w:p>
    <w:p w14:paraId="509CE8B0" w14:textId="78314D07" w:rsidR="007049D0" w:rsidRDefault="005A06D5" w:rsidP="005A06D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AR"/>
        </w:rPr>
      </w:pP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s-AR"/>
        </w:rPr>
        <w:t>Otras características que ayudan a reconocerlo son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u w:val="single"/>
          <w:lang w:eastAsia="es-AR"/>
        </w:rPr>
        <w:t>: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Si realiza la acción verbal, el sujeto responde a la pregunta ¿quién/es hace/n tal cosa?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Puede ubicarse al comienzo, al medio o al final de la oración.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Symbol" w:eastAsia="Times New Roman" w:hAnsi="Symbol" w:cs="Times New Roman"/>
          <w:color w:val="000000"/>
          <w:sz w:val="20"/>
          <w:szCs w:val="20"/>
          <w:lang w:eastAsia="es-AR"/>
        </w:rPr>
        <w:t xml:space="preserve">• 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Generalmente, el sujeto designa aquello de lo que habla en la oración, y nunca aparece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  <w:t>introducido por preposición.</w:t>
      </w:r>
    </w:p>
    <w:p w14:paraId="33ADDF45" w14:textId="28F16ADA" w:rsidR="005A06D5" w:rsidRPr="005A06D5" w:rsidRDefault="005A06D5" w:rsidP="005A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br/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highlight w:val="yellow"/>
          <w:lang w:eastAsia="es-AR"/>
        </w:rPr>
        <w:t>Tipos de sujetos</w:t>
      </w:r>
      <w:r w:rsidRPr="005A06D5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865"/>
        <w:gridCol w:w="2895"/>
      </w:tblGrid>
      <w:tr w:rsidR="005A06D5" w:rsidRPr="005A06D5" w14:paraId="398A3897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05B1FC0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Tipos de Sujetos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2DDDFBE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Características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DD5172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Ejemplos</w:t>
            </w:r>
          </w:p>
        </w:tc>
      </w:tr>
      <w:tr w:rsidR="005A06D5" w:rsidRPr="005A06D5" w14:paraId="32F75320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6A9B8D9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Expreso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82514F4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Está presente en la oración.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1A1B05B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Los guardias 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cuidan el castillo</w:t>
            </w:r>
          </w:p>
        </w:tc>
      </w:tr>
      <w:tr w:rsidR="005A06D5" w:rsidRPr="005A06D5" w14:paraId="1FFD47B1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53CB1B7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Tácito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47A9C93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No está presente en la oración.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Puede deducirse a partir de la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terminación del verbo.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ED58287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*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Alertan a sus habitantes.</w:t>
            </w:r>
          </w:p>
        </w:tc>
      </w:tr>
      <w:tr w:rsidR="005A06D5" w:rsidRPr="005A06D5" w14:paraId="29CDDFC9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2B41230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Simple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12AA0D0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Tiene un solo núcleo.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B68428D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Los </w:t>
            </w: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campesinos 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cultivan la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tierra.</w:t>
            </w:r>
          </w:p>
        </w:tc>
      </w:tr>
      <w:tr w:rsidR="005A06D5" w:rsidRPr="005A06D5" w14:paraId="6EA3E3F7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A0EDD36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Compuesto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7494D7E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Tiene dos o más núcleos.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22E8B54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Campesinos y artesanos</w:t>
            </w: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br/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trabajan para el rey.</w:t>
            </w:r>
          </w:p>
        </w:tc>
      </w:tr>
    </w:tbl>
    <w:p w14:paraId="12D4E90B" w14:textId="77777777" w:rsidR="007049D0" w:rsidRDefault="007049D0" w:rsidP="005A0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</w:pPr>
    </w:p>
    <w:p w14:paraId="206D5B64" w14:textId="2F48548B" w:rsidR="005A06D5" w:rsidRPr="005A06D5" w:rsidRDefault="005A06D5" w:rsidP="005A0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highlight w:val="yellow"/>
          <w:lang w:eastAsia="es-AR"/>
        </w:rPr>
        <w:t>Modificadores del núcleo del sujeto</w:t>
      </w:r>
      <w:r w:rsidRPr="005A06D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865"/>
        <w:gridCol w:w="2895"/>
      </w:tblGrid>
      <w:tr w:rsidR="005A06D5" w:rsidRPr="005A06D5" w14:paraId="03A246E2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E57CB18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Modificadores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917214D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Cumplen esta función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76548AF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Ejemplos</w:t>
            </w:r>
          </w:p>
        </w:tc>
      </w:tr>
      <w:tr w:rsidR="005A06D5" w:rsidRPr="005A06D5" w14:paraId="660F2DB1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385EF66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Modificador directo (m.d.)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43DBE5F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El artículo y el adjetivo. Se unen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directamente al núcleo.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FBD23B2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Los cuentos </w:t>
            </w: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maravillosos 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fueron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transmitidos oralmente.</w:t>
            </w:r>
          </w:p>
        </w:tc>
      </w:tr>
      <w:tr w:rsidR="005A06D5" w:rsidRPr="005A06D5" w14:paraId="2698A8E6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F58CAD2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Modificador indirecto (m.i.)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69CD3B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La preposición y un sustantivo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que funciona término.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1F31C7C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Los cuentos </w:t>
            </w: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de hadas 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no reflejan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el mundo real.</w:t>
            </w:r>
          </w:p>
        </w:tc>
      </w:tr>
      <w:tr w:rsidR="005A06D5" w:rsidRPr="005A06D5" w14:paraId="76996905" w14:textId="77777777" w:rsidTr="00067FCA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944FF4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Aposición (apos.)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9CC19A8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El sustantivo (que puede, a su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vez, tener modificadores), se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escribe entre comas y puede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intercambiar su función con el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núcleo del sujeto.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6012FF4" w14:textId="77777777" w:rsidR="005A06D5" w:rsidRPr="005A06D5" w:rsidRDefault="005A06D5" w:rsidP="005A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Blancanieves</w:t>
            </w: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, la princesa</w:t>
            </w:r>
            <w:r w:rsidRPr="005A0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br/>
              <w:t xml:space="preserve">encantada, 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fue salvada por los</w:t>
            </w:r>
            <w:r w:rsidRPr="005A06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br/>
              <w:t>enanos.</w:t>
            </w:r>
          </w:p>
        </w:tc>
      </w:tr>
    </w:tbl>
    <w:p w14:paraId="0E26B8FD" w14:textId="1664F484" w:rsidR="001329E1" w:rsidRDefault="001329E1"/>
    <w:p w14:paraId="3A051FE1" w14:textId="71A4CFDB" w:rsidR="00EB54C0" w:rsidRDefault="00EB54C0"/>
    <w:p w14:paraId="5AC6EB95" w14:textId="1C48AA0B" w:rsidR="00EB54C0" w:rsidRDefault="00EB54C0"/>
    <w:p w14:paraId="2AB02597" w14:textId="429ED12C" w:rsidR="00EB54C0" w:rsidRDefault="00EB54C0"/>
    <w:p w14:paraId="61CB4B1E" w14:textId="4F0D9856" w:rsidR="00EB54C0" w:rsidRDefault="00EB54C0"/>
    <w:p w14:paraId="5799FE4C" w14:textId="49BD8865" w:rsidR="00EB54C0" w:rsidRDefault="00EB54C0"/>
    <w:p w14:paraId="07265BEB" w14:textId="65A0F5F3" w:rsidR="00EB54C0" w:rsidRDefault="00EB54C0"/>
    <w:p w14:paraId="6B08523A" w14:textId="39476AF0" w:rsidR="00EB54C0" w:rsidRDefault="00EB54C0"/>
    <w:p w14:paraId="03DE5A60" w14:textId="043DB88B" w:rsidR="00EB54C0" w:rsidRDefault="00EB54C0"/>
    <w:p w14:paraId="52305A93" w14:textId="77777777" w:rsidR="00EB54C0" w:rsidRDefault="00EB54C0"/>
    <w:p w14:paraId="547A3315" w14:textId="3CE2E06F" w:rsidR="00E85C6E" w:rsidRDefault="00E85C6E">
      <w:pPr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  <w:r w:rsidRPr="00E85C6E"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  <w:lastRenderedPageBreak/>
        <w:t>¡A TRABAJAR!</w:t>
      </w:r>
    </w:p>
    <w:p w14:paraId="66C8D0B2" w14:textId="03B91386" w:rsidR="00E85C6E" w:rsidRDefault="00E85C6E" w:rsidP="00E85C6E">
      <w:pPr>
        <w:pStyle w:val="Prrafodelista"/>
        <w:numPr>
          <w:ilvl w:val="0"/>
          <w:numId w:val="1"/>
        </w:numPr>
        <w:rPr>
          <w:rFonts w:cstheme="minorHAnsi"/>
          <w:b/>
          <w:bCs/>
          <w:u w:val="single"/>
        </w:rPr>
      </w:pPr>
      <w:r w:rsidRPr="00E85C6E">
        <w:rPr>
          <w:rFonts w:cstheme="minorHAnsi"/>
          <w:b/>
          <w:bCs/>
          <w:u w:val="single"/>
        </w:rPr>
        <w:t>Actividades:</w:t>
      </w:r>
    </w:p>
    <w:p w14:paraId="6E2EA869" w14:textId="77777777" w:rsidR="00E85C6E" w:rsidRPr="00E85C6E" w:rsidRDefault="00E85C6E" w:rsidP="00E85C6E">
      <w:pPr>
        <w:pStyle w:val="Prrafodelista"/>
        <w:rPr>
          <w:rFonts w:cstheme="minorHAnsi"/>
          <w:b/>
          <w:bCs/>
          <w:u w:val="single"/>
        </w:rPr>
      </w:pPr>
    </w:p>
    <w:p w14:paraId="4E380769" w14:textId="305085AC" w:rsidR="00E85C6E" w:rsidRDefault="00E85C6E" w:rsidP="00E85C6E">
      <w:pPr>
        <w:pStyle w:val="Prrafodelista"/>
        <w:rPr>
          <w:rFonts w:cstheme="minorHAnsi"/>
        </w:rPr>
      </w:pPr>
      <w:r>
        <w:rPr>
          <w:noProof/>
        </w:rPr>
        <w:drawing>
          <wp:inline distT="0" distB="0" distL="0" distR="0" wp14:anchorId="30609FBA" wp14:editId="772C61F8">
            <wp:extent cx="3058892" cy="5580822"/>
            <wp:effectExtent l="0" t="3492" r="4762" b="476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76955" cy="561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D6BA" w14:textId="626B108A" w:rsidR="00E85C6E" w:rsidRDefault="00E85C6E" w:rsidP="00E85C6E">
      <w:pPr>
        <w:pStyle w:val="Prrafodelista"/>
        <w:rPr>
          <w:rFonts w:cstheme="minorHAnsi"/>
        </w:rPr>
      </w:pPr>
    </w:p>
    <w:p w14:paraId="7EDD82A5" w14:textId="125E8484" w:rsidR="00E85C6E" w:rsidRDefault="00E85C6E" w:rsidP="00E85C6E">
      <w:pPr>
        <w:pStyle w:val="Prrafodelista"/>
        <w:rPr>
          <w:rFonts w:cstheme="minorHAnsi"/>
        </w:rPr>
      </w:pPr>
      <w:r>
        <w:rPr>
          <w:rFonts w:cstheme="minorHAnsi"/>
        </w:rPr>
        <w:t xml:space="preserve">2. </w:t>
      </w:r>
      <w:r w:rsidRPr="00E85C6E">
        <w:rPr>
          <w:rFonts w:cstheme="minorHAnsi"/>
          <w:b/>
          <w:bCs/>
        </w:rPr>
        <w:t>Leamos y Identifiquemos</w:t>
      </w:r>
      <w:r>
        <w:rPr>
          <w:rFonts w:cstheme="minorHAnsi"/>
        </w:rPr>
        <w:t xml:space="preserve"> el propósito del texto. Coloquémosle un título. </w:t>
      </w:r>
    </w:p>
    <w:p w14:paraId="4F0E84EF" w14:textId="7EAF0801" w:rsidR="00E85C6E" w:rsidRDefault="00E85C6E" w:rsidP="00E85C6E">
      <w:pPr>
        <w:pStyle w:val="Prrafodelista"/>
        <w:rPr>
          <w:rFonts w:cstheme="minorHAnsi"/>
        </w:rPr>
      </w:pPr>
      <w:r>
        <w:rPr>
          <w:rFonts w:cstheme="minorHAnsi"/>
        </w:rPr>
        <w:t xml:space="preserve">a. </w:t>
      </w:r>
      <w:r w:rsidRPr="00E85C6E">
        <w:rPr>
          <w:rFonts w:cstheme="minorHAnsi"/>
          <w:b/>
          <w:bCs/>
        </w:rPr>
        <w:t>Separemos</w:t>
      </w:r>
      <w:r>
        <w:rPr>
          <w:rFonts w:cstheme="minorHAnsi"/>
        </w:rPr>
        <w:t xml:space="preserve"> en oraciones las oraciones entre corchetes y </w:t>
      </w:r>
      <w:r w:rsidRPr="00E85C6E">
        <w:rPr>
          <w:rFonts w:cstheme="minorHAnsi"/>
          <w:b/>
          <w:bCs/>
        </w:rPr>
        <w:t>subrayemos</w:t>
      </w:r>
      <w:r>
        <w:rPr>
          <w:rFonts w:cstheme="minorHAnsi"/>
        </w:rPr>
        <w:t xml:space="preserve"> los verbos. </w:t>
      </w:r>
    </w:p>
    <w:p w14:paraId="1BD3104B" w14:textId="406E680F" w:rsidR="00E85C6E" w:rsidRDefault="00E85C6E" w:rsidP="00E85C6E">
      <w:pPr>
        <w:pStyle w:val="Prrafodelista"/>
        <w:rPr>
          <w:rFonts w:cstheme="minorHAnsi"/>
        </w:rPr>
      </w:pPr>
      <w:r>
        <w:rPr>
          <w:rFonts w:cstheme="minorHAnsi"/>
        </w:rPr>
        <w:t xml:space="preserve">b. </w:t>
      </w:r>
      <w:r w:rsidRPr="00E85C6E">
        <w:rPr>
          <w:rFonts w:cstheme="minorHAnsi"/>
          <w:b/>
          <w:bCs/>
        </w:rPr>
        <w:t>Transcribamos</w:t>
      </w:r>
      <w:r>
        <w:rPr>
          <w:rFonts w:cstheme="minorHAnsi"/>
        </w:rPr>
        <w:t xml:space="preserve"> las oraciones en los cuadernos y </w:t>
      </w:r>
      <w:r w:rsidRPr="00E85C6E">
        <w:rPr>
          <w:rFonts w:cstheme="minorHAnsi"/>
          <w:b/>
          <w:bCs/>
        </w:rPr>
        <w:t>marquemos</w:t>
      </w:r>
      <w:r>
        <w:rPr>
          <w:rFonts w:cstheme="minorHAnsi"/>
        </w:rPr>
        <w:t xml:space="preserve"> el Sujeto y el Predicado.</w:t>
      </w:r>
    </w:p>
    <w:p w14:paraId="669AD9CB" w14:textId="7623B3CD" w:rsidR="00E85C6E" w:rsidRDefault="00E85C6E" w:rsidP="00E85C6E">
      <w:pPr>
        <w:pStyle w:val="Prrafodelista"/>
        <w:rPr>
          <w:rFonts w:cstheme="minorHAnsi"/>
        </w:rPr>
      </w:pPr>
      <w:r>
        <w:rPr>
          <w:rFonts w:cstheme="minorHAnsi"/>
        </w:rPr>
        <w:t xml:space="preserve">c. </w:t>
      </w:r>
      <w:r w:rsidRPr="00E85C6E">
        <w:rPr>
          <w:rFonts w:cstheme="minorHAnsi"/>
          <w:b/>
          <w:bCs/>
        </w:rPr>
        <w:t>Identifiquemos y marquemos</w:t>
      </w:r>
      <w:r>
        <w:rPr>
          <w:rFonts w:cstheme="minorHAnsi"/>
        </w:rPr>
        <w:t xml:space="preserve"> los modificadores del núcleo del sujeto.</w:t>
      </w:r>
    </w:p>
    <w:p w14:paraId="33426CE2" w14:textId="1657EAE1" w:rsidR="00E85C6E" w:rsidRDefault="00E85C6E" w:rsidP="00E85C6E">
      <w:pPr>
        <w:pStyle w:val="Prrafodelista"/>
        <w:rPr>
          <w:rFonts w:cstheme="minorHAnsi"/>
        </w:rPr>
      </w:pPr>
    </w:p>
    <w:p w14:paraId="45DA65DF" w14:textId="6682F553" w:rsidR="00E85C6E" w:rsidRDefault="00E85C6E" w:rsidP="00E85C6E">
      <w:pPr>
        <w:pStyle w:val="Prrafodelista"/>
        <w:rPr>
          <w:rFonts w:cstheme="minorHAnsi"/>
        </w:rPr>
      </w:pPr>
    </w:p>
    <w:p w14:paraId="490A5EC6" w14:textId="58E205A0" w:rsidR="00E85C6E" w:rsidRDefault="00E85C6E" w:rsidP="00E85C6E">
      <w:pPr>
        <w:pStyle w:val="Prrafodelista"/>
        <w:rPr>
          <w:rFonts w:cstheme="minorHAnsi"/>
        </w:rPr>
      </w:pPr>
      <w:r>
        <w:rPr>
          <w:noProof/>
        </w:rPr>
        <w:drawing>
          <wp:inline distT="0" distB="0" distL="0" distR="0" wp14:anchorId="6A85D37A" wp14:editId="3C5D426A">
            <wp:extent cx="2375834" cy="5355627"/>
            <wp:effectExtent l="0" t="4127" r="1587" b="1588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82991" cy="53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EBA17" w14:textId="543604EE" w:rsidR="00BB6C5C" w:rsidRDefault="00BB6C5C" w:rsidP="00E85C6E">
      <w:pPr>
        <w:pStyle w:val="Prrafodelista"/>
        <w:rPr>
          <w:rFonts w:cstheme="minorHAnsi"/>
        </w:rPr>
      </w:pPr>
    </w:p>
    <w:p w14:paraId="376812FA" w14:textId="713DCEDC" w:rsidR="00BB6C5C" w:rsidRPr="00BB6C5C" w:rsidRDefault="00BB6C5C" w:rsidP="00E85C6E">
      <w:pPr>
        <w:pStyle w:val="Prrafodelista"/>
        <w:rPr>
          <w:rFonts w:ascii="Bernard MT Condensed" w:hAnsi="Bernard MT Condensed" w:cstheme="minorHAnsi"/>
          <w:sz w:val="28"/>
          <w:szCs w:val="28"/>
        </w:rPr>
      </w:pPr>
    </w:p>
    <w:p w14:paraId="5EC6849B" w14:textId="00DA0EF8" w:rsidR="00E85C6E" w:rsidRDefault="00E85C6E" w:rsidP="00E85C6E">
      <w:pPr>
        <w:pStyle w:val="Prrafodelista"/>
        <w:rPr>
          <w:rFonts w:cstheme="minorHAnsi"/>
        </w:rPr>
      </w:pPr>
    </w:p>
    <w:p w14:paraId="487CFFB5" w14:textId="7E6AA4C2" w:rsidR="00E85C6E" w:rsidRDefault="00E85C6E" w:rsidP="00E85C6E">
      <w:pPr>
        <w:pStyle w:val="Prrafodelista"/>
        <w:rPr>
          <w:rFonts w:cstheme="minorHAnsi"/>
        </w:rPr>
      </w:pPr>
    </w:p>
    <w:p w14:paraId="5C3FA242" w14:textId="02D72F57" w:rsidR="00E85C6E" w:rsidRDefault="00E85C6E" w:rsidP="00E85C6E">
      <w:pPr>
        <w:pStyle w:val="Prrafodelista"/>
        <w:rPr>
          <w:rFonts w:cstheme="minorHAnsi"/>
        </w:rPr>
      </w:pPr>
    </w:p>
    <w:p w14:paraId="32B924C9" w14:textId="03C4FBC7" w:rsidR="00BB6C5C" w:rsidRDefault="00BB6C5C" w:rsidP="00E85C6E">
      <w:pPr>
        <w:pStyle w:val="Prrafodelista"/>
        <w:rPr>
          <w:rFonts w:cstheme="minorHAnsi"/>
        </w:rPr>
      </w:pPr>
    </w:p>
    <w:sectPr w:rsidR="00BB6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ED1E" w14:textId="77777777" w:rsidR="000F47E3" w:rsidRDefault="000F47E3" w:rsidP="00E85C6E">
      <w:pPr>
        <w:spacing w:after="0" w:line="240" w:lineRule="auto"/>
      </w:pPr>
      <w:r>
        <w:separator/>
      </w:r>
    </w:p>
  </w:endnote>
  <w:endnote w:type="continuationSeparator" w:id="0">
    <w:p w14:paraId="2AEFB8FB" w14:textId="77777777" w:rsidR="000F47E3" w:rsidRDefault="000F47E3" w:rsidP="00E8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ld">
    <w:altName w:val="Cambria"/>
    <w:panose1 w:val="00000000000000000000"/>
    <w:charset w:val="00"/>
    <w:family w:val="roman"/>
    <w:notTrueType/>
    <w:pitch w:val="default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A354" w14:textId="77777777" w:rsidR="000F47E3" w:rsidRDefault="000F47E3" w:rsidP="00E85C6E">
      <w:pPr>
        <w:spacing w:after="0" w:line="240" w:lineRule="auto"/>
      </w:pPr>
      <w:r>
        <w:separator/>
      </w:r>
    </w:p>
  </w:footnote>
  <w:footnote w:type="continuationSeparator" w:id="0">
    <w:p w14:paraId="23942A06" w14:textId="77777777" w:rsidR="000F47E3" w:rsidRDefault="000F47E3" w:rsidP="00E8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006E3"/>
    <w:multiLevelType w:val="hybridMultilevel"/>
    <w:tmpl w:val="502627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691"/>
    <w:multiLevelType w:val="hybridMultilevel"/>
    <w:tmpl w:val="AAE2262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5"/>
    <w:rsid w:val="00044AA8"/>
    <w:rsid w:val="00067FCA"/>
    <w:rsid w:val="000E16C4"/>
    <w:rsid w:val="000F47E3"/>
    <w:rsid w:val="001329E1"/>
    <w:rsid w:val="00512B4C"/>
    <w:rsid w:val="005A06D5"/>
    <w:rsid w:val="005B24A3"/>
    <w:rsid w:val="00654437"/>
    <w:rsid w:val="007049D0"/>
    <w:rsid w:val="00726335"/>
    <w:rsid w:val="00753F3D"/>
    <w:rsid w:val="007943CF"/>
    <w:rsid w:val="00814124"/>
    <w:rsid w:val="008E65DC"/>
    <w:rsid w:val="0092571B"/>
    <w:rsid w:val="00A304CE"/>
    <w:rsid w:val="00A94A72"/>
    <w:rsid w:val="00BB6C5C"/>
    <w:rsid w:val="00CF6304"/>
    <w:rsid w:val="00DE6BC1"/>
    <w:rsid w:val="00E85C6E"/>
    <w:rsid w:val="00EB54C0"/>
    <w:rsid w:val="00F73951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30E9"/>
  <w15:chartTrackingRefBased/>
  <w15:docId w15:val="{57072F22-2AA1-4554-9E71-1753FDA5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49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5C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5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6E"/>
  </w:style>
  <w:style w:type="paragraph" w:styleId="Piedepgina">
    <w:name w:val="footer"/>
    <w:basedOn w:val="Normal"/>
    <w:link w:val="PiedepginaCar"/>
    <w:uiPriority w:val="99"/>
    <w:unhideWhenUsed/>
    <w:rsid w:val="00E85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10</cp:revision>
  <dcterms:created xsi:type="dcterms:W3CDTF">2021-08-19T12:32:00Z</dcterms:created>
  <dcterms:modified xsi:type="dcterms:W3CDTF">2022-03-10T14:28:00Z</dcterms:modified>
</cp:coreProperties>
</file>