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5F08" w14:textId="0ED04351" w:rsidR="00C30F38" w:rsidRPr="00B2023A" w:rsidRDefault="00C30F38" w:rsidP="00C30F38">
      <w:pPr>
        <w:numPr>
          <w:ilvl w:val="0"/>
          <w:numId w:val="1"/>
        </w:numPr>
        <w:spacing w:after="160" w:line="252" w:lineRule="auto"/>
        <w:contextualSpacing/>
        <w:rPr>
          <w:rFonts w:ascii="Bernard MT Condensed" w:hAnsi="Bernard MT Condensed" w:cs="Calibri"/>
          <w:color w:val="0070C0"/>
          <w:sz w:val="28"/>
          <w:szCs w:val="28"/>
          <w:lang w:val="es-AR"/>
        </w:rPr>
      </w:pPr>
      <w:r w:rsidRPr="00B2023A">
        <w:rPr>
          <w:rFonts w:cs="Calibri"/>
          <w:b/>
          <w:bCs/>
          <w:color w:val="00000A"/>
          <w:sz w:val="28"/>
          <w:szCs w:val="28"/>
          <w:u w:val="single"/>
          <w:lang w:val="es-AR"/>
        </w:rPr>
        <w:t>TEMA</w:t>
      </w:r>
      <w:r w:rsidRPr="00B2023A">
        <w:rPr>
          <w:rFonts w:cs="Calibri"/>
          <w:b/>
          <w:bCs/>
          <w:color w:val="0070C0"/>
          <w:sz w:val="28"/>
          <w:szCs w:val="28"/>
          <w:lang w:val="es-AR"/>
        </w:rPr>
        <w:t xml:space="preserve">: </w:t>
      </w:r>
      <w:r>
        <w:rPr>
          <w:rFonts w:ascii="Bernard MT Condensed" w:hAnsi="Bernard MT Condensed" w:cs="Calibri"/>
          <w:color w:val="0070C0"/>
          <w:sz w:val="28"/>
          <w:szCs w:val="28"/>
          <w:lang w:val="es-AR"/>
        </w:rPr>
        <w:t xml:space="preserve">El Verboide. </w:t>
      </w:r>
      <w:r w:rsidRPr="00B2023A">
        <w:rPr>
          <w:rFonts w:cs="Calibri"/>
          <w:b/>
          <w:bCs/>
          <w:color w:val="00000A"/>
          <w:sz w:val="28"/>
          <w:szCs w:val="28"/>
          <w:u w:val="single"/>
          <w:lang w:val="es-AR"/>
        </w:rPr>
        <w:t xml:space="preserve">         </w:t>
      </w:r>
    </w:p>
    <w:p w14:paraId="53C4EC6E" w14:textId="77777777" w:rsidR="00510C6D" w:rsidRDefault="00C30F38" w:rsidP="00C30F38">
      <w:pPr>
        <w:spacing w:after="160" w:line="252" w:lineRule="auto"/>
        <w:jc w:val="center"/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</w:pPr>
      <w:r>
        <w:rPr>
          <w:rFonts w:cs="Calibri"/>
          <w:b/>
          <w:bCs/>
          <w:color w:val="00000A"/>
          <w:sz w:val="24"/>
          <w:szCs w:val="24"/>
          <w:lang w:val="es-AR"/>
        </w:rPr>
        <w:t>Trabajo Práctico</w:t>
      </w:r>
      <w:r w:rsidR="00510C6D" w:rsidRPr="00510C6D"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  <w:t xml:space="preserve"> </w:t>
      </w:r>
    </w:p>
    <w:p w14:paraId="2B6778A0" w14:textId="26FF3CA6" w:rsidR="00C30F38" w:rsidRDefault="00510C6D" w:rsidP="00510C6D">
      <w:pPr>
        <w:spacing w:after="160" w:line="252" w:lineRule="auto"/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</w:pPr>
      <w:r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  <w:t>¡</w:t>
      </w:r>
      <w:r w:rsidRPr="00C30F38"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  <w:t>A Trabajar</w:t>
      </w:r>
      <w:r>
        <w:rPr>
          <w:rFonts w:ascii="Bradley Hand ITC" w:hAnsi="Bradley Hand ITC"/>
          <w:b/>
          <w:i/>
          <w:iCs/>
          <w:color w:val="FF0000"/>
          <w:sz w:val="24"/>
          <w:szCs w:val="24"/>
          <w:lang w:val="es-AR"/>
        </w:rPr>
        <w:t>!</w:t>
      </w:r>
    </w:p>
    <w:p w14:paraId="28C67CB4" w14:textId="68133573" w:rsidR="00510C6D" w:rsidRPr="007274FC" w:rsidRDefault="007274FC" w:rsidP="007274FC">
      <w:pPr>
        <w:pStyle w:val="Prrafodelista"/>
        <w:numPr>
          <w:ilvl w:val="0"/>
          <w:numId w:val="1"/>
        </w:numPr>
        <w:spacing w:after="160" w:line="252" w:lineRule="auto"/>
        <w:rPr>
          <w:rFonts w:asciiTheme="minorHAnsi" w:hAnsiTheme="minorHAnsi" w:cstheme="minorHAnsi"/>
          <w:color w:val="00000A"/>
          <w:sz w:val="20"/>
          <w:szCs w:val="20"/>
          <w:lang w:val="es-AR"/>
        </w:rPr>
      </w:pPr>
      <w:r w:rsidRPr="007274FC">
        <w:rPr>
          <w:rFonts w:asciiTheme="minorHAnsi" w:hAnsiTheme="minorHAnsi" w:cstheme="minorHAnsi"/>
          <w:color w:val="00000A"/>
          <w:sz w:val="20"/>
          <w:szCs w:val="20"/>
          <w:lang w:val="es-AR"/>
        </w:rPr>
        <w:t>L</w:t>
      </w:r>
      <w:r w:rsidR="009678FD" w:rsidRPr="007274FC">
        <w:rPr>
          <w:rFonts w:asciiTheme="minorHAnsi" w:hAnsiTheme="minorHAnsi" w:cstheme="minorHAnsi"/>
          <w:color w:val="00000A"/>
          <w:sz w:val="20"/>
          <w:szCs w:val="20"/>
          <w:lang w:val="es-AR"/>
        </w:rPr>
        <w:t xml:space="preserve">ea el siguiente poema de Lilian </w:t>
      </w:r>
      <w:r w:rsidRPr="007274FC">
        <w:rPr>
          <w:rFonts w:asciiTheme="minorHAnsi" w:hAnsiTheme="minorHAnsi" w:cstheme="minorHAnsi"/>
          <w:color w:val="00000A"/>
          <w:sz w:val="20"/>
          <w:szCs w:val="20"/>
          <w:lang w:val="es-AR"/>
        </w:rPr>
        <w:t>Sá Pereira:</w:t>
      </w:r>
    </w:p>
    <w:p w14:paraId="3FECD95E" w14:textId="24CFE191" w:rsidR="00C30F38" w:rsidRDefault="00510C6D" w:rsidP="00A061BE">
      <w:pPr>
        <w:spacing w:after="160" w:line="252" w:lineRule="auto"/>
        <w:ind w:left="720"/>
        <w:contextualSpacing/>
        <w:jc w:val="center"/>
      </w:pPr>
      <w:r>
        <w:rPr>
          <w:noProof/>
        </w:rPr>
        <w:drawing>
          <wp:inline distT="0" distB="0" distL="0" distR="0" wp14:anchorId="5B8F8087" wp14:editId="0C17E6A1">
            <wp:extent cx="2691130" cy="2376152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14" cy="239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D3F88" w14:textId="77777777" w:rsidR="00A061BE" w:rsidRPr="00510C6D" w:rsidRDefault="00A061BE" w:rsidP="00A061BE">
      <w:pPr>
        <w:spacing w:after="160" w:line="252" w:lineRule="auto"/>
        <w:ind w:left="720"/>
        <w:contextualSpacing/>
        <w:jc w:val="center"/>
      </w:pPr>
    </w:p>
    <w:p w14:paraId="6F58D970" w14:textId="52A854CE" w:rsidR="00510C6D" w:rsidRDefault="00A061BE" w:rsidP="00510C6D">
      <w:pPr>
        <w:spacing w:after="160" w:line="252" w:lineRule="auto"/>
        <w:contextualSpacing/>
      </w:pPr>
      <w:r>
        <w:rPr>
          <w:noProof/>
        </w:rPr>
        <w:drawing>
          <wp:inline distT="0" distB="0" distL="0" distR="0" wp14:anchorId="1ECA3B67" wp14:editId="1F55F3C8">
            <wp:extent cx="5366478" cy="3387383"/>
            <wp:effectExtent l="0" t="0" r="571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63" cy="340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8CF1" w14:textId="19A9CCD0" w:rsidR="00983171" w:rsidRDefault="00C30F38" w:rsidP="00C30F38">
      <w:pPr>
        <w:numPr>
          <w:ilvl w:val="0"/>
          <w:numId w:val="2"/>
        </w:numPr>
        <w:spacing w:after="160" w:line="252" w:lineRule="auto"/>
        <w:contextualSpacing/>
      </w:pPr>
      <w:r>
        <w:rPr>
          <w:noProof/>
        </w:rPr>
        <w:lastRenderedPageBreak/>
        <w:drawing>
          <wp:inline distT="0" distB="0" distL="0" distR="0" wp14:anchorId="739D2472" wp14:editId="088F6593">
            <wp:extent cx="5400040" cy="773239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8C148F" wp14:editId="23611296">
            <wp:extent cx="5400040" cy="79368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D276" w14:textId="77777777" w:rsidR="00981DD3" w:rsidRDefault="00981DD3" w:rsidP="00C30F38">
      <w:pPr>
        <w:spacing w:after="0" w:line="240" w:lineRule="auto"/>
      </w:pPr>
      <w:r>
        <w:separator/>
      </w:r>
    </w:p>
  </w:endnote>
  <w:endnote w:type="continuationSeparator" w:id="0">
    <w:p w14:paraId="1A4F8D55" w14:textId="77777777" w:rsidR="00981DD3" w:rsidRDefault="00981DD3" w:rsidP="00C3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E202" w14:textId="77777777" w:rsidR="00981DD3" w:rsidRDefault="00981DD3" w:rsidP="00C30F38">
      <w:pPr>
        <w:spacing w:after="0" w:line="240" w:lineRule="auto"/>
      </w:pPr>
      <w:r>
        <w:separator/>
      </w:r>
    </w:p>
  </w:footnote>
  <w:footnote w:type="continuationSeparator" w:id="0">
    <w:p w14:paraId="39710DD4" w14:textId="77777777" w:rsidR="00981DD3" w:rsidRDefault="00981DD3" w:rsidP="00C3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179"/>
    <w:multiLevelType w:val="hybridMultilevel"/>
    <w:tmpl w:val="EACAFA84"/>
    <w:lvl w:ilvl="0" w:tplc="39140ED2">
      <w:start w:val="1"/>
      <w:numFmt w:val="decimal"/>
      <w:lvlText w:val="%1."/>
      <w:lvlJc w:val="left"/>
      <w:pPr>
        <w:ind w:left="720" w:hanging="360"/>
      </w:pPr>
      <w:rPr>
        <w:rFonts w:ascii="Bradley Hand ITC" w:hAnsi="Bradley Hand ITC" w:cs="Times New Roman" w:hint="default"/>
        <w:i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3D7"/>
    <w:multiLevelType w:val="hybridMultilevel"/>
    <w:tmpl w:val="AA3E76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4691"/>
    <w:multiLevelType w:val="hybridMultilevel"/>
    <w:tmpl w:val="27125A6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FD9"/>
    <w:multiLevelType w:val="hybridMultilevel"/>
    <w:tmpl w:val="3538F5B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B4A75"/>
    <w:multiLevelType w:val="hybridMultilevel"/>
    <w:tmpl w:val="9DB832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B3E74"/>
    <w:multiLevelType w:val="hybridMultilevel"/>
    <w:tmpl w:val="7ED2CA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8"/>
    <w:rsid w:val="000908C2"/>
    <w:rsid w:val="00390C11"/>
    <w:rsid w:val="00510C6D"/>
    <w:rsid w:val="007274FC"/>
    <w:rsid w:val="009678FD"/>
    <w:rsid w:val="00981DD3"/>
    <w:rsid w:val="00983171"/>
    <w:rsid w:val="00A061BE"/>
    <w:rsid w:val="00C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EB2C"/>
  <w15:chartTrackingRefBased/>
  <w15:docId w15:val="{04C99F07-4767-4B5B-9D9D-1D205296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3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F38"/>
  </w:style>
  <w:style w:type="paragraph" w:styleId="Piedepgina">
    <w:name w:val="footer"/>
    <w:basedOn w:val="Normal"/>
    <w:link w:val="PiedepginaCar"/>
    <w:uiPriority w:val="99"/>
    <w:unhideWhenUsed/>
    <w:rsid w:val="00C30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F38"/>
  </w:style>
  <w:style w:type="paragraph" w:styleId="Prrafodelista">
    <w:name w:val="List Paragraph"/>
    <w:basedOn w:val="Normal"/>
    <w:uiPriority w:val="34"/>
    <w:qFormat/>
    <w:rsid w:val="0051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2</cp:revision>
  <dcterms:created xsi:type="dcterms:W3CDTF">2022-02-07T17:42:00Z</dcterms:created>
  <dcterms:modified xsi:type="dcterms:W3CDTF">2022-03-10T20:42:00Z</dcterms:modified>
</cp:coreProperties>
</file>