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40C6" w14:textId="0527DAE4" w:rsidR="00105B6C" w:rsidRPr="002E2FC7" w:rsidRDefault="00105B6C" w:rsidP="00105B6C">
      <w:pPr>
        <w:pStyle w:val="Prrafodelista"/>
        <w:numPr>
          <w:ilvl w:val="0"/>
          <w:numId w:val="6"/>
        </w:numPr>
        <w:spacing w:after="0" w:line="276" w:lineRule="auto"/>
        <w:rPr>
          <w:rFonts w:ascii="Calibri" w:eastAsia="Calibri" w:hAnsi="Calibri" w:cs="Times New Roman"/>
          <w:sz w:val="28"/>
          <w:szCs w:val="28"/>
          <w:lang w:val="es-ES"/>
        </w:rPr>
      </w:pPr>
      <w:r w:rsidRPr="002E2FC7">
        <w:rPr>
          <w:rFonts w:ascii="Calibri" w:eastAsia="Calibri" w:hAnsi="Calibri" w:cs="Times New Roman"/>
          <w:b/>
          <w:bCs/>
          <w:sz w:val="28"/>
          <w:szCs w:val="28"/>
          <w:u w:val="single"/>
          <w:lang w:val="es-ES"/>
        </w:rPr>
        <w:t>Tema</w:t>
      </w:r>
      <w:r w:rsidRPr="002E2FC7">
        <w:rPr>
          <w:rFonts w:ascii="Calibri" w:eastAsia="Calibri" w:hAnsi="Calibri" w:cs="Times New Roman"/>
          <w:sz w:val="28"/>
          <w:szCs w:val="28"/>
          <w:lang w:val="es-ES"/>
        </w:rPr>
        <w:t xml:space="preserve">: </w:t>
      </w:r>
      <w:r w:rsidRPr="002E2FC7">
        <w:rPr>
          <w:rFonts w:ascii="Bodoni MT Black" w:eastAsia="Calibri" w:hAnsi="Bodoni MT Black" w:cs="Times New Roman"/>
          <w:color w:val="4472C4" w:themeColor="accent1"/>
          <w:sz w:val="28"/>
          <w:szCs w:val="28"/>
          <w:lang w:val="es-ES"/>
        </w:rPr>
        <w:t>El cuento literario: Relatos de ciencia ficción</w:t>
      </w:r>
    </w:p>
    <w:p w14:paraId="6F86C241" w14:textId="77777777" w:rsidR="002E2FC7" w:rsidRPr="002E2FC7" w:rsidRDefault="002E2FC7" w:rsidP="002E2FC7">
      <w:pPr>
        <w:spacing w:line="254" w:lineRule="auto"/>
        <w:rPr>
          <w:sz w:val="16"/>
          <w:szCs w:val="16"/>
        </w:rPr>
      </w:pPr>
      <w:r w:rsidRPr="002E2FC7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2E2FC7" w:rsidRPr="007F37BC" w14:paraId="00ADA336" w14:textId="77777777" w:rsidTr="00507912">
        <w:trPr>
          <w:trHeight w:val="5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1906" w14:textId="77777777" w:rsidR="002E2FC7" w:rsidRPr="007F37BC" w:rsidRDefault="002E2FC7" w:rsidP="00507912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B3C1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8E7ABE8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D759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0CE432AC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2F3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675CC2D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A128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50147F6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655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518CAD09" w14:textId="77777777" w:rsidR="002E2FC7" w:rsidRPr="007F37BC" w:rsidRDefault="002E2FC7" w:rsidP="00507912">
            <w:pPr>
              <w:spacing w:line="254" w:lineRule="auto"/>
              <w:jc w:val="center"/>
              <w:rPr>
                <w:b/>
                <w:bCs/>
                <w:sz w:val="16"/>
                <w:szCs w:val="16"/>
              </w:rPr>
            </w:pPr>
            <w:r w:rsidRPr="007F37BC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0A2A" w14:textId="77777777" w:rsidR="002E2FC7" w:rsidRPr="007F37BC" w:rsidRDefault="002E2FC7" w:rsidP="00507912">
            <w:pPr>
              <w:spacing w:line="254" w:lineRule="auto"/>
              <w:jc w:val="center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OBSERVACIONES</w:t>
            </w:r>
          </w:p>
        </w:tc>
      </w:tr>
      <w:tr w:rsidR="002E2FC7" w:rsidRPr="007F37BC" w14:paraId="7F1BEDA5" w14:textId="77777777" w:rsidTr="00507912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9B4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Leer e interpretar comprensivamente teniendo en cuenta las características del género narrativo: el</w:t>
            </w:r>
            <w:r>
              <w:rPr>
                <w:sz w:val="16"/>
                <w:szCs w:val="16"/>
              </w:rPr>
              <w:t xml:space="preserve"> relato de ciencia ficción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2E0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A177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2B8B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611D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8BD8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D67A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2E2FC7" w:rsidRPr="007F37BC" w14:paraId="28D7AD1C" w14:textId="77777777" w:rsidTr="00507912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F49" w14:textId="6CDE4E7C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  <w:r w:rsidRPr="007F37BC">
              <w:rPr>
                <w:sz w:val="16"/>
                <w:szCs w:val="16"/>
              </w:rPr>
              <w:t>Identificar   estructura narrativa</w:t>
            </w:r>
            <w:r>
              <w:rPr>
                <w:sz w:val="16"/>
                <w:szCs w:val="16"/>
              </w:rPr>
              <w:t xml:space="preserve">, </w:t>
            </w:r>
            <w:r w:rsidRPr="007F37BC">
              <w:rPr>
                <w:sz w:val="16"/>
                <w:szCs w:val="16"/>
              </w:rPr>
              <w:t>núcleos narrativos y tipos de narrador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689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C8B8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F13F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AC6B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56FD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B1C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2E2FC7" w:rsidRPr="007F37BC" w14:paraId="59923E8E" w14:textId="77777777" w:rsidTr="00507912">
        <w:trPr>
          <w:trHeight w:val="2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E023" w14:textId="1B7C1152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Producir textos coherentes teniendo en cuenta las características del relato de ciencia ficción.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9E2B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B06A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8F5A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360D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012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2DD" w14:textId="77777777" w:rsidR="002E2FC7" w:rsidRPr="007F37BC" w:rsidRDefault="002E2FC7" w:rsidP="00507912">
            <w:pPr>
              <w:spacing w:line="254" w:lineRule="auto"/>
              <w:rPr>
                <w:sz w:val="16"/>
                <w:szCs w:val="16"/>
              </w:rPr>
            </w:pPr>
          </w:p>
        </w:tc>
      </w:tr>
    </w:tbl>
    <w:p w14:paraId="619C248B" w14:textId="78B44588" w:rsidR="00A420FB" w:rsidRDefault="00033A02" w:rsidP="00033A0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u w:val="single"/>
          <w:lang w:val="es-ES"/>
        </w:rPr>
      </w:pPr>
      <w:r>
        <w:rPr>
          <w:rFonts w:ascii="Calibri" w:eastAsia="Calibri" w:hAnsi="Calibri" w:cs="Times New Roman"/>
          <w:b/>
          <w:bCs/>
          <w:u w:val="single"/>
          <w:lang w:val="es-ES"/>
        </w:rPr>
        <w:t>GUÍA N°</w:t>
      </w:r>
      <w:r w:rsidR="005F5AE2">
        <w:rPr>
          <w:rFonts w:ascii="Calibri" w:eastAsia="Calibri" w:hAnsi="Calibri" w:cs="Times New Roman"/>
          <w:b/>
          <w:bCs/>
          <w:u w:val="single"/>
          <w:lang w:val="es-ES"/>
        </w:rPr>
        <w:t>9</w:t>
      </w:r>
    </w:p>
    <w:p w14:paraId="5872B8C1" w14:textId="4426BB79" w:rsidR="00033A02" w:rsidRDefault="00033A02" w:rsidP="00033A02">
      <w:pPr>
        <w:spacing w:after="0" w:line="276" w:lineRule="auto"/>
        <w:jc w:val="center"/>
        <w:rPr>
          <w:rFonts w:ascii="Calibri" w:eastAsia="Calibri" w:hAnsi="Calibri" w:cs="Times New Roman"/>
          <w:b/>
          <w:bCs/>
          <w:u w:val="single"/>
          <w:lang w:val="es-ES"/>
        </w:rPr>
      </w:pPr>
    </w:p>
    <w:p w14:paraId="5B7CE78F" w14:textId="77777777" w:rsidR="00A420FB" w:rsidRPr="0079292B" w:rsidRDefault="00A420FB" w:rsidP="00A420FB">
      <w:pPr>
        <w:spacing w:after="0" w:line="276" w:lineRule="auto"/>
        <w:rPr>
          <w:rFonts w:ascii="Calibri" w:eastAsia="Calibri" w:hAnsi="Calibri" w:cs="Times New Roman"/>
          <w:lang w:val="es-ES"/>
        </w:rPr>
      </w:pPr>
      <w:r>
        <w:rPr>
          <w:rFonts w:ascii="Calibri" w:eastAsia="Calibri" w:hAnsi="Calibri" w:cs="Times New Roman"/>
          <w:b/>
          <w:bCs/>
          <w:u w:val="single"/>
          <w:lang w:val="es-ES"/>
        </w:rPr>
        <w:t>Texto:</w:t>
      </w:r>
      <w:r>
        <w:rPr>
          <w:rFonts w:ascii="Calibri" w:eastAsia="Calibri" w:hAnsi="Calibri" w:cs="Times New Roman"/>
          <w:lang w:val="es-ES"/>
        </w:rPr>
        <w:t xml:space="preserve"> </w:t>
      </w:r>
      <w:r w:rsidRPr="00EC6684">
        <w:rPr>
          <w:rFonts w:ascii="Calibri" w:eastAsia="Calibri" w:hAnsi="Calibri" w:cs="Times New Roman"/>
          <w:i/>
          <w:iCs/>
          <w:lang w:val="es-ES"/>
        </w:rPr>
        <w:t>“Un extraño planeta….Planeta ….Planeta….”</w:t>
      </w:r>
      <w:r>
        <w:rPr>
          <w:rFonts w:ascii="Calibri" w:eastAsia="Calibri" w:hAnsi="Calibri" w:cs="Times New Roman"/>
          <w:lang w:val="es-ES"/>
        </w:rPr>
        <w:t xml:space="preserve"> (puede ampliar la imagen para leer mejor)</w:t>
      </w:r>
    </w:p>
    <w:p w14:paraId="61CC4F7C" w14:textId="77777777" w:rsidR="00A420FB" w:rsidRDefault="00A420FB" w:rsidP="00A420FB">
      <w:pPr>
        <w:spacing w:after="0" w:line="276" w:lineRule="auto"/>
        <w:rPr>
          <w:rFonts w:ascii="Calibri" w:eastAsia="Calibri" w:hAnsi="Calibri" w:cs="Times New Roman"/>
          <w:i/>
          <w:iCs/>
          <w:lang w:val="es-ES"/>
        </w:rPr>
      </w:pPr>
    </w:p>
    <w:p w14:paraId="76122F85" w14:textId="77777777" w:rsidR="00A420FB" w:rsidRDefault="00A420FB" w:rsidP="00A420FB">
      <w:pPr>
        <w:spacing w:after="0" w:line="276" w:lineRule="auto"/>
        <w:rPr>
          <w:rFonts w:ascii="Calibri" w:eastAsia="Calibri" w:hAnsi="Calibri" w:cs="Times New Roman"/>
          <w:i/>
          <w:iCs/>
          <w:lang w:val="es-ES"/>
        </w:rPr>
      </w:pPr>
    </w:p>
    <w:p w14:paraId="32B5FB9A" w14:textId="77777777" w:rsidR="00A420FB" w:rsidRPr="007127C7" w:rsidRDefault="00A420FB" w:rsidP="00A420FB">
      <w:pPr>
        <w:spacing w:after="0" w:line="276" w:lineRule="auto"/>
        <w:rPr>
          <w:rFonts w:ascii="Calibri" w:eastAsia="Calibri" w:hAnsi="Calibri" w:cs="Times New Roman"/>
          <w:lang w:val="es-ES"/>
        </w:rPr>
      </w:pPr>
      <w:r>
        <w:rPr>
          <w:noProof/>
        </w:rPr>
        <w:drawing>
          <wp:inline distT="0" distB="0" distL="0" distR="0" wp14:anchorId="1BFF12AA" wp14:editId="67311E89">
            <wp:extent cx="4876800" cy="3609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20735" w14:textId="77777777" w:rsidR="00A420FB" w:rsidRDefault="00A420FB" w:rsidP="00A420FB">
      <w:pPr>
        <w:spacing w:after="0" w:line="276" w:lineRule="auto"/>
        <w:rPr>
          <w:rFonts w:ascii="Calibri" w:eastAsia="Calibri" w:hAnsi="Calibri" w:cs="Times New Roman"/>
          <w:i/>
          <w:iCs/>
          <w:lang w:val="es-ES"/>
        </w:rPr>
      </w:pPr>
    </w:p>
    <w:p w14:paraId="395B41F0" w14:textId="77777777" w:rsidR="00A420FB" w:rsidRPr="00EC6684" w:rsidRDefault="00A420FB" w:rsidP="00A420FB">
      <w:pPr>
        <w:shd w:val="clear" w:color="auto" w:fill="B4C6E7" w:themeFill="accent1" w:themeFillTint="66"/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b/>
          <w:bCs/>
          <w:sz w:val="20"/>
          <w:szCs w:val="20"/>
          <w:u w:val="single"/>
          <w:lang w:val="es-ES"/>
        </w:rPr>
        <w:t>Pre lectura</w:t>
      </w:r>
      <w:r w:rsidRPr="009C0DEA">
        <w:rPr>
          <w:rFonts w:ascii="Calibri" w:eastAsia="Calibri" w:hAnsi="Calibri" w:cs="Times New Roman"/>
          <w:b/>
          <w:bCs/>
          <w:sz w:val="20"/>
          <w:szCs w:val="20"/>
          <w:lang w:val="es-ES"/>
        </w:rPr>
        <w:t xml:space="preserve"> (reflexión oral)</w:t>
      </w:r>
    </w:p>
    <w:p w14:paraId="7CFD6B2D" w14:textId="77777777" w:rsidR="00A420FB" w:rsidRPr="009C0DEA" w:rsidRDefault="00A420FB" w:rsidP="00A420FB">
      <w:pPr>
        <w:pStyle w:val="Prrafodelista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es-ES"/>
        </w:rPr>
      </w:pPr>
      <w:r w:rsidRPr="009C0DEA">
        <w:rPr>
          <w:rFonts w:ascii="Calibri" w:eastAsia="Calibri" w:hAnsi="Calibri" w:cs="Times New Roman"/>
          <w:sz w:val="20"/>
          <w:szCs w:val="20"/>
          <w:lang w:val="es-ES"/>
        </w:rPr>
        <w:t>¿Qué podemos encontrar en un extraño planeta?</w:t>
      </w:r>
    </w:p>
    <w:p w14:paraId="21059922" w14:textId="77777777" w:rsidR="00A420FB" w:rsidRPr="00EC6684" w:rsidRDefault="00A420FB" w:rsidP="00A420FB">
      <w:pPr>
        <w:shd w:val="clear" w:color="auto" w:fill="B4C6E7" w:themeFill="accent1" w:themeFillTint="66"/>
        <w:spacing w:after="200" w:line="276" w:lineRule="auto"/>
        <w:rPr>
          <w:rFonts w:ascii="Calibri" w:eastAsia="Calibri" w:hAnsi="Calibri" w:cs="Times New Roman"/>
          <w:b/>
          <w:bCs/>
          <w:sz w:val="20"/>
          <w:szCs w:val="20"/>
          <w:u w:val="single"/>
          <w:lang w:val="es-ES"/>
        </w:rPr>
      </w:pPr>
      <w:r w:rsidRPr="00EC6684">
        <w:rPr>
          <w:rFonts w:ascii="Calibri" w:eastAsia="Calibri" w:hAnsi="Calibri" w:cs="Times New Roman"/>
          <w:b/>
          <w:bCs/>
          <w:sz w:val="20"/>
          <w:szCs w:val="20"/>
          <w:u w:val="single"/>
          <w:lang w:val="es-ES"/>
        </w:rPr>
        <w:t xml:space="preserve"> Lectura:</w:t>
      </w:r>
    </w:p>
    <w:p w14:paraId="6ED06386" w14:textId="77777777" w:rsidR="00A420FB" w:rsidRPr="00EC6684" w:rsidRDefault="00A420FB" w:rsidP="00A420FB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Le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>a</w:t>
      </w: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el cuento.  Luego </w:t>
      </w: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realice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 las siguientes actividades:</w:t>
      </w:r>
    </w:p>
    <w:p w14:paraId="4B86F208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Identifique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 los párrafos y los enumeremos.</w:t>
      </w:r>
    </w:p>
    <w:p w14:paraId="12FFFB8B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sz w:val="20"/>
          <w:szCs w:val="20"/>
          <w:lang w:val="es-ES"/>
        </w:rPr>
        <w:t>¿Coincide el tema desarrollado en el cuento con la hipótesis planteada en la pre lectura?</w:t>
      </w:r>
    </w:p>
    <w:p w14:paraId="0161C6C9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En el cuento 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hay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neologismos, es decir palabras nuevas en la lengua inventadas por su autor. </w:t>
      </w: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Subray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>e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 con color en el texto ejemplos.</w:t>
      </w:r>
    </w:p>
    <w:p w14:paraId="1F13C4D8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Transcriba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los neologismos y defínalos</w:t>
      </w: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en función del contexto. </w:t>
      </w:r>
    </w:p>
    <w:p w14:paraId="5473524F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sz w:val="20"/>
          <w:szCs w:val="20"/>
          <w:lang w:val="es-ES"/>
        </w:rPr>
        <w:lastRenderedPageBreak/>
        <w:t>¿Quiénes son los personajes que aparecen en este cuento y cuál es su función?</w:t>
      </w:r>
    </w:p>
    <w:p w14:paraId="67297CBF" w14:textId="77777777" w:rsidR="00A420FB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b/>
          <w:sz w:val="20"/>
          <w:szCs w:val="20"/>
          <w:lang w:val="es-ES"/>
        </w:rPr>
        <w:t>Identifiqu</w:t>
      </w:r>
      <w:r>
        <w:rPr>
          <w:rFonts w:ascii="Calibri" w:eastAsia="Calibri" w:hAnsi="Calibri" w:cs="Times New Roman"/>
          <w:b/>
          <w:sz w:val="20"/>
          <w:szCs w:val="20"/>
          <w:lang w:val="es-ES"/>
        </w:rPr>
        <w:t>e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y </w:t>
      </w:r>
      <w:r w:rsidRPr="009C0DEA">
        <w:rPr>
          <w:rFonts w:ascii="Calibri" w:eastAsia="Calibri" w:hAnsi="Calibri" w:cs="Times New Roman"/>
          <w:b/>
          <w:bCs/>
          <w:sz w:val="20"/>
          <w:szCs w:val="20"/>
          <w:lang w:val="es-ES"/>
        </w:rPr>
        <w:t>complete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los núcleos narrativos de la historia.</w:t>
      </w:r>
    </w:p>
    <w:p w14:paraId="3DA39E07" w14:textId="77777777" w:rsidR="00A420FB" w:rsidRPr="009C0DEA" w:rsidRDefault="00A420FB" w:rsidP="00A420FB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>Permanencia en la base.</w:t>
      </w:r>
    </w:p>
    <w:p w14:paraId="48F248EF" w14:textId="77777777" w:rsidR="00A420FB" w:rsidRPr="009C0DEA" w:rsidRDefault="00A420FB" w:rsidP="00A420FB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>……………………………………</w:t>
      </w:r>
    </w:p>
    <w:p w14:paraId="11E4E33A" w14:textId="77777777" w:rsidR="00A420FB" w:rsidRPr="009C0DEA" w:rsidRDefault="00A420FB" w:rsidP="00A420FB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>…………………………………..</w:t>
      </w:r>
    </w:p>
    <w:p w14:paraId="14EDD8DA" w14:textId="77777777" w:rsidR="00A420FB" w:rsidRPr="009C0DEA" w:rsidRDefault="00A420FB" w:rsidP="00A420FB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b/>
          <w:sz w:val="20"/>
          <w:szCs w:val="20"/>
          <w:lang w:val="es-ES"/>
        </w:rPr>
        <w:t>…………………………………..</w:t>
      </w:r>
    </w:p>
    <w:p w14:paraId="03A4E031" w14:textId="77777777" w:rsidR="00A420FB" w:rsidRPr="00EC6684" w:rsidRDefault="00A420FB" w:rsidP="00A420FB">
      <w:pPr>
        <w:spacing w:after="200" w:line="276" w:lineRule="auto"/>
        <w:ind w:left="720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</w:p>
    <w:p w14:paraId="673965BB" w14:textId="77777777" w:rsidR="00A420FB" w:rsidRPr="00EC6684" w:rsidRDefault="00A420FB" w:rsidP="00A420FB">
      <w:pPr>
        <w:shd w:val="clear" w:color="auto" w:fill="B4C6E7" w:themeFill="accent1" w:themeFillTint="66"/>
        <w:spacing w:after="200" w:line="276" w:lineRule="auto"/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</w:pPr>
      <w:r w:rsidRPr="00EC6684">
        <w:rPr>
          <w:rFonts w:ascii="Calibri" w:eastAsia="Calibri" w:hAnsi="Calibri" w:cs="Times New Roman"/>
          <w:b/>
          <w:sz w:val="20"/>
          <w:szCs w:val="20"/>
          <w:u w:val="single"/>
          <w:lang w:val="es-ES"/>
        </w:rPr>
        <w:t>Pos lectura:</w:t>
      </w:r>
    </w:p>
    <w:p w14:paraId="20009E0A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sz w:val="20"/>
          <w:szCs w:val="20"/>
          <w:lang w:val="es-ES"/>
        </w:rPr>
        <w:t>Piensa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: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¿Qué pasará si el poliptero sigue creciendo?</w:t>
      </w:r>
    </w:p>
    <w:p w14:paraId="52BB96B6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>
        <w:rPr>
          <w:rFonts w:ascii="Calibri" w:eastAsia="Calibri" w:hAnsi="Calibri" w:cs="Times New Roman"/>
          <w:sz w:val="20"/>
          <w:szCs w:val="20"/>
          <w:lang w:val="es-ES"/>
        </w:rPr>
        <w:t>¿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Será un escenario utópico o distópico</w:t>
      </w:r>
      <w:r>
        <w:rPr>
          <w:rFonts w:ascii="Calibri" w:eastAsia="Calibri" w:hAnsi="Calibri" w:cs="Times New Roman"/>
          <w:sz w:val="20"/>
          <w:szCs w:val="20"/>
          <w:lang w:val="es-ES"/>
        </w:rPr>
        <w:t>? ¿Por qué?</w:t>
      </w:r>
    </w:p>
    <w:p w14:paraId="01919CFC" w14:textId="77777777" w:rsidR="00A420FB" w:rsidRPr="00EC6684" w:rsidRDefault="00A420FB" w:rsidP="00A420F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  <w:sz w:val="20"/>
          <w:szCs w:val="20"/>
          <w:lang w:val="es-ES"/>
        </w:rPr>
      </w:pPr>
      <w:r w:rsidRPr="00EC6684">
        <w:rPr>
          <w:rFonts w:ascii="Calibri" w:eastAsia="Calibri" w:hAnsi="Calibri" w:cs="Times New Roman"/>
          <w:sz w:val="20"/>
          <w:szCs w:val="20"/>
          <w:lang w:val="es-ES"/>
        </w:rPr>
        <w:t xml:space="preserve">¿Cómo terminará esta historia? </w:t>
      </w:r>
      <w:r w:rsidRPr="00EC6684">
        <w:rPr>
          <w:rFonts w:ascii="Calibri" w:eastAsia="Calibri" w:hAnsi="Calibri" w:cs="Times New Roman"/>
          <w:b/>
          <w:bCs/>
          <w:sz w:val="20"/>
          <w:szCs w:val="20"/>
          <w:lang w:val="es-ES"/>
        </w:rPr>
        <w:t>Invente</w:t>
      </w:r>
      <w:r>
        <w:rPr>
          <w:rFonts w:ascii="Calibri" w:eastAsia="Calibri" w:hAnsi="Calibri" w:cs="Times New Roman"/>
          <w:b/>
          <w:bCs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un final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Pr="0079292B">
        <w:rPr>
          <w:rFonts w:ascii="Calibri" w:eastAsia="Calibri" w:hAnsi="Calibri" w:cs="Times New Roman"/>
          <w:b/>
          <w:bCs/>
          <w:sz w:val="20"/>
          <w:szCs w:val="20"/>
          <w:lang w:val="es-ES"/>
        </w:rPr>
        <w:t>utópico</w:t>
      </w:r>
      <w:r>
        <w:rPr>
          <w:rFonts w:ascii="Calibri" w:eastAsia="Calibri" w:hAnsi="Calibri" w:cs="Times New Roman"/>
          <w:sz w:val="20"/>
          <w:szCs w:val="20"/>
          <w:lang w:val="es-ES"/>
        </w:rPr>
        <w:t xml:space="preserve"> </w:t>
      </w:r>
      <w:r w:rsidRPr="00EC6684">
        <w:rPr>
          <w:rFonts w:ascii="Calibri" w:eastAsia="Calibri" w:hAnsi="Calibri" w:cs="Times New Roman"/>
          <w:sz w:val="20"/>
          <w:szCs w:val="20"/>
          <w:lang w:val="es-ES"/>
        </w:rPr>
        <w:t>para este diario.</w:t>
      </w:r>
    </w:p>
    <w:p w14:paraId="4A40335B" w14:textId="77777777" w:rsidR="00A420FB" w:rsidRPr="00EC6684" w:rsidRDefault="00A420FB" w:rsidP="00A420FB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7FA8EEA3" w14:textId="77777777" w:rsidR="00E67214" w:rsidRDefault="00E67214"/>
    <w:sectPr w:rsidR="00E67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78B8"/>
    <w:multiLevelType w:val="hybridMultilevel"/>
    <w:tmpl w:val="44CCA49C"/>
    <w:lvl w:ilvl="0" w:tplc="B6E2B02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F6C77"/>
    <w:multiLevelType w:val="hybridMultilevel"/>
    <w:tmpl w:val="017672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D798C"/>
    <w:multiLevelType w:val="hybridMultilevel"/>
    <w:tmpl w:val="9370D10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F6725"/>
    <w:multiLevelType w:val="hybridMultilevel"/>
    <w:tmpl w:val="D4ECFA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E7C1A"/>
    <w:multiLevelType w:val="hybridMultilevel"/>
    <w:tmpl w:val="83F4C97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86C37"/>
    <w:multiLevelType w:val="hybridMultilevel"/>
    <w:tmpl w:val="343C4708"/>
    <w:lvl w:ilvl="0" w:tplc="BB7AECAC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FB"/>
    <w:rsid w:val="00033A02"/>
    <w:rsid w:val="000D54FB"/>
    <w:rsid w:val="00105B6C"/>
    <w:rsid w:val="002E2FC7"/>
    <w:rsid w:val="005841F4"/>
    <w:rsid w:val="005F5AE2"/>
    <w:rsid w:val="00A420FB"/>
    <w:rsid w:val="00E6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2C3E"/>
  <w15:chartTrackingRefBased/>
  <w15:docId w15:val="{A5DA371F-FEB0-4CA1-82B2-093E2A1F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F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0FB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33A02"/>
  </w:style>
  <w:style w:type="paragraph" w:styleId="Sinespaciado">
    <w:name w:val="No Spacing"/>
    <w:link w:val="SinespaciadoCar"/>
    <w:uiPriority w:val="1"/>
    <w:qFormat/>
    <w:rsid w:val="00033A0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225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7</cp:revision>
  <dcterms:created xsi:type="dcterms:W3CDTF">2021-03-25T19:08:00Z</dcterms:created>
  <dcterms:modified xsi:type="dcterms:W3CDTF">2022-03-10T20:19:00Z</dcterms:modified>
</cp:coreProperties>
</file>