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16" w:rsidRDefault="00D83F9A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“11 de Mayo Día del Himno Nacional Argentino”</w:t>
      </w:r>
    </w:p>
    <w:p w:rsidR="00CB188A" w:rsidRDefault="00CB188A">
      <w:pPr>
        <w:rPr>
          <w:rFonts w:ascii="Embassy BT" w:hAnsi="Embassy BT"/>
          <w:sz w:val="44"/>
          <w:szCs w:val="44"/>
        </w:rPr>
      </w:pPr>
      <w:r w:rsidRPr="00CB188A">
        <w:rPr>
          <w:rFonts w:ascii="Embassy BT" w:hAnsi="Embassy BT"/>
          <w:sz w:val="44"/>
          <w:szCs w:val="44"/>
        </w:rPr>
        <w:drawing>
          <wp:inline distT="0" distB="0" distL="0" distR="0">
            <wp:extent cx="2760345" cy="1654810"/>
            <wp:effectExtent l="0" t="0" r="1905" b="2540"/>
            <wp:docPr id="2" name="Imagen 2" descr="DÍA DEL HIMNO NACIONAL ARGENTINO – Cooperativa Ca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ÍA DEL HIMNO NACIONAL ARGENTINO – Cooperativa Cal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F9A" w:rsidRDefault="00D83F9A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¿Qué es un himno?</w:t>
      </w:r>
    </w:p>
    <w:p w:rsidR="00D83F9A" w:rsidRDefault="00D83F9A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 xml:space="preserve">Composición poética o musical de tono solemne que representa a un país y se interpreta en actos públicos. </w:t>
      </w:r>
    </w:p>
    <w:p w:rsidR="00D83F9A" w:rsidRDefault="00D83F9A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 xml:space="preserve">¿Sobre </w:t>
      </w:r>
      <w:r w:rsidR="00CB188A">
        <w:rPr>
          <w:rFonts w:ascii="Embassy BT" w:hAnsi="Embassy BT"/>
          <w:sz w:val="44"/>
          <w:szCs w:val="44"/>
        </w:rPr>
        <w:t>qué</w:t>
      </w:r>
      <w:r>
        <w:rPr>
          <w:rFonts w:ascii="Embassy BT" w:hAnsi="Embassy BT"/>
          <w:sz w:val="44"/>
          <w:szCs w:val="44"/>
        </w:rPr>
        <w:t xml:space="preserve"> habla</w:t>
      </w:r>
      <w:r w:rsidR="0014320C">
        <w:rPr>
          <w:rFonts w:ascii="Embassy BT" w:hAnsi="Embassy BT"/>
          <w:sz w:val="44"/>
          <w:szCs w:val="44"/>
        </w:rPr>
        <w:t xml:space="preserve"> las estrofas de nuestro himno nacional?</w:t>
      </w:r>
    </w:p>
    <w:p w:rsidR="0014320C" w:rsidRDefault="0014320C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Nuestro himno habla principalmente sobre nuestra libertad y sobre la victoria en guerra.</w:t>
      </w:r>
    </w:p>
    <w:p w:rsidR="0014320C" w:rsidRDefault="0014320C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¿Cuándo lo cantas te emocionas? ¿Por qué?</w:t>
      </w:r>
    </w:p>
    <w:p w:rsidR="00CB188A" w:rsidRDefault="0014320C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Si me emociona cantarlo</w:t>
      </w:r>
      <w:r w:rsidR="00CB188A">
        <w:rPr>
          <w:rFonts w:ascii="Embassy BT" w:hAnsi="Embassy BT"/>
          <w:sz w:val="44"/>
          <w:szCs w:val="44"/>
        </w:rPr>
        <w:t xml:space="preserve"> porque siento orgullo de ser argentino.</w:t>
      </w:r>
    </w:p>
    <w:p w:rsidR="00CB188A" w:rsidRDefault="00CB188A">
      <w:pPr>
        <w:rPr>
          <w:rFonts w:ascii="Embassy BT" w:hAnsi="Embassy BT"/>
          <w:sz w:val="44"/>
          <w:szCs w:val="44"/>
        </w:rPr>
      </w:pPr>
      <w:bookmarkStart w:id="0" w:name="_GoBack"/>
      <w:bookmarkEnd w:id="0"/>
      <w:r>
        <w:rPr>
          <w:rFonts w:ascii="Embassy BT" w:hAnsi="Embassy BT"/>
          <w:sz w:val="44"/>
          <w:szCs w:val="44"/>
        </w:rPr>
        <w:t xml:space="preserve"> </w:t>
      </w:r>
    </w:p>
    <w:p w:rsidR="00CB188A" w:rsidRDefault="00CB188A">
      <w:pPr>
        <w:rPr>
          <w:rFonts w:ascii="Embassy BT" w:hAnsi="Embassy BT"/>
          <w:sz w:val="44"/>
          <w:szCs w:val="44"/>
        </w:rPr>
      </w:pPr>
    </w:p>
    <w:p w:rsidR="0014320C" w:rsidRDefault="0014320C">
      <w:pPr>
        <w:rPr>
          <w:rFonts w:ascii="Embassy BT" w:hAnsi="Embassy BT"/>
          <w:sz w:val="44"/>
          <w:szCs w:val="44"/>
        </w:rPr>
      </w:pPr>
    </w:p>
    <w:p w:rsidR="0014320C" w:rsidRPr="00D83F9A" w:rsidRDefault="0014320C">
      <w:pPr>
        <w:rPr>
          <w:rFonts w:ascii="Embassy BT" w:hAnsi="Embassy BT"/>
          <w:sz w:val="44"/>
          <w:szCs w:val="44"/>
        </w:rPr>
      </w:pPr>
    </w:p>
    <w:sectPr w:rsidR="0014320C" w:rsidRPr="00D83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bassy BT">
    <w:panose1 w:val="03030602040507090C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9A"/>
    <w:rsid w:val="0014320C"/>
    <w:rsid w:val="00171116"/>
    <w:rsid w:val="00CB188A"/>
    <w:rsid w:val="00D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F2462-36A9-42A8-9B6B-60C8A24B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naty</cp:lastModifiedBy>
  <cp:revision>2</cp:revision>
  <dcterms:created xsi:type="dcterms:W3CDTF">2022-05-07T15:17:00Z</dcterms:created>
  <dcterms:modified xsi:type="dcterms:W3CDTF">2022-05-07T15:44:00Z</dcterms:modified>
</cp:coreProperties>
</file>