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22A" w:rsidRDefault="0011722A" w:rsidP="0011722A">
      <w:pPr>
        <w:pStyle w:val="Ttulo"/>
      </w:pPr>
      <w:r>
        <w:t xml:space="preserve">Trabajo Practico De Tics </w:t>
      </w:r>
    </w:p>
    <w:p w:rsidR="0011722A" w:rsidRDefault="0011722A" w:rsidP="0011722A">
      <w:pPr>
        <w:pStyle w:val="Ttulo1"/>
      </w:pPr>
      <w:r>
        <w:t xml:space="preserve">Alumnos: Agüero Naomi y Sofia Aguirre </w:t>
      </w:r>
    </w:p>
    <w:p w:rsidR="0011722A" w:rsidRDefault="0011722A" w:rsidP="0011722A"/>
    <w:p w:rsidR="0011722A" w:rsidRDefault="0011722A" w:rsidP="0011722A">
      <w:pPr>
        <w:pStyle w:val="Ttulo1"/>
      </w:pPr>
      <w:r>
        <w:t xml:space="preserve">Curso:4 A </w:t>
      </w:r>
    </w:p>
    <w:p w:rsidR="0011722A" w:rsidRDefault="0011722A" w:rsidP="0011722A"/>
    <w:p w:rsidR="0011722A" w:rsidRDefault="0011722A" w:rsidP="0011722A">
      <w:pPr>
        <w:pStyle w:val="Ttulo1"/>
      </w:pPr>
      <w:r>
        <w:t>Profesor :Ignacio Cortez</w:t>
      </w:r>
    </w:p>
    <w:p w:rsidR="0011722A" w:rsidRDefault="0011722A" w:rsidP="0011722A"/>
    <w:p w:rsidR="0011722A" w:rsidRDefault="0011722A" w:rsidP="0011722A">
      <w:pPr>
        <w:pStyle w:val="Ttulo1"/>
      </w:pPr>
      <w:r>
        <w:t xml:space="preserve">COLEGIO DEL PRADO </w:t>
      </w:r>
    </w:p>
    <w:p w:rsidR="0011722A" w:rsidRDefault="0011722A" w:rsidP="0011722A"/>
    <w:p w:rsidR="0011722A" w:rsidRDefault="0011722A" w:rsidP="0011722A"/>
    <w:p w:rsidR="0011722A" w:rsidRPr="0011722A" w:rsidRDefault="0011722A" w:rsidP="0011722A"/>
    <w:p w:rsidR="0011722A" w:rsidRPr="0011722A" w:rsidRDefault="0011722A" w:rsidP="0011722A">
      <w:r>
        <w:rPr>
          <w:noProof/>
          <w:lang w:val="es-AR" w:eastAsia="es-AR"/>
        </w:rPr>
        <w:drawing>
          <wp:inline distT="0" distB="0" distL="0" distR="0">
            <wp:extent cx="5508625" cy="3305175"/>
            <wp:effectExtent l="19050" t="0" r="0" b="0"/>
            <wp:docPr id="9" name="Imagen 9" descr="Qué son las TIC y por que son tan importantes? - MasScience Uncateg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é son las TIC y por que son tan importantes? - MasScience Uncategorized"/>
                    <pic:cNvPicPr>
                      <a:picLocks noChangeAspect="1" noChangeArrowheads="1"/>
                    </pic:cNvPicPr>
                  </pic:nvPicPr>
                  <pic:blipFill>
                    <a:blip r:embed="rId5"/>
                    <a:srcRect/>
                    <a:stretch>
                      <a:fillRect/>
                    </a:stretch>
                  </pic:blipFill>
                  <pic:spPr bwMode="auto">
                    <a:xfrm>
                      <a:off x="0" y="0"/>
                      <a:ext cx="5516439" cy="3309863"/>
                    </a:xfrm>
                    <a:prstGeom prst="rect">
                      <a:avLst/>
                    </a:prstGeom>
                    <a:noFill/>
                    <a:ln w="9525">
                      <a:noFill/>
                      <a:miter lim="800000"/>
                      <a:headEnd/>
                      <a:tailEnd/>
                    </a:ln>
                  </pic:spPr>
                </pic:pic>
              </a:graphicData>
            </a:graphic>
          </wp:inline>
        </w:drawing>
      </w:r>
    </w:p>
    <w:p w:rsidR="0011722A" w:rsidRDefault="0011722A" w:rsidP="0011722A"/>
    <w:p w:rsidR="0011722A" w:rsidRDefault="0011722A" w:rsidP="0011722A"/>
    <w:p w:rsidR="0011722A" w:rsidRDefault="0011722A" w:rsidP="0011722A"/>
    <w:p w:rsidR="0011722A" w:rsidRDefault="0011722A" w:rsidP="0011722A"/>
    <w:p w:rsidR="0011722A" w:rsidRDefault="0011722A" w:rsidP="0011722A">
      <w:r>
        <w:lastRenderedPageBreak/>
        <w:t>Responder el cuestionario</w:t>
      </w:r>
    </w:p>
    <w:p w:rsidR="0011722A" w:rsidRPr="0011722A" w:rsidRDefault="0011722A" w:rsidP="0011722A">
      <w:pPr>
        <w:pStyle w:val="Prrafodelista"/>
        <w:numPr>
          <w:ilvl w:val="0"/>
          <w:numId w:val="1"/>
        </w:numPr>
        <w:rPr>
          <w:rFonts w:ascii="Arial" w:hAnsi="Arial" w:cs="Arial"/>
          <w:color w:val="202124"/>
          <w:shd w:val="clear" w:color="auto" w:fill="FFFFFF"/>
        </w:rPr>
      </w:pPr>
      <w:r>
        <w:t>¿Qué es la Comunicación minera?</w:t>
      </w:r>
    </w:p>
    <w:p w:rsidR="0011722A" w:rsidRDefault="0011722A" w:rsidP="0011722A">
      <w:pPr>
        <w:pStyle w:val="Prrafodelista"/>
        <w:rPr>
          <w:rFonts w:ascii="Arial" w:hAnsi="Arial" w:cs="Arial"/>
          <w:color w:val="202124"/>
          <w:shd w:val="clear" w:color="auto" w:fill="FFFFFF"/>
        </w:rPr>
      </w:pPr>
      <w:r w:rsidRPr="0011722A">
        <w:rPr>
          <w:rFonts w:ascii="Arial" w:hAnsi="Arial" w:cs="Arial"/>
          <w:color w:val="202124"/>
          <w:shd w:val="clear" w:color="auto" w:fill="FFFFFF"/>
        </w:rPr>
        <w:t>Hablar de telecomunicaciones en minería es referirse a toda la infraestructura </w:t>
      </w:r>
      <w:r w:rsidRPr="0011722A">
        <w:rPr>
          <w:rFonts w:ascii="Arial" w:hAnsi="Arial" w:cs="Arial"/>
          <w:bCs/>
          <w:color w:val="202124"/>
          <w:shd w:val="clear" w:color="auto" w:fill="FFFFFF"/>
        </w:rPr>
        <w:t>que</w:t>
      </w:r>
      <w:r w:rsidRPr="0011722A">
        <w:rPr>
          <w:rFonts w:ascii="Arial" w:hAnsi="Arial" w:cs="Arial"/>
          <w:color w:val="202124"/>
          <w:shd w:val="clear" w:color="auto" w:fill="FFFFFF"/>
        </w:rPr>
        <w:t> se requiere para hacer posible </w:t>
      </w:r>
      <w:r w:rsidRPr="0011722A">
        <w:rPr>
          <w:rFonts w:ascii="Arial" w:hAnsi="Arial" w:cs="Arial"/>
          <w:bCs/>
          <w:color w:val="202124"/>
          <w:shd w:val="clear" w:color="auto" w:fill="FFFFFF"/>
        </w:rPr>
        <w:t>que</w:t>
      </w:r>
      <w:r w:rsidRPr="0011722A">
        <w:rPr>
          <w:rFonts w:ascii="Arial" w:hAnsi="Arial" w:cs="Arial"/>
          <w:color w:val="202124"/>
          <w:shd w:val="clear" w:color="auto" w:fill="FFFFFF"/>
        </w:rPr>
        <w:t> la </w:t>
      </w:r>
      <w:r w:rsidRPr="0011722A">
        <w:rPr>
          <w:rFonts w:ascii="Arial" w:hAnsi="Arial" w:cs="Arial"/>
          <w:bCs/>
          <w:color w:val="202124"/>
          <w:shd w:val="clear" w:color="auto" w:fill="FFFFFF"/>
        </w:rPr>
        <w:t>comunicación</w:t>
      </w:r>
      <w:r w:rsidRPr="0011722A">
        <w:rPr>
          <w:rFonts w:ascii="Arial" w:hAnsi="Arial" w:cs="Arial"/>
          <w:color w:val="202124"/>
          <w:shd w:val="clear" w:color="auto" w:fill="FFFFFF"/>
        </w:rPr>
        <w:t> entre seres humanos y los diversos equipos </w:t>
      </w:r>
      <w:r w:rsidRPr="0011722A">
        <w:rPr>
          <w:rFonts w:ascii="Arial" w:hAnsi="Arial" w:cs="Arial"/>
          <w:bCs/>
          <w:color w:val="202124"/>
          <w:shd w:val="clear" w:color="auto" w:fill="FFFFFF"/>
        </w:rPr>
        <w:t>que</w:t>
      </w:r>
      <w:r w:rsidRPr="0011722A">
        <w:rPr>
          <w:rFonts w:ascii="Arial" w:hAnsi="Arial" w:cs="Arial"/>
          <w:color w:val="202124"/>
          <w:shd w:val="clear" w:color="auto" w:fill="FFFFFF"/>
        </w:rPr>
        <w:t> se emplean en esta actividad no se vea afectada ni por la distancia ni las condiciones ambientales, muchas veces extremas.</w:t>
      </w:r>
    </w:p>
    <w:p w:rsidR="0011722A" w:rsidRDefault="0011722A" w:rsidP="0011722A">
      <w:pPr>
        <w:pStyle w:val="Prrafodelista"/>
      </w:pPr>
    </w:p>
    <w:p w:rsidR="0011722A" w:rsidRDefault="0011722A" w:rsidP="0011722A">
      <w:pPr>
        <w:pStyle w:val="Prrafodelista"/>
        <w:numPr>
          <w:ilvl w:val="0"/>
          <w:numId w:val="1"/>
        </w:numPr>
      </w:pPr>
      <w:r>
        <w:t>¿Qué significa Tics?</w:t>
      </w:r>
    </w:p>
    <w:p w:rsidR="0011722A" w:rsidRDefault="0011722A" w:rsidP="0011722A">
      <w:pPr>
        <w:pStyle w:val="Prrafodelista"/>
        <w:rPr>
          <w:rFonts w:ascii="Arial" w:hAnsi="Arial" w:cs="Arial"/>
          <w:color w:val="202124"/>
          <w:shd w:val="clear" w:color="auto" w:fill="FFFFFF"/>
        </w:rPr>
      </w:pPr>
      <w:r>
        <w:rPr>
          <w:rFonts w:ascii="Arial" w:hAnsi="Arial" w:cs="Arial"/>
          <w:color w:val="202124"/>
          <w:shd w:val="clear" w:color="auto" w:fill="FFFFFF"/>
        </w:rPr>
        <w:t>Las Tecnologías de la Información y las Comunicaciones (</w:t>
      </w:r>
      <w:r w:rsidRPr="0011722A">
        <w:rPr>
          <w:rFonts w:ascii="Arial" w:hAnsi="Arial" w:cs="Arial"/>
          <w:bCs/>
          <w:color w:val="202124"/>
          <w:shd w:val="clear" w:color="auto" w:fill="FFFFFF"/>
        </w:rPr>
        <w:t>TIC</w:t>
      </w:r>
      <w:r>
        <w:rPr>
          <w:rFonts w:ascii="Arial" w:hAnsi="Arial" w:cs="Arial"/>
          <w:color w:val="202124"/>
          <w:shd w:val="clear" w:color="auto" w:fill="FFFFFF"/>
        </w:rPr>
        <w:t>), son el conjunto de recursos, herramientas, equipos, programas informáticos, aplicaciones, redes y medios; que permiten la compilación, procesamiento, almacenamiento, transmisión de información como: voz, datos, texto, video e imágenes</w:t>
      </w:r>
    </w:p>
    <w:p w:rsidR="0011722A" w:rsidRDefault="0011722A" w:rsidP="0011722A">
      <w:pPr>
        <w:pStyle w:val="Prrafodelista"/>
      </w:pPr>
    </w:p>
    <w:p w:rsidR="0011722A" w:rsidRDefault="0011722A" w:rsidP="0011722A">
      <w:pPr>
        <w:pStyle w:val="Prrafodelista"/>
        <w:numPr>
          <w:ilvl w:val="0"/>
          <w:numId w:val="1"/>
        </w:numPr>
      </w:pPr>
      <w:r>
        <w:t>¿Cuáles son las características de las Tics?</w:t>
      </w:r>
    </w:p>
    <w:p w:rsidR="0011722A" w:rsidRDefault="0011722A" w:rsidP="0011722A">
      <w:pPr>
        <w:pStyle w:val="Prrafodelista"/>
        <w:rPr>
          <w:rFonts w:ascii="Arial" w:hAnsi="Arial" w:cs="Arial"/>
          <w:color w:val="202124"/>
          <w:shd w:val="clear" w:color="auto" w:fill="FFFFFF"/>
        </w:rPr>
      </w:pPr>
      <w:r>
        <w:rPr>
          <w:rFonts w:ascii="Arial" w:hAnsi="Arial" w:cs="Arial"/>
          <w:color w:val="202124"/>
          <w:shd w:val="clear" w:color="auto" w:fill="FFFFFF"/>
        </w:rPr>
        <w:t>Estimulan la interactividad entre usuarios y la transmisión de información por medio de dispositivos. Se adaptan según las necesidades de las personas y del mercado. Se ejecutan a gran velocidad gracias al internet. Tienen un impacto social e individual.</w:t>
      </w:r>
    </w:p>
    <w:p w:rsidR="0011722A" w:rsidRDefault="0011722A" w:rsidP="0011722A">
      <w:pPr>
        <w:pStyle w:val="Prrafodelista"/>
      </w:pPr>
    </w:p>
    <w:p w:rsidR="0011722A" w:rsidRDefault="0011722A" w:rsidP="0011722A">
      <w:pPr>
        <w:pStyle w:val="Prrafodelista"/>
        <w:numPr>
          <w:ilvl w:val="0"/>
          <w:numId w:val="1"/>
        </w:numPr>
      </w:pPr>
      <w:r>
        <w:t>¿Qué es la información?</w:t>
      </w:r>
    </w:p>
    <w:p w:rsidR="0011722A" w:rsidRDefault="0011722A" w:rsidP="0011722A">
      <w:pPr>
        <w:pStyle w:val="Prrafodelista"/>
      </w:pPr>
      <w:r>
        <w:rPr>
          <w:rFonts w:ascii="Arial" w:hAnsi="Arial" w:cs="Arial"/>
          <w:color w:val="202124"/>
          <w:shd w:val="clear" w:color="auto" w:fill="FFFFFF"/>
        </w:rPr>
        <w:t>La </w:t>
      </w:r>
      <w:r w:rsidRPr="0011722A">
        <w:rPr>
          <w:rFonts w:ascii="Arial" w:hAnsi="Arial" w:cs="Arial"/>
          <w:bCs/>
          <w:color w:val="202124"/>
          <w:shd w:val="clear" w:color="auto" w:fill="FFFFFF"/>
        </w:rPr>
        <w:t>información</w:t>
      </w:r>
      <w:r>
        <w:rPr>
          <w:rFonts w:ascii="Arial" w:hAnsi="Arial" w:cs="Arial"/>
          <w:color w:val="202124"/>
          <w:shd w:val="clear" w:color="auto" w:fill="FFFFFF"/>
        </w:rPr>
        <w:t> es el conjunto de datos que configuran un mensaje que emite un emisor y que se pretende llegue al receptor para que quede informado. Siempre se lleva a cabo a través de un canal que es el que uno a ambos interlocutores han elegido</w:t>
      </w:r>
    </w:p>
    <w:p w:rsidR="0011722A" w:rsidRDefault="0011722A" w:rsidP="0011722A">
      <w:pPr>
        <w:pStyle w:val="Prrafodelista"/>
        <w:numPr>
          <w:ilvl w:val="0"/>
          <w:numId w:val="1"/>
        </w:numPr>
      </w:pPr>
      <w:r>
        <w:t>¿Cómo se clasifican las Tics?</w:t>
      </w:r>
    </w:p>
    <w:p w:rsidR="0011722A" w:rsidRDefault="0011722A" w:rsidP="0011722A">
      <w:pPr>
        <w:pStyle w:val="Prrafodelista"/>
        <w:rPr>
          <w:rFonts w:ascii="Arial" w:hAnsi="Arial" w:cs="Arial"/>
          <w:color w:val="202124"/>
          <w:shd w:val="clear" w:color="auto" w:fill="FFFFFF"/>
        </w:rPr>
      </w:pPr>
      <w:r>
        <w:rPr>
          <w:rFonts w:ascii="Arial" w:hAnsi="Arial" w:cs="Arial"/>
          <w:color w:val="202124"/>
          <w:shd w:val="clear" w:color="auto" w:fill="FFFFFF"/>
        </w:rPr>
        <w:t>Según la duración del movimiento, los </w:t>
      </w:r>
      <w:r w:rsidRPr="0011722A">
        <w:rPr>
          <w:rFonts w:ascii="Arial" w:hAnsi="Arial" w:cs="Arial"/>
          <w:bCs/>
          <w:color w:val="202124"/>
          <w:shd w:val="clear" w:color="auto" w:fill="FFFFFF"/>
        </w:rPr>
        <w:t>tics</w:t>
      </w:r>
      <w:r>
        <w:rPr>
          <w:rFonts w:ascii="Arial" w:hAnsi="Arial" w:cs="Arial"/>
          <w:b/>
          <w:bCs/>
          <w:color w:val="202124"/>
          <w:shd w:val="clear" w:color="auto" w:fill="FFFFFF"/>
        </w:rPr>
        <w:t xml:space="preserve"> </w:t>
      </w:r>
      <w:r w:rsidRPr="0011722A">
        <w:rPr>
          <w:rFonts w:ascii="Arial" w:hAnsi="Arial" w:cs="Arial"/>
          <w:bCs/>
          <w:color w:val="202124"/>
          <w:shd w:val="clear" w:color="auto" w:fill="FFFFFF"/>
        </w:rPr>
        <w:t>se</w:t>
      </w:r>
      <w:r>
        <w:rPr>
          <w:rFonts w:ascii="Arial" w:hAnsi="Arial" w:cs="Arial"/>
          <w:b/>
          <w:bCs/>
          <w:color w:val="202124"/>
          <w:shd w:val="clear" w:color="auto" w:fill="FFFFFF"/>
        </w:rPr>
        <w:t xml:space="preserve"> </w:t>
      </w:r>
      <w:r w:rsidRPr="0011722A">
        <w:rPr>
          <w:rFonts w:ascii="Arial" w:hAnsi="Arial" w:cs="Arial"/>
          <w:bCs/>
          <w:color w:val="202124"/>
          <w:shd w:val="clear" w:color="auto" w:fill="FFFFFF"/>
        </w:rPr>
        <w:t>clasifican</w:t>
      </w:r>
      <w:r>
        <w:rPr>
          <w:rFonts w:ascii="Arial" w:hAnsi="Arial" w:cs="Arial"/>
          <w:color w:val="202124"/>
          <w:shd w:val="clear" w:color="auto" w:fill="FFFFFF"/>
        </w:rPr>
        <w:t> como: </w:t>
      </w:r>
      <w:r w:rsidRPr="0011722A">
        <w:rPr>
          <w:rFonts w:ascii="Arial" w:hAnsi="Arial" w:cs="Arial"/>
          <w:bCs/>
          <w:color w:val="202124"/>
          <w:shd w:val="clear" w:color="auto" w:fill="FFFFFF"/>
        </w:rPr>
        <w:t>Tics</w:t>
      </w:r>
      <w:r>
        <w:rPr>
          <w:rFonts w:ascii="Arial" w:hAnsi="Arial" w:cs="Arial"/>
          <w:color w:val="202124"/>
          <w:shd w:val="clear" w:color="auto" w:fill="FFFFFF"/>
        </w:rPr>
        <w:t> clónicos: son rápidos y breves. </w:t>
      </w:r>
      <w:r w:rsidRPr="0011722A">
        <w:rPr>
          <w:rFonts w:ascii="Arial" w:hAnsi="Arial" w:cs="Arial"/>
          <w:bCs/>
          <w:color w:val="202124"/>
          <w:shd w:val="clear" w:color="auto" w:fill="FFFFFF"/>
        </w:rPr>
        <w:t>Tics</w:t>
      </w:r>
      <w:r>
        <w:rPr>
          <w:rFonts w:ascii="Arial" w:hAnsi="Arial" w:cs="Arial"/>
          <w:color w:val="202124"/>
          <w:shd w:val="clear" w:color="auto" w:fill="FFFFFF"/>
        </w:rPr>
        <w:t> distónicos: son lentos y de mayor duración. </w:t>
      </w:r>
      <w:r w:rsidRPr="0011722A">
        <w:rPr>
          <w:rFonts w:ascii="Arial" w:hAnsi="Arial" w:cs="Arial"/>
          <w:bCs/>
          <w:color w:val="202124"/>
          <w:shd w:val="clear" w:color="auto" w:fill="FFFFFF"/>
        </w:rPr>
        <w:t>Tics</w:t>
      </w:r>
      <w:r>
        <w:rPr>
          <w:rFonts w:ascii="Arial" w:hAnsi="Arial" w:cs="Arial"/>
          <w:color w:val="202124"/>
          <w:shd w:val="clear" w:color="auto" w:fill="FFFFFF"/>
        </w:rPr>
        <w:t> tónicos: son contracciones isométricas sin movimientos acompañantes</w:t>
      </w:r>
    </w:p>
    <w:p w:rsidR="0011722A" w:rsidRDefault="0011722A" w:rsidP="0011722A">
      <w:pPr>
        <w:pStyle w:val="Prrafodelista"/>
      </w:pPr>
    </w:p>
    <w:p w:rsidR="0011722A" w:rsidRDefault="0011722A" w:rsidP="0011722A">
      <w:pPr>
        <w:pStyle w:val="Prrafodelista"/>
        <w:numPr>
          <w:ilvl w:val="0"/>
          <w:numId w:val="1"/>
        </w:numPr>
      </w:pPr>
      <w:r>
        <w:t>¿Qué son los Drones?</w:t>
      </w:r>
    </w:p>
    <w:p w:rsidR="0011722A" w:rsidRPr="0011722A" w:rsidRDefault="0011722A" w:rsidP="0011722A">
      <w:pPr>
        <w:pStyle w:val="Prrafodelista"/>
      </w:pPr>
      <w:r w:rsidRPr="0011722A">
        <w:rPr>
          <w:shd w:val="clear" w:color="auto" w:fill="FFFFFF"/>
        </w:rPr>
        <w:t xml:space="preserve">Un vehículo aéreo no tripulado, UAV, más apropiadamente RPAS, </w:t>
      </w:r>
      <w:r w:rsidRPr="0011722A">
        <w:rPr>
          <w:rFonts w:ascii="Times New Roman" w:hAnsi="Times New Roman" w:cs="Times New Roman"/>
          <w:shd w:val="clear" w:color="auto" w:fill="FFFFFF"/>
        </w:rPr>
        <w:t>​</w:t>
      </w:r>
      <w:r w:rsidRPr="0011722A">
        <w:rPr>
          <w:rFonts w:ascii="Rockwell" w:hAnsi="Rockwell" w:cs="Rockwell"/>
          <w:shd w:val="clear" w:color="auto" w:fill="FFFFFF"/>
        </w:rPr>
        <w:t xml:space="preserve"> comúnmente conocido como dron, </w:t>
      </w:r>
      <w:r w:rsidRPr="0011722A">
        <w:rPr>
          <w:rFonts w:ascii="Times New Roman" w:hAnsi="Times New Roman" w:cs="Times New Roman"/>
          <w:shd w:val="clear" w:color="auto" w:fill="FFFFFF"/>
        </w:rPr>
        <w:t>​​</w:t>
      </w:r>
      <w:r w:rsidRPr="0011722A">
        <w:rPr>
          <w:rFonts w:ascii="Rockwell" w:hAnsi="Rockwell" w:cs="Rockwell"/>
          <w:shd w:val="clear" w:color="auto" w:fill="FFFFFF"/>
        </w:rPr>
        <w:t xml:space="preserve"> hace referencia a una aeronave que vuela sin tripulación, la cual ejerce su función remotam</w:t>
      </w:r>
      <w:r w:rsidRPr="0011722A">
        <w:rPr>
          <w:shd w:val="clear" w:color="auto" w:fill="FFFFFF"/>
        </w:rPr>
        <w:t>ente.</w:t>
      </w:r>
    </w:p>
    <w:p w:rsidR="0011722A" w:rsidRDefault="0011722A" w:rsidP="0011722A">
      <w:pPr>
        <w:pStyle w:val="Prrafodelista"/>
        <w:numPr>
          <w:ilvl w:val="0"/>
          <w:numId w:val="1"/>
        </w:numPr>
      </w:pPr>
      <w:r>
        <w:t>¿Cómo afecta la tecnología en la minería?</w:t>
      </w:r>
    </w:p>
    <w:p w:rsidR="0011722A" w:rsidRPr="0011722A" w:rsidRDefault="0011722A" w:rsidP="0011722A">
      <w:pPr>
        <w:pStyle w:val="Prrafodelista"/>
      </w:pPr>
      <w:r w:rsidRPr="0011722A">
        <w:rPr>
          <w:shd w:val="clear" w:color="auto" w:fill="FFFFFF"/>
        </w:rPr>
        <w:t>Sabemos que los principales desafíos en la industria minera son potenciar la competitividad, aumentar la seguridad y tener una mayor automatización de procesos. Para ello, las Tecnologías de la Informática (TI) en la minería son importantes. El futuro depende de un mayor conocimiento de las diversas áreas de negocio, ya sea producción, transporte, finanzas, etcétera y, por medio de la tecnología, las diversas industrias, sobre todo la minera, podrán aumentar de forma progresiva su productividad.</w:t>
      </w:r>
    </w:p>
    <w:p w:rsidR="0011722A" w:rsidRDefault="0011722A" w:rsidP="0011722A">
      <w:pPr>
        <w:pStyle w:val="Prrafodelista"/>
        <w:numPr>
          <w:ilvl w:val="0"/>
          <w:numId w:val="1"/>
        </w:numPr>
      </w:pPr>
      <w:r>
        <w:t>¿Cuáles son las Desventajas de las Tics?</w:t>
      </w:r>
    </w:p>
    <w:p w:rsidR="0011722A" w:rsidRDefault="0011722A" w:rsidP="0011722A">
      <w:pPr>
        <w:pStyle w:val="NormalWeb"/>
        <w:spacing w:before="0" w:beforeAutospacing="0" w:after="0" w:afterAutospacing="0"/>
        <w:ind w:left="786"/>
        <w:textAlignment w:val="baseline"/>
        <w:rPr>
          <w:rFonts w:ascii="hanken-grotesk-regular-fallback" w:hAnsi="hanken-grotesk-regular-fallback"/>
          <w:color w:val="000000"/>
          <w:spacing w:val="3"/>
          <w:sz w:val="23"/>
          <w:szCs w:val="23"/>
        </w:rPr>
      </w:pPr>
      <w:r>
        <w:rPr>
          <w:rStyle w:val="Textoennegrita"/>
          <w:rFonts w:ascii="hanken-grotesk-bold-fallback" w:hAnsi="hanken-grotesk-bold-fallback"/>
          <w:color w:val="000000"/>
          <w:spacing w:val="3"/>
          <w:sz w:val="23"/>
          <w:szCs w:val="23"/>
          <w:bdr w:val="none" w:sz="0" w:space="0" w:color="auto" w:frame="1"/>
        </w:rPr>
        <w:t>Distracciones</w:t>
      </w:r>
    </w:p>
    <w:p w:rsidR="0011722A" w:rsidRPr="0011722A" w:rsidRDefault="0011722A" w:rsidP="0011722A">
      <w:pPr>
        <w:pStyle w:val="NormalWeb"/>
        <w:spacing w:before="0" w:beforeAutospacing="0" w:after="0" w:afterAutospacing="0"/>
        <w:ind w:left="360"/>
        <w:textAlignment w:val="baseline"/>
        <w:rPr>
          <w:rFonts w:ascii="hanken-grotesk-regular-fallback" w:hAnsi="hanken-grotesk-regular-fallback"/>
          <w:color w:val="000000"/>
          <w:spacing w:val="3"/>
          <w:sz w:val="23"/>
          <w:szCs w:val="23"/>
        </w:rPr>
      </w:pPr>
      <w:r>
        <w:rPr>
          <w:rStyle w:val="Textoennegrita"/>
          <w:rFonts w:ascii="hanken-grotesk-bold-fallback" w:hAnsi="hanken-grotesk-bold-fallback"/>
          <w:color w:val="000000"/>
          <w:spacing w:val="3"/>
          <w:sz w:val="23"/>
          <w:szCs w:val="23"/>
          <w:bdr w:val="none" w:sz="0" w:space="0" w:color="auto" w:frame="1"/>
        </w:rPr>
        <w:t xml:space="preserve">       </w:t>
      </w:r>
      <w:r w:rsidRPr="0011722A">
        <w:rPr>
          <w:rStyle w:val="Textoennegrita"/>
          <w:rFonts w:ascii="hanken-grotesk-bold-fallback" w:hAnsi="hanken-grotesk-bold-fallback"/>
          <w:color w:val="000000"/>
          <w:spacing w:val="3"/>
          <w:sz w:val="23"/>
          <w:szCs w:val="23"/>
          <w:bdr w:val="none" w:sz="0" w:space="0" w:color="auto" w:frame="1"/>
        </w:rPr>
        <w:t>2 – Aprendizaje superficial</w:t>
      </w:r>
    </w:p>
    <w:p w:rsidR="0011722A" w:rsidRPr="0011722A" w:rsidRDefault="0011722A" w:rsidP="0011722A">
      <w:pPr>
        <w:pStyle w:val="NormalWeb"/>
        <w:spacing w:before="0" w:beforeAutospacing="0" w:after="0" w:afterAutospacing="0"/>
        <w:ind w:left="360"/>
        <w:textAlignment w:val="baseline"/>
        <w:rPr>
          <w:rFonts w:ascii="hanken-grotesk-regular-fallback" w:hAnsi="hanken-grotesk-regular-fallback"/>
          <w:color w:val="000000"/>
          <w:spacing w:val="3"/>
          <w:sz w:val="23"/>
          <w:szCs w:val="23"/>
        </w:rPr>
      </w:pPr>
      <w:r>
        <w:rPr>
          <w:rFonts w:ascii="hanken-grotesk-regular-fallback" w:hAnsi="hanken-grotesk-regular-fallback"/>
          <w:color w:val="000000"/>
          <w:spacing w:val="3"/>
          <w:sz w:val="23"/>
          <w:szCs w:val="23"/>
        </w:rPr>
        <w:lastRenderedPageBreak/>
        <w:t xml:space="preserve">      </w:t>
      </w:r>
      <w:r w:rsidRPr="0011722A">
        <w:rPr>
          <w:rStyle w:val="Textoennegrita"/>
          <w:rFonts w:ascii="hanken-grotesk-bold-fallback" w:hAnsi="hanken-grotesk-bold-fallback"/>
          <w:color w:val="000000"/>
          <w:spacing w:val="3"/>
          <w:sz w:val="23"/>
          <w:szCs w:val="23"/>
          <w:bdr w:val="none" w:sz="0" w:space="0" w:color="auto" w:frame="1"/>
        </w:rPr>
        <w:t>3 – Proceso educativo poco humano</w:t>
      </w:r>
    </w:p>
    <w:p w:rsidR="0011722A" w:rsidRPr="0011722A" w:rsidRDefault="0011722A" w:rsidP="0011722A">
      <w:pPr>
        <w:pStyle w:val="NormalWeb"/>
        <w:spacing w:before="0" w:beforeAutospacing="0" w:after="0" w:afterAutospacing="0"/>
        <w:ind w:left="720"/>
        <w:textAlignment w:val="baseline"/>
        <w:rPr>
          <w:rFonts w:ascii="hanken-grotesk-regular-fallback" w:hAnsi="hanken-grotesk-regular-fallback"/>
          <w:color w:val="000000"/>
          <w:spacing w:val="3"/>
          <w:sz w:val="23"/>
          <w:szCs w:val="23"/>
        </w:rPr>
      </w:pPr>
      <w:r w:rsidRPr="0011722A">
        <w:rPr>
          <w:rStyle w:val="Textoennegrita"/>
          <w:rFonts w:ascii="hanken-grotesk-bold-fallback" w:hAnsi="hanken-grotesk-bold-fallback"/>
          <w:color w:val="000000"/>
          <w:spacing w:val="3"/>
          <w:sz w:val="23"/>
          <w:szCs w:val="23"/>
          <w:bdr w:val="none" w:sz="0" w:space="0" w:color="auto" w:frame="1"/>
        </w:rPr>
        <w:t>4 – No es completamente inclusivo</w:t>
      </w:r>
    </w:p>
    <w:p w:rsidR="0011722A" w:rsidRPr="0011722A" w:rsidRDefault="0011722A" w:rsidP="0011722A">
      <w:pPr>
        <w:pStyle w:val="NormalWeb"/>
        <w:spacing w:before="0" w:beforeAutospacing="0" w:after="0" w:afterAutospacing="0"/>
        <w:textAlignment w:val="baseline"/>
        <w:rPr>
          <w:rFonts w:ascii="hanken-grotesk-regular-fallback" w:hAnsi="hanken-grotesk-regular-fallback"/>
          <w:color w:val="000000"/>
          <w:spacing w:val="3"/>
          <w:sz w:val="23"/>
          <w:szCs w:val="23"/>
        </w:rPr>
      </w:pPr>
      <w:r>
        <w:rPr>
          <w:rFonts w:ascii="hanken-grotesk-regular-fallback" w:hAnsi="hanken-grotesk-regular-fallback"/>
          <w:color w:val="000000"/>
          <w:spacing w:val="3"/>
          <w:sz w:val="23"/>
          <w:szCs w:val="23"/>
        </w:rPr>
        <w:t xml:space="preserve">            </w:t>
      </w:r>
      <w:r w:rsidRPr="0011722A">
        <w:rPr>
          <w:rStyle w:val="Textoennegrita"/>
          <w:rFonts w:ascii="hanken-grotesk-bold-fallback" w:hAnsi="hanken-grotesk-bold-fallback"/>
          <w:color w:val="000000"/>
          <w:spacing w:val="3"/>
          <w:sz w:val="23"/>
          <w:szCs w:val="23"/>
          <w:bdr w:val="none" w:sz="0" w:space="0" w:color="auto" w:frame="1"/>
        </w:rPr>
        <w:t>5 – Puede anular habilidades y capacidad crítica</w:t>
      </w:r>
    </w:p>
    <w:p w:rsidR="0011722A" w:rsidRPr="0011722A" w:rsidRDefault="0011722A" w:rsidP="0011722A">
      <w:pPr>
        <w:pStyle w:val="NormalWeb"/>
        <w:spacing w:before="0" w:beforeAutospacing="0" w:after="0" w:afterAutospacing="0"/>
        <w:ind w:left="360"/>
        <w:textAlignment w:val="baseline"/>
        <w:rPr>
          <w:rFonts w:ascii="hanken-grotesk-regular-fallback" w:hAnsi="hanken-grotesk-regular-fallback"/>
          <w:color w:val="000000"/>
          <w:spacing w:val="3"/>
          <w:sz w:val="23"/>
          <w:szCs w:val="23"/>
        </w:rPr>
      </w:pPr>
      <w:r>
        <w:rPr>
          <w:rStyle w:val="Textoennegrita"/>
          <w:rFonts w:ascii="hanken-grotesk-bold-fallback" w:hAnsi="hanken-grotesk-bold-fallback"/>
          <w:color w:val="000000"/>
          <w:spacing w:val="3"/>
          <w:sz w:val="23"/>
          <w:szCs w:val="23"/>
          <w:bdr w:val="none" w:sz="0" w:space="0" w:color="auto" w:frame="1"/>
        </w:rPr>
        <w:t xml:space="preserve">      </w:t>
      </w:r>
      <w:r w:rsidRPr="0011722A">
        <w:rPr>
          <w:rStyle w:val="Textoennegrita"/>
          <w:rFonts w:ascii="hanken-grotesk-bold-fallback" w:hAnsi="hanken-grotesk-bold-fallback"/>
          <w:color w:val="000000"/>
          <w:spacing w:val="3"/>
          <w:sz w:val="23"/>
          <w:szCs w:val="23"/>
          <w:bdr w:val="none" w:sz="0" w:space="0" w:color="auto" w:frame="1"/>
        </w:rPr>
        <w:t>6- Pérdida de memoria a corto plazo</w:t>
      </w:r>
    </w:p>
    <w:p w:rsidR="0011722A" w:rsidRDefault="0011722A" w:rsidP="0011722A">
      <w:pPr>
        <w:pStyle w:val="Prrafodelista"/>
        <w:rPr>
          <w:rStyle w:val="Textoennegrita"/>
          <w:rFonts w:ascii="hanken-grotesk-bold-fallback" w:hAnsi="hanken-grotesk-bold-fallback"/>
          <w:color w:val="000000"/>
          <w:spacing w:val="3"/>
          <w:sz w:val="23"/>
          <w:szCs w:val="23"/>
          <w:bdr w:val="none" w:sz="0" w:space="0" w:color="auto" w:frame="1"/>
        </w:rPr>
      </w:pPr>
    </w:p>
    <w:p w:rsidR="0011722A" w:rsidRPr="0011722A" w:rsidRDefault="0011722A" w:rsidP="0011722A">
      <w:pPr>
        <w:pStyle w:val="Prrafodelista"/>
      </w:pPr>
    </w:p>
    <w:p w:rsidR="0011722A" w:rsidRDefault="0011722A" w:rsidP="0011722A">
      <w:pPr>
        <w:pStyle w:val="Prrafodelista"/>
        <w:numPr>
          <w:ilvl w:val="0"/>
          <w:numId w:val="1"/>
        </w:numPr>
      </w:pPr>
      <w:r>
        <w:t>¿Cuáles son los impactos de las Tics en la Sociedad?</w:t>
      </w:r>
    </w:p>
    <w:p w:rsidR="0011722A" w:rsidRPr="0011722A" w:rsidRDefault="0011722A" w:rsidP="0011722A">
      <w:pPr>
        <w:pStyle w:val="Prrafodelista"/>
        <w:ind w:left="786"/>
        <w:rPr>
          <w:rFonts w:ascii="Arial" w:hAnsi="Arial" w:cs="Arial"/>
          <w:color w:val="202124"/>
          <w:shd w:val="clear" w:color="auto" w:fill="FFFFFF"/>
        </w:rPr>
      </w:pPr>
      <w:r>
        <w:br/>
      </w:r>
      <w:r>
        <w:rPr>
          <w:rFonts w:ascii="Arial" w:hAnsi="Arial" w:cs="Arial"/>
          <w:color w:val="202124"/>
          <w:shd w:val="clear" w:color="auto" w:fill="FFFFFF"/>
        </w:rPr>
        <w:t>Las </w:t>
      </w:r>
      <w:r>
        <w:rPr>
          <w:rFonts w:ascii="Arial" w:hAnsi="Arial" w:cs="Arial"/>
          <w:b/>
          <w:bCs/>
          <w:color w:val="202124"/>
          <w:shd w:val="clear" w:color="auto" w:fill="FFFFFF"/>
        </w:rPr>
        <w:t>TIC's</w:t>
      </w:r>
      <w:r>
        <w:rPr>
          <w:rFonts w:ascii="Arial" w:hAnsi="Arial" w:cs="Arial"/>
          <w:color w:val="202124"/>
          <w:shd w:val="clear" w:color="auto" w:fill="FFFFFF"/>
        </w:rPr>
        <w:t> impactan en todos los ámbitos de la vida humana por las características que aportan a la sociedad del conocimiento, y por todas las posibilidades que brindan al desarrollo de nuevas formas de organizarse, comunicarse, educar, enseñar y aprender y con ello la transformación y evolución de la misma sociedad.</w:t>
      </w:r>
    </w:p>
    <w:p w:rsidR="0011722A" w:rsidRDefault="0011722A" w:rsidP="0011722A">
      <w:pPr>
        <w:pStyle w:val="Prrafodelista"/>
        <w:numPr>
          <w:ilvl w:val="0"/>
          <w:numId w:val="1"/>
        </w:numPr>
      </w:pPr>
      <w:r>
        <w:t>¿Se utilizan los drones en el ámbito Minero?</w:t>
      </w:r>
    </w:p>
    <w:p w:rsidR="0011722A" w:rsidRDefault="0011722A" w:rsidP="0011722A">
      <w:pPr>
        <w:pStyle w:val="Prrafodelista"/>
        <w:ind w:left="786"/>
      </w:pPr>
      <w:r w:rsidRPr="0011722A">
        <w:rPr>
          <w:rFonts w:ascii="Arial" w:hAnsi="Arial" w:cs="Arial"/>
          <w:color w:val="202124"/>
          <w:shd w:val="clear" w:color="auto" w:fill="FFFFFF"/>
        </w:rPr>
        <w:t xml:space="preserve"> </w:t>
      </w:r>
      <w:r>
        <w:rPr>
          <w:rFonts w:ascii="Arial" w:hAnsi="Arial" w:cs="Arial"/>
          <w:color w:val="202124"/>
          <w:shd w:val="clear" w:color="auto" w:fill="FFFFFF"/>
        </w:rPr>
        <w:t>La popularidad del uso de los </w:t>
      </w:r>
      <w:r w:rsidRPr="0011722A">
        <w:rPr>
          <w:rFonts w:ascii="Arial" w:hAnsi="Arial" w:cs="Arial"/>
          <w:bCs/>
          <w:color w:val="202124"/>
          <w:shd w:val="clear" w:color="auto" w:fill="FFFFFF"/>
        </w:rPr>
        <w:t>drones</w:t>
      </w:r>
      <w:r>
        <w:rPr>
          <w:rFonts w:ascii="Arial" w:hAnsi="Arial" w:cs="Arial"/>
          <w:color w:val="202124"/>
          <w:shd w:val="clear" w:color="auto" w:fill="FFFFFF"/>
        </w:rPr>
        <w:t> ha llegado al sector </w:t>
      </w:r>
      <w:r w:rsidRPr="0011722A">
        <w:rPr>
          <w:rFonts w:ascii="Arial" w:hAnsi="Arial" w:cs="Arial"/>
          <w:bCs/>
          <w:color w:val="202124"/>
          <w:shd w:val="clear" w:color="auto" w:fill="FFFFFF"/>
        </w:rPr>
        <w:t>minero</w:t>
      </w:r>
      <w:r>
        <w:rPr>
          <w:rFonts w:ascii="Arial" w:hAnsi="Arial" w:cs="Arial"/>
          <w:color w:val="202124"/>
          <w:shd w:val="clear" w:color="auto" w:fill="FFFFFF"/>
        </w:rPr>
        <w:t> y su uso es cada vez más común, convirtiéndose en uno de los elementos más indispensables para las canteras y minas a cielo abierto.</w:t>
      </w:r>
    </w:p>
    <w:p w:rsidR="0011722A" w:rsidRDefault="0011722A" w:rsidP="00EB351A">
      <w:pPr>
        <w:pStyle w:val="Prrafodelista"/>
        <w:numPr>
          <w:ilvl w:val="0"/>
          <w:numId w:val="1"/>
        </w:numPr>
      </w:pPr>
      <w:r>
        <w:t>¿Cuáles son las ventajas de las Tics?</w:t>
      </w:r>
    </w:p>
    <w:p w:rsidR="00EB351A" w:rsidRPr="00EB351A" w:rsidRDefault="00EB351A" w:rsidP="00EB351A">
      <w:pPr>
        <w:shd w:val="clear" w:color="auto" w:fill="FFFFFF"/>
        <w:spacing w:after="60" w:line="240" w:lineRule="auto"/>
        <w:ind w:left="786"/>
        <w:rPr>
          <w:rFonts w:ascii="Arial" w:eastAsia="Times New Roman" w:hAnsi="Arial" w:cs="Arial"/>
          <w:color w:val="202124"/>
          <w:sz w:val="24"/>
          <w:szCs w:val="24"/>
          <w:lang w:val="es-AR" w:eastAsia="es-AR"/>
        </w:rPr>
      </w:pPr>
      <w:r w:rsidRPr="00EB351A">
        <w:rPr>
          <w:rFonts w:ascii="Arial" w:eastAsia="Times New Roman" w:hAnsi="Arial" w:cs="Arial"/>
          <w:color w:val="202124"/>
          <w:sz w:val="24"/>
          <w:szCs w:val="24"/>
          <w:lang w:val="es-AR" w:eastAsia="es-AR"/>
        </w:rPr>
        <w:t>Acceso a dive</w:t>
      </w:r>
      <w:r>
        <w:rPr>
          <w:rFonts w:ascii="Arial" w:eastAsia="Times New Roman" w:hAnsi="Arial" w:cs="Arial"/>
          <w:color w:val="202124"/>
          <w:sz w:val="24"/>
          <w:szCs w:val="24"/>
          <w:lang w:val="es-AR" w:eastAsia="es-AR"/>
        </w:rPr>
        <w:t>rsas fuentes de información</w:t>
      </w:r>
    </w:p>
    <w:p w:rsidR="00EB351A" w:rsidRPr="00EB351A" w:rsidRDefault="00EB351A" w:rsidP="00EB351A">
      <w:pPr>
        <w:shd w:val="clear" w:color="auto" w:fill="FFFFFF"/>
        <w:spacing w:after="60" w:line="240" w:lineRule="auto"/>
        <w:ind w:left="786"/>
        <w:rPr>
          <w:rFonts w:ascii="Arial" w:eastAsia="Times New Roman" w:hAnsi="Arial" w:cs="Arial"/>
          <w:color w:val="202124"/>
          <w:sz w:val="24"/>
          <w:szCs w:val="24"/>
          <w:lang w:val="es-AR" w:eastAsia="es-AR"/>
        </w:rPr>
      </w:pPr>
      <w:r>
        <w:rPr>
          <w:rFonts w:ascii="Arial" w:eastAsia="Times New Roman" w:hAnsi="Arial" w:cs="Arial"/>
          <w:color w:val="202124"/>
          <w:sz w:val="24"/>
          <w:szCs w:val="24"/>
          <w:lang w:val="es-AR" w:eastAsia="es-AR"/>
        </w:rPr>
        <w:t>Comunicación en tiempo real</w:t>
      </w:r>
    </w:p>
    <w:p w:rsidR="00EB351A" w:rsidRPr="00EB351A" w:rsidRDefault="00EB351A" w:rsidP="00EB351A">
      <w:pPr>
        <w:shd w:val="clear" w:color="auto" w:fill="FFFFFF"/>
        <w:spacing w:after="60" w:line="240" w:lineRule="auto"/>
        <w:ind w:left="786"/>
        <w:rPr>
          <w:rFonts w:ascii="Arial" w:eastAsia="Times New Roman" w:hAnsi="Arial" w:cs="Arial"/>
          <w:color w:val="202124"/>
          <w:sz w:val="24"/>
          <w:szCs w:val="24"/>
          <w:lang w:val="es-AR" w:eastAsia="es-AR"/>
        </w:rPr>
      </w:pPr>
      <w:r>
        <w:rPr>
          <w:rFonts w:ascii="Arial" w:eastAsia="Times New Roman" w:hAnsi="Arial" w:cs="Arial"/>
          <w:color w:val="202124"/>
          <w:sz w:val="24"/>
          <w:szCs w:val="24"/>
          <w:lang w:val="es-AR" w:eastAsia="es-AR"/>
        </w:rPr>
        <w:t>Mayor interacción</w:t>
      </w:r>
    </w:p>
    <w:p w:rsidR="00EB351A" w:rsidRPr="00EB351A" w:rsidRDefault="00EB351A" w:rsidP="00EB351A">
      <w:pPr>
        <w:shd w:val="clear" w:color="auto" w:fill="FFFFFF"/>
        <w:spacing w:after="60" w:line="240" w:lineRule="auto"/>
        <w:ind w:left="709"/>
        <w:rPr>
          <w:rFonts w:ascii="Arial" w:eastAsia="Times New Roman" w:hAnsi="Arial" w:cs="Arial"/>
          <w:color w:val="202124"/>
          <w:sz w:val="24"/>
          <w:szCs w:val="24"/>
          <w:lang w:val="es-AR" w:eastAsia="es-AR"/>
        </w:rPr>
      </w:pPr>
      <w:r w:rsidRPr="00EB351A">
        <w:rPr>
          <w:rFonts w:ascii="Arial" w:eastAsia="Times New Roman" w:hAnsi="Arial" w:cs="Arial"/>
          <w:color w:val="202124"/>
          <w:sz w:val="24"/>
          <w:szCs w:val="24"/>
          <w:lang w:val="es-AR" w:eastAsia="es-AR"/>
        </w:rPr>
        <w:t xml:space="preserve">Desarrollo de nuevas habilidades </w:t>
      </w:r>
      <w:r>
        <w:rPr>
          <w:rFonts w:ascii="Arial" w:eastAsia="Times New Roman" w:hAnsi="Arial" w:cs="Arial"/>
          <w:color w:val="202124"/>
          <w:sz w:val="24"/>
          <w:szCs w:val="24"/>
          <w:lang w:val="es-AR" w:eastAsia="es-AR"/>
        </w:rPr>
        <w:t>fuera del currículo oficial</w:t>
      </w:r>
    </w:p>
    <w:p w:rsidR="00EB351A" w:rsidRPr="00EB351A" w:rsidRDefault="00EB351A" w:rsidP="00EB351A">
      <w:pPr>
        <w:shd w:val="clear" w:color="auto" w:fill="FFFFFF"/>
        <w:spacing w:after="60" w:line="240" w:lineRule="auto"/>
        <w:ind w:left="709"/>
        <w:rPr>
          <w:rFonts w:ascii="Arial" w:eastAsia="Times New Roman" w:hAnsi="Arial" w:cs="Arial"/>
          <w:color w:val="202124"/>
          <w:sz w:val="24"/>
          <w:szCs w:val="24"/>
          <w:lang w:val="es-AR" w:eastAsia="es-AR"/>
        </w:rPr>
      </w:pPr>
      <w:r>
        <w:rPr>
          <w:rFonts w:ascii="Arial" w:eastAsia="Times New Roman" w:hAnsi="Arial" w:cs="Arial"/>
          <w:color w:val="202124"/>
          <w:sz w:val="24"/>
          <w:szCs w:val="24"/>
          <w:lang w:val="es-AR" w:eastAsia="es-AR"/>
        </w:rPr>
        <w:t>Aprendizaje personalizado.</w:t>
      </w:r>
    </w:p>
    <w:p w:rsidR="00EB351A" w:rsidRPr="00EB351A" w:rsidRDefault="00EB351A" w:rsidP="00EB351A">
      <w:pPr>
        <w:shd w:val="clear" w:color="auto" w:fill="FFFFFF"/>
        <w:spacing w:after="60" w:line="240" w:lineRule="auto"/>
        <w:rPr>
          <w:rFonts w:ascii="Arial" w:eastAsia="Times New Roman" w:hAnsi="Arial" w:cs="Arial"/>
          <w:color w:val="202124"/>
          <w:sz w:val="24"/>
          <w:szCs w:val="24"/>
          <w:lang w:val="es-AR" w:eastAsia="es-AR"/>
        </w:rPr>
      </w:pPr>
      <w:r>
        <w:rPr>
          <w:rFonts w:ascii="Arial" w:eastAsia="Times New Roman" w:hAnsi="Arial" w:cs="Arial"/>
          <w:color w:val="202124"/>
          <w:sz w:val="24"/>
          <w:szCs w:val="24"/>
          <w:lang w:val="es-AR" w:eastAsia="es-AR"/>
        </w:rPr>
        <w:t xml:space="preserve">           </w:t>
      </w:r>
      <w:r w:rsidRPr="00EB351A">
        <w:rPr>
          <w:rFonts w:ascii="Arial" w:eastAsia="Times New Roman" w:hAnsi="Arial" w:cs="Arial"/>
          <w:color w:val="202124"/>
          <w:sz w:val="24"/>
          <w:szCs w:val="24"/>
          <w:lang w:val="es-AR" w:eastAsia="es-AR"/>
        </w:rPr>
        <w:t xml:space="preserve">Democratización </w:t>
      </w:r>
      <w:r>
        <w:rPr>
          <w:rFonts w:ascii="Arial" w:eastAsia="Times New Roman" w:hAnsi="Arial" w:cs="Arial"/>
          <w:color w:val="202124"/>
          <w:sz w:val="24"/>
          <w:szCs w:val="24"/>
          <w:lang w:val="es-AR" w:eastAsia="es-AR"/>
        </w:rPr>
        <w:t>del acceso a la información.</w:t>
      </w:r>
    </w:p>
    <w:p w:rsidR="00EB351A" w:rsidRPr="00EB351A" w:rsidRDefault="00EB351A" w:rsidP="00EB351A">
      <w:pPr>
        <w:shd w:val="clear" w:color="auto" w:fill="FFFFFF"/>
        <w:spacing w:after="60" w:line="240" w:lineRule="auto"/>
        <w:rPr>
          <w:rFonts w:ascii="Arial" w:eastAsia="Times New Roman" w:hAnsi="Arial" w:cs="Arial"/>
          <w:color w:val="202124"/>
          <w:sz w:val="24"/>
          <w:szCs w:val="24"/>
          <w:lang w:val="es-AR" w:eastAsia="es-AR"/>
        </w:rPr>
      </w:pPr>
      <w:r>
        <w:rPr>
          <w:rFonts w:ascii="Arial" w:eastAsia="Times New Roman" w:hAnsi="Arial" w:cs="Arial"/>
          <w:color w:val="202124"/>
          <w:sz w:val="24"/>
          <w:szCs w:val="24"/>
          <w:lang w:val="es-AR" w:eastAsia="es-AR"/>
        </w:rPr>
        <w:t xml:space="preserve">           </w:t>
      </w:r>
      <w:r w:rsidRPr="00EB351A">
        <w:rPr>
          <w:rFonts w:ascii="Arial" w:eastAsia="Times New Roman" w:hAnsi="Arial" w:cs="Arial"/>
          <w:color w:val="202124"/>
          <w:sz w:val="24"/>
          <w:szCs w:val="24"/>
          <w:lang w:val="es-AR" w:eastAsia="es-AR"/>
        </w:rPr>
        <w:t>Optimización de trámites burocráticos.</w:t>
      </w:r>
    </w:p>
    <w:p w:rsidR="00EB351A" w:rsidRDefault="00EB351A" w:rsidP="00EB351A">
      <w:pPr>
        <w:pStyle w:val="Prrafodelista"/>
        <w:ind w:left="786"/>
      </w:pPr>
    </w:p>
    <w:p w:rsidR="00EB351A" w:rsidRPr="00EB351A" w:rsidRDefault="0011722A" w:rsidP="00EB351A">
      <w:pPr>
        <w:pStyle w:val="Prrafodelista"/>
        <w:numPr>
          <w:ilvl w:val="0"/>
          <w:numId w:val="1"/>
        </w:numPr>
        <w:rPr>
          <w:rFonts w:ascii="Arial" w:hAnsi="Arial" w:cs="Arial"/>
          <w:color w:val="202124"/>
          <w:shd w:val="clear" w:color="auto" w:fill="FFFFFF"/>
        </w:rPr>
      </w:pPr>
      <w:r>
        <w:t>¿Qué ventajas tienen utilizar los drones en la minería?</w:t>
      </w:r>
      <w:r w:rsidR="00EB351A" w:rsidRPr="00EB351A">
        <w:rPr>
          <w:rFonts w:ascii="Arial" w:hAnsi="Arial" w:cs="Arial"/>
          <w:color w:val="202124"/>
          <w:shd w:val="clear" w:color="auto" w:fill="FFFFFF"/>
        </w:rPr>
        <w:t xml:space="preserve"> </w:t>
      </w:r>
    </w:p>
    <w:p w:rsidR="00586978" w:rsidRDefault="00EB351A" w:rsidP="00EB351A">
      <w:pPr>
        <w:pStyle w:val="Prrafodelista"/>
        <w:ind w:left="1069"/>
      </w:pPr>
      <w:r w:rsidRPr="00EB351A">
        <w:rPr>
          <w:rFonts w:ascii="Arial" w:hAnsi="Arial" w:cs="Arial"/>
          <w:color w:val="202124"/>
          <w:shd w:val="clear" w:color="auto" w:fill="FFFFFF"/>
        </w:rPr>
        <w:t>A través de sus sistemas automatizados, garantizan la seguridad para la inspección permanente, levantamiento y mapeo, sin necesidad de poner en riesgo la vida del personal. También pueden acceder a zonas peligrosas y sobrevolar el lugar de una operación para comprobar daños o posibles contingencias</w:t>
      </w:r>
    </w:p>
    <w:sectPr w:rsidR="00586978" w:rsidSect="0058697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anken-grotesk-bold-fallback">
    <w:altName w:val="Times New Roman"/>
    <w:panose1 w:val="00000000000000000000"/>
    <w:charset w:val="00"/>
    <w:family w:val="roman"/>
    <w:notTrueType/>
    <w:pitch w:val="default"/>
    <w:sig w:usb0="00000000" w:usb1="00000000" w:usb2="00000000" w:usb3="00000000" w:csb0="00000000" w:csb1="00000000"/>
  </w:font>
  <w:font w:name="hanken-grotesk-regular-fallback">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6B54"/>
    <w:multiLevelType w:val="multilevel"/>
    <w:tmpl w:val="8A2A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8F6E4B"/>
    <w:multiLevelType w:val="hybridMultilevel"/>
    <w:tmpl w:val="5456D94A"/>
    <w:lvl w:ilvl="0" w:tplc="58981A7C">
      <w:start w:val="1"/>
      <w:numFmt w:val="decimal"/>
      <w:lvlText w:val="%1."/>
      <w:lvlJc w:val="left"/>
      <w:pPr>
        <w:ind w:left="1069" w:hanging="360"/>
      </w:pPr>
      <w:rPr>
        <w:rFonts w:asciiTheme="minorHAnsi" w:hAnsiTheme="minorHAnsi" w:cstheme="minorBid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1722A"/>
    <w:rsid w:val="0011722A"/>
    <w:rsid w:val="00124D9E"/>
    <w:rsid w:val="00586978"/>
    <w:rsid w:val="005B6329"/>
    <w:rsid w:val="00EB351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78"/>
  </w:style>
  <w:style w:type="paragraph" w:styleId="Ttulo1">
    <w:name w:val="heading 1"/>
    <w:basedOn w:val="Normal"/>
    <w:next w:val="Normal"/>
    <w:link w:val="Ttulo1Car"/>
    <w:uiPriority w:val="9"/>
    <w:qFormat/>
    <w:rsid w:val="001172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722A"/>
    <w:rPr>
      <w:rFonts w:asciiTheme="majorHAnsi" w:eastAsiaTheme="majorEastAsia" w:hAnsiTheme="majorHAnsi" w:cstheme="majorBidi"/>
      <w:b/>
      <w:bCs/>
      <w:color w:val="365F91" w:themeColor="accent1" w:themeShade="BF"/>
      <w:sz w:val="28"/>
      <w:szCs w:val="28"/>
    </w:rPr>
  </w:style>
  <w:style w:type="paragraph" w:styleId="Textosinformato">
    <w:name w:val="Plain Text"/>
    <w:basedOn w:val="Normal"/>
    <w:link w:val="TextosinformatoCar"/>
    <w:uiPriority w:val="99"/>
    <w:unhideWhenUsed/>
    <w:rsid w:val="0011722A"/>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11722A"/>
    <w:rPr>
      <w:rFonts w:ascii="Consolas" w:hAnsi="Consolas" w:cs="Consolas"/>
      <w:sz w:val="21"/>
      <w:szCs w:val="21"/>
    </w:rPr>
  </w:style>
  <w:style w:type="character" w:customStyle="1" w:styleId="TextosinformatoCar1">
    <w:name w:val="Texto sin formato Car1"/>
    <w:basedOn w:val="Fuentedeprrafopredeter"/>
    <w:uiPriority w:val="99"/>
    <w:rsid w:val="0011722A"/>
    <w:rPr>
      <w:rFonts w:ascii="Consolas" w:hAnsi="Consolas" w:cs="Consolas"/>
      <w:sz w:val="21"/>
      <w:szCs w:val="21"/>
    </w:rPr>
  </w:style>
  <w:style w:type="paragraph" w:styleId="Ttulo">
    <w:name w:val="Title"/>
    <w:basedOn w:val="Normal"/>
    <w:next w:val="Normal"/>
    <w:link w:val="TtuloCar"/>
    <w:uiPriority w:val="10"/>
    <w:qFormat/>
    <w:rsid w:val="001172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1722A"/>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1172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722A"/>
    <w:rPr>
      <w:rFonts w:ascii="Tahoma" w:hAnsi="Tahoma" w:cs="Tahoma"/>
      <w:sz w:val="16"/>
      <w:szCs w:val="16"/>
    </w:rPr>
  </w:style>
  <w:style w:type="paragraph" w:styleId="Prrafodelista">
    <w:name w:val="List Paragraph"/>
    <w:basedOn w:val="Normal"/>
    <w:uiPriority w:val="34"/>
    <w:qFormat/>
    <w:rsid w:val="0011722A"/>
    <w:pPr>
      <w:ind w:left="720"/>
      <w:contextualSpacing/>
    </w:pPr>
  </w:style>
  <w:style w:type="paragraph" w:styleId="Sinespaciado">
    <w:name w:val="No Spacing"/>
    <w:uiPriority w:val="1"/>
    <w:qFormat/>
    <w:rsid w:val="0011722A"/>
    <w:pPr>
      <w:spacing w:after="0" w:line="240" w:lineRule="auto"/>
    </w:pPr>
  </w:style>
  <w:style w:type="character" w:styleId="Textoennegrita">
    <w:name w:val="Strong"/>
    <w:basedOn w:val="Fuentedeprrafopredeter"/>
    <w:uiPriority w:val="22"/>
    <w:qFormat/>
    <w:rsid w:val="0011722A"/>
    <w:rPr>
      <w:b/>
      <w:bCs/>
    </w:rPr>
  </w:style>
  <w:style w:type="paragraph" w:styleId="NormalWeb">
    <w:name w:val="Normal (Web)"/>
    <w:basedOn w:val="Normal"/>
    <w:uiPriority w:val="99"/>
    <w:semiHidden/>
    <w:unhideWhenUsed/>
    <w:rsid w:val="0011722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496065882">
      <w:bodyDiv w:val="1"/>
      <w:marLeft w:val="0"/>
      <w:marRight w:val="0"/>
      <w:marTop w:val="0"/>
      <w:marBottom w:val="0"/>
      <w:divBdr>
        <w:top w:val="none" w:sz="0" w:space="0" w:color="auto"/>
        <w:left w:val="none" w:sz="0" w:space="0" w:color="auto"/>
        <w:bottom w:val="none" w:sz="0" w:space="0" w:color="auto"/>
        <w:right w:val="none" w:sz="0" w:space="0" w:color="auto"/>
      </w:divBdr>
    </w:div>
    <w:div w:id="184138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undición">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609</Words>
  <Characters>3350</Characters>
  <Application>Microsoft Office Word</Application>
  <DocSecurity>0</DocSecurity>
  <Lines>27</Lines>
  <Paragraphs>7</Paragraphs>
  <ScaleCrop>false</ScaleCrop>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cp:revision>
  <dcterms:created xsi:type="dcterms:W3CDTF">2022-06-02T16:27:00Z</dcterms:created>
  <dcterms:modified xsi:type="dcterms:W3CDTF">2022-06-02T16:27:00Z</dcterms:modified>
</cp:coreProperties>
</file>