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D73" w:rsidRDefault="00BE7AB6" w:rsidP="00BE7AB6">
      <w:pPr>
        <w:jc w:val="center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>Taller de</w:t>
      </w:r>
    </w:p>
    <w:p w:rsidR="00BE7AB6" w:rsidRDefault="00BE7AB6" w:rsidP="00BE7AB6">
      <w:pPr>
        <w:jc w:val="center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>Biología celular</w:t>
      </w:r>
    </w:p>
    <w:p w:rsidR="00BE7AB6" w:rsidRDefault="00BE7AB6" w:rsidP="00BE7AB6">
      <w:pPr>
        <w:jc w:val="center"/>
        <w:rPr>
          <w:b/>
          <w:sz w:val="40"/>
          <w:szCs w:val="40"/>
          <w:lang w:val="es-MX"/>
        </w:rPr>
      </w:pPr>
    </w:p>
    <w:p w:rsidR="00BE7AB6" w:rsidRDefault="00BE7AB6" w:rsidP="00BE7AB6">
      <w:pPr>
        <w:rPr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 xml:space="preserve">Tema: </w:t>
      </w:r>
      <w:r w:rsidR="00C70836">
        <w:rPr>
          <w:sz w:val="40"/>
          <w:szCs w:val="40"/>
          <w:lang w:val="es-MX"/>
        </w:rPr>
        <w:t>Biomoléculas</w:t>
      </w:r>
    </w:p>
    <w:p w:rsidR="00BE7AB6" w:rsidRDefault="00BE7AB6" w:rsidP="00BE7AB6">
      <w:pPr>
        <w:rPr>
          <w:sz w:val="40"/>
          <w:szCs w:val="40"/>
          <w:lang w:val="es-MX"/>
        </w:rPr>
      </w:pPr>
    </w:p>
    <w:p w:rsidR="00BE7AB6" w:rsidRDefault="00BE7AB6" w:rsidP="00BE7AB6">
      <w:pPr>
        <w:rPr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 xml:space="preserve">Curso: </w:t>
      </w:r>
      <w:r>
        <w:rPr>
          <w:sz w:val="40"/>
          <w:szCs w:val="40"/>
          <w:lang w:val="es-MX"/>
        </w:rPr>
        <w:t>4 año B</w:t>
      </w:r>
    </w:p>
    <w:p w:rsidR="00BE7AB6" w:rsidRDefault="00BE7AB6" w:rsidP="00BE7AB6">
      <w:pPr>
        <w:rPr>
          <w:sz w:val="40"/>
          <w:szCs w:val="40"/>
          <w:lang w:val="es-MX"/>
        </w:rPr>
      </w:pPr>
    </w:p>
    <w:p w:rsidR="00BE7AB6" w:rsidRDefault="00BE7AB6" w:rsidP="00BE7AB6">
      <w:pPr>
        <w:rPr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 xml:space="preserve">Integrantes: </w:t>
      </w:r>
      <w:r>
        <w:rPr>
          <w:sz w:val="40"/>
          <w:szCs w:val="40"/>
          <w:lang w:val="es-MX"/>
        </w:rPr>
        <w:t>Gelvez Nicolás</w:t>
      </w:r>
    </w:p>
    <w:p w:rsidR="00BE7AB6" w:rsidRDefault="00BE7AB6" w:rsidP="00BE7AB6">
      <w:pPr>
        <w:ind w:firstLine="2127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Luna Juan Ignacio</w:t>
      </w:r>
    </w:p>
    <w:p w:rsidR="00BE7AB6" w:rsidRDefault="00BE7AB6" w:rsidP="00BE7AB6">
      <w:pPr>
        <w:ind w:firstLine="2127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Rivas Delfina </w:t>
      </w:r>
    </w:p>
    <w:p w:rsidR="00BE7AB6" w:rsidRDefault="00BE7AB6" w:rsidP="00BE7AB6">
      <w:pPr>
        <w:ind w:firstLine="2127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Valdez Selene </w:t>
      </w:r>
    </w:p>
    <w:p w:rsidR="00BE7AB6" w:rsidRDefault="00BE7AB6" w:rsidP="00BE7AB6">
      <w:pPr>
        <w:ind w:firstLine="2127"/>
        <w:rPr>
          <w:sz w:val="40"/>
          <w:szCs w:val="40"/>
          <w:lang w:val="es-MX"/>
        </w:rPr>
      </w:pPr>
    </w:p>
    <w:p w:rsidR="00BE7AB6" w:rsidRDefault="00BE7AB6" w:rsidP="00BE7AB6">
      <w:pPr>
        <w:ind w:firstLine="2127"/>
        <w:rPr>
          <w:sz w:val="40"/>
          <w:szCs w:val="40"/>
          <w:lang w:val="es-MX"/>
        </w:rPr>
      </w:pPr>
    </w:p>
    <w:p w:rsidR="00BE7AB6" w:rsidRDefault="00BE7AB6" w:rsidP="00BE7AB6">
      <w:pPr>
        <w:ind w:firstLine="2127"/>
        <w:rPr>
          <w:sz w:val="40"/>
          <w:szCs w:val="40"/>
          <w:lang w:val="es-MX"/>
        </w:rPr>
      </w:pPr>
    </w:p>
    <w:p w:rsidR="00BE7AB6" w:rsidRDefault="00BE7AB6" w:rsidP="00BE7AB6">
      <w:pPr>
        <w:ind w:firstLine="2127"/>
        <w:rPr>
          <w:sz w:val="40"/>
          <w:szCs w:val="40"/>
          <w:lang w:val="es-MX"/>
        </w:rPr>
      </w:pPr>
    </w:p>
    <w:p w:rsidR="00BE7AB6" w:rsidRDefault="00BE7AB6" w:rsidP="00BE7AB6">
      <w:pPr>
        <w:ind w:firstLine="2127"/>
        <w:rPr>
          <w:sz w:val="40"/>
          <w:szCs w:val="40"/>
          <w:lang w:val="es-MX"/>
        </w:rPr>
      </w:pPr>
    </w:p>
    <w:p w:rsidR="00BE7AB6" w:rsidRDefault="00BE7AB6" w:rsidP="00BE7AB6">
      <w:pPr>
        <w:ind w:firstLine="2127"/>
        <w:rPr>
          <w:sz w:val="40"/>
          <w:szCs w:val="40"/>
          <w:lang w:val="es-MX"/>
        </w:rPr>
      </w:pPr>
    </w:p>
    <w:p w:rsidR="00BE7AB6" w:rsidRDefault="00BE7AB6" w:rsidP="00BE7AB6">
      <w:pPr>
        <w:ind w:firstLine="2127"/>
        <w:rPr>
          <w:sz w:val="40"/>
          <w:szCs w:val="40"/>
          <w:lang w:val="es-MX"/>
        </w:rPr>
      </w:pPr>
    </w:p>
    <w:p w:rsidR="00BE7AB6" w:rsidRDefault="00BE7AB6" w:rsidP="00BE7AB6">
      <w:pPr>
        <w:ind w:firstLine="2127"/>
        <w:rPr>
          <w:sz w:val="40"/>
          <w:szCs w:val="40"/>
          <w:lang w:val="es-MX"/>
        </w:rPr>
      </w:pPr>
    </w:p>
    <w:p w:rsidR="00BE7AB6" w:rsidRDefault="00BE7AB6" w:rsidP="00BE7AB6">
      <w:pPr>
        <w:ind w:firstLine="2127"/>
        <w:rPr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E7AB6" w:rsidRPr="00BE7AB6" w:rsidTr="00B316A3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Biomolécula:</w:t>
            </w:r>
          </w:p>
        </w:tc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Hidratos de carbono</w:t>
            </w:r>
          </w:p>
        </w:tc>
      </w:tr>
      <w:tr w:rsidR="00BE7AB6" w:rsidRPr="00BE7AB6" w:rsidTr="00B316A3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Monómero:</w:t>
            </w:r>
          </w:p>
        </w:tc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O, C, H (también pueden tener N y S)</w:t>
            </w:r>
          </w:p>
        </w:tc>
      </w:tr>
      <w:tr w:rsidR="00BE7AB6" w:rsidRPr="00BE7AB6" w:rsidTr="00B316A3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Elementos que lo componen:</w:t>
            </w:r>
          </w:p>
        </w:tc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Azucares simples y azucares compuestas</w:t>
            </w:r>
          </w:p>
        </w:tc>
      </w:tr>
      <w:tr w:rsidR="00BE7AB6" w:rsidRPr="00BE7AB6" w:rsidTr="00B316A3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Funciones:</w:t>
            </w:r>
          </w:p>
        </w:tc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Energética y reserva de energía, Estructural, Componente de otras biomoléculas.</w:t>
            </w:r>
          </w:p>
        </w:tc>
      </w:tr>
      <w:tr w:rsidR="00BE7AB6" w:rsidRPr="00BE7AB6" w:rsidTr="00B316A3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Alimentos en los que se encuentra:</w:t>
            </w:r>
          </w:p>
        </w:tc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Frutas, verduras, cereales, leche, lácteos, pastas, etc.</w:t>
            </w:r>
          </w:p>
        </w:tc>
      </w:tr>
      <w:tr w:rsidR="00BE7AB6" w:rsidRPr="00BE7AB6" w:rsidTr="00B316A3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Principales ejemplos:</w:t>
            </w:r>
          </w:p>
        </w:tc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Oligosacáridos, polisacáridos.</w:t>
            </w:r>
          </w:p>
        </w:tc>
      </w:tr>
      <w:tr w:rsidR="00BE7AB6" w:rsidRPr="00BE7AB6" w:rsidTr="00B316A3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Particularidades:</w:t>
            </w:r>
          </w:p>
        </w:tc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Es la principal fuente de energía en los seres vivos y los organismos autótrofos la fabrican en el proceso de la fotosíntesis.</w:t>
            </w:r>
          </w:p>
        </w:tc>
      </w:tr>
    </w:tbl>
    <w:p w:rsidR="00190AE1" w:rsidRDefault="00190AE1" w:rsidP="00BE7AB6">
      <w:pPr>
        <w:rPr>
          <w:sz w:val="24"/>
          <w:szCs w:val="24"/>
          <w:lang w:val="es-AR"/>
        </w:rPr>
      </w:pPr>
      <w:r w:rsidRPr="00190AE1">
        <w:rPr>
          <w:sz w:val="24"/>
          <w:szCs w:val="24"/>
        </w:rPr>
        <w:drawing>
          <wp:inline distT="0" distB="0" distL="0" distR="0">
            <wp:extent cx="3446187" cy="2182585"/>
            <wp:effectExtent l="0" t="0" r="1905" b="8255"/>
            <wp:docPr id="3" name="Imagen 3" descr="Hidratos de carbono o azúcares, qué son y necesidades en la di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dratos de carbono o azúcares, qué son y necesidades en la die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167" cy="218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AB6" w:rsidRDefault="00BE7AB6" w:rsidP="00BE7AB6">
      <w:pPr>
        <w:rPr>
          <w:sz w:val="24"/>
          <w:szCs w:val="24"/>
          <w:lang w:val="es-AR"/>
        </w:rPr>
      </w:pPr>
      <w:proofErr w:type="spellStart"/>
      <w:r>
        <w:rPr>
          <w:sz w:val="24"/>
          <w:szCs w:val="24"/>
          <w:lang w:val="es-AR"/>
        </w:rPr>
        <w:t>Gelvez</w:t>
      </w:r>
      <w:proofErr w:type="spellEnd"/>
      <w:r>
        <w:rPr>
          <w:sz w:val="24"/>
          <w:szCs w:val="24"/>
          <w:lang w:val="es-AR"/>
        </w:rPr>
        <w:t xml:space="preserve"> Nicolás</w:t>
      </w: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BE7AB6" w:rsidTr="00BE7AB6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lastRenderedPageBreak/>
              <w:t>Biomolécula:</w:t>
            </w:r>
          </w:p>
        </w:tc>
        <w:tc>
          <w:tcPr>
            <w:tcW w:w="4414" w:type="dxa"/>
          </w:tcPr>
          <w:p w:rsidR="00BE7AB6" w:rsidRDefault="00C70836" w:rsidP="00BE7AB6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Ácidos nucleicos </w:t>
            </w:r>
          </w:p>
        </w:tc>
      </w:tr>
      <w:tr w:rsidR="00BE7AB6" w:rsidTr="00BE7AB6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Monómero:</w:t>
            </w:r>
          </w:p>
        </w:tc>
        <w:tc>
          <w:tcPr>
            <w:tcW w:w="4414" w:type="dxa"/>
          </w:tcPr>
          <w:p w:rsidR="00BE7AB6" w:rsidRDefault="00C70836" w:rsidP="00BE7AB6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ADN: (A, G, C, T)</w:t>
            </w:r>
          </w:p>
        </w:tc>
      </w:tr>
      <w:tr w:rsidR="00BE7AB6" w:rsidTr="00BE7AB6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Elementos que lo componen:</w:t>
            </w:r>
          </w:p>
        </w:tc>
        <w:tc>
          <w:tcPr>
            <w:tcW w:w="4414" w:type="dxa"/>
          </w:tcPr>
          <w:p w:rsidR="00BE7AB6" w:rsidRDefault="00C70836" w:rsidP="00BE7AB6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Adenina, guanina, citosina y timina</w:t>
            </w:r>
          </w:p>
        </w:tc>
      </w:tr>
      <w:tr w:rsidR="00BE7AB6" w:rsidTr="00BE7AB6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Funciones:</w:t>
            </w:r>
          </w:p>
        </w:tc>
        <w:tc>
          <w:tcPr>
            <w:tcW w:w="4414" w:type="dxa"/>
          </w:tcPr>
          <w:p w:rsidR="00BE7AB6" w:rsidRDefault="00C70836" w:rsidP="00BE7AB6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Es el protector de la información genética se transportan  de los progenitores a</w:t>
            </w:r>
            <w:r w:rsidR="00190AE1">
              <w:rPr>
                <w:sz w:val="24"/>
                <w:szCs w:val="24"/>
                <w:lang w:val="es-AR"/>
              </w:rPr>
              <w:t xml:space="preserve"> </w:t>
            </w:r>
            <w:r>
              <w:rPr>
                <w:sz w:val="24"/>
                <w:szCs w:val="24"/>
                <w:lang w:val="es-AR"/>
              </w:rPr>
              <w:t xml:space="preserve">sus hijos </w:t>
            </w:r>
          </w:p>
        </w:tc>
      </w:tr>
      <w:tr w:rsidR="00BE7AB6" w:rsidTr="00BE7AB6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Alimentos en los que se encuentra:</w:t>
            </w:r>
          </w:p>
        </w:tc>
        <w:tc>
          <w:tcPr>
            <w:tcW w:w="4414" w:type="dxa"/>
          </w:tcPr>
          <w:p w:rsidR="00BE7AB6" w:rsidRDefault="00C70836" w:rsidP="00BE7AB6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Alimentos con proteína </w:t>
            </w:r>
          </w:p>
        </w:tc>
      </w:tr>
      <w:tr w:rsidR="00BE7AB6" w:rsidTr="00BE7AB6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Principales ejemplos:</w:t>
            </w:r>
          </w:p>
        </w:tc>
        <w:tc>
          <w:tcPr>
            <w:tcW w:w="4414" w:type="dxa"/>
          </w:tcPr>
          <w:p w:rsidR="00BE7AB6" w:rsidRDefault="00C70836" w:rsidP="00BE7AB6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Son el ART y el ADN</w:t>
            </w:r>
          </w:p>
        </w:tc>
      </w:tr>
      <w:tr w:rsidR="00BE7AB6" w:rsidTr="00BE7AB6">
        <w:tc>
          <w:tcPr>
            <w:tcW w:w="4414" w:type="dxa"/>
          </w:tcPr>
          <w:p w:rsidR="00BE7AB6" w:rsidRPr="00BE7AB6" w:rsidRDefault="00BE7AB6" w:rsidP="00190AE1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Particularidades:</w:t>
            </w:r>
          </w:p>
        </w:tc>
        <w:tc>
          <w:tcPr>
            <w:tcW w:w="4414" w:type="dxa"/>
          </w:tcPr>
          <w:p w:rsidR="00BE7AB6" w:rsidRDefault="00C70836" w:rsidP="00BE7AB6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Se forman a partir de </w:t>
            </w:r>
            <w:r w:rsidR="00190AE1">
              <w:rPr>
                <w:sz w:val="24"/>
                <w:szCs w:val="24"/>
                <w:lang w:val="es-AR"/>
              </w:rPr>
              <w:t xml:space="preserve">la guanina de mies de nucleótidos </w:t>
            </w:r>
          </w:p>
        </w:tc>
      </w:tr>
    </w:tbl>
    <w:p w:rsidR="00190AE1" w:rsidRDefault="00190AE1" w:rsidP="00BE7AB6">
      <w:pPr>
        <w:rPr>
          <w:sz w:val="24"/>
          <w:szCs w:val="24"/>
          <w:lang w:val="es-AR"/>
        </w:rPr>
      </w:pPr>
      <w:r w:rsidRPr="00190AE1">
        <w:rPr>
          <w:sz w:val="24"/>
          <w:szCs w:val="24"/>
        </w:rPr>
        <w:drawing>
          <wp:inline distT="0" distB="0" distL="0" distR="0" wp14:anchorId="1061C799" wp14:editId="1232F906">
            <wp:extent cx="3189514" cy="2049027"/>
            <wp:effectExtent l="0" t="0" r="0" b="8890"/>
            <wp:docPr id="1" name="Imagen 1" descr="FÓRMULA DE LOS ÁCIDOS NUCLEICOS » Composición quí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ÓRMULA DE LOS ÁCIDOS NUCLEICOS » Composición quím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368" cy="21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AB6" w:rsidRDefault="00BE7AB6" w:rsidP="00BE7AB6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Luna Juan Ignacio</w:t>
      </w:r>
    </w:p>
    <w:p w:rsidR="00BE7AB6" w:rsidRDefault="00BE7AB6" w:rsidP="00BE7AB6">
      <w:pPr>
        <w:rPr>
          <w:sz w:val="24"/>
          <w:szCs w:val="24"/>
          <w:lang w:val="es-AR"/>
        </w:rPr>
      </w:pPr>
    </w:p>
    <w:p w:rsidR="00BE7AB6" w:rsidRDefault="00BE7AB6" w:rsidP="00BE7AB6">
      <w:pPr>
        <w:rPr>
          <w:sz w:val="24"/>
          <w:szCs w:val="24"/>
          <w:lang w:val="es-AR"/>
        </w:rPr>
      </w:pPr>
    </w:p>
    <w:p w:rsidR="00BE7AB6" w:rsidRDefault="00BE7AB6" w:rsidP="00BE7AB6">
      <w:pPr>
        <w:rPr>
          <w:sz w:val="24"/>
          <w:szCs w:val="24"/>
          <w:lang w:val="es-AR"/>
        </w:rPr>
      </w:pPr>
    </w:p>
    <w:p w:rsidR="00BE7AB6" w:rsidRDefault="00BE7AB6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BE7AB6" w:rsidRDefault="00BE7AB6" w:rsidP="00BE7AB6">
      <w:pPr>
        <w:rPr>
          <w:sz w:val="24"/>
          <w:szCs w:val="24"/>
          <w:lang w:val="es-AR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BE7AB6" w:rsidRPr="00BE7AB6" w:rsidTr="00B316A3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lastRenderedPageBreak/>
              <w:t>Biomolécula:</w:t>
            </w:r>
          </w:p>
        </w:tc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Proteínas </w:t>
            </w:r>
          </w:p>
        </w:tc>
      </w:tr>
      <w:tr w:rsidR="00BE7AB6" w:rsidRPr="00BE7AB6" w:rsidTr="00B316A3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Monómero:</w:t>
            </w:r>
          </w:p>
        </w:tc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C, H, O y N (también suelen tener S)</w:t>
            </w:r>
          </w:p>
        </w:tc>
      </w:tr>
      <w:tr w:rsidR="00BE7AB6" w:rsidRPr="00BE7AB6" w:rsidTr="00B316A3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Elementos que lo componen:</w:t>
            </w:r>
          </w:p>
        </w:tc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Aminoácidos, aminoácidos esenciales </w:t>
            </w:r>
          </w:p>
        </w:tc>
      </w:tr>
      <w:tr w:rsidR="00BE7AB6" w:rsidRPr="00BE7AB6" w:rsidTr="00B316A3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Funciones:</w:t>
            </w:r>
          </w:p>
        </w:tc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Hormonal, estructural, enzimática, transparente, inmunológica, protectora, movimiento, homeostática</w:t>
            </w:r>
          </w:p>
        </w:tc>
      </w:tr>
      <w:tr w:rsidR="00BE7AB6" w:rsidRPr="00BE7AB6" w:rsidTr="00B316A3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Alimentos en los que se encuentra:</w:t>
            </w:r>
          </w:p>
        </w:tc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Alimentos con </w:t>
            </w:r>
            <w:r w:rsidR="00C70836">
              <w:rPr>
                <w:sz w:val="24"/>
                <w:szCs w:val="24"/>
                <w:lang w:val="es-AR"/>
              </w:rPr>
              <w:t>almidón</w:t>
            </w:r>
            <w:r>
              <w:rPr>
                <w:sz w:val="24"/>
                <w:szCs w:val="24"/>
                <w:lang w:val="es-AR"/>
              </w:rPr>
              <w:t xml:space="preserve"> </w:t>
            </w:r>
          </w:p>
        </w:tc>
      </w:tr>
      <w:tr w:rsidR="00BE7AB6" w:rsidRPr="00BE7AB6" w:rsidTr="00B316A3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Principales ejemplos:</w:t>
            </w:r>
          </w:p>
        </w:tc>
        <w:tc>
          <w:tcPr>
            <w:tcW w:w="4414" w:type="dxa"/>
          </w:tcPr>
          <w:p w:rsidR="00BE7AB6" w:rsidRPr="00BE7AB6" w:rsidRDefault="00C7083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Hemoglobina, enzima amilasa </w:t>
            </w:r>
          </w:p>
        </w:tc>
      </w:tr>
      <w:tr w:rsidR="00BE7AB6" w:rsidRPr="00BE7AB6" w:rsidTr="00B316A3">
        <w:tc>
          <w:tcPr>
            <w:tcW w:w="4414" w:type="dxa"/>
          </w:tcPr>
          <w:p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Particularidades:</w:t>
            </w:r>
          </w:p>
        </w:tc>
        <w:tc>
          <w:tcPr>
            <w:tcW w:w="4414" w:type="dxa"/>
          </w:tcPr>
          <w:p w:rsidR="00BE7AB6" w:rsidRPr="00BE7AB6" w:rsidRDefault="00C7083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Son moléculas orgánicas más abundantes en las células </w:t>
            </w:r>
          </w:p>
        </w:tc>
      </w:tr>
    </w:tbl>
    <w:p w:rsidR="00190AE1" w:rsidRDefault="00190AE1" w:rsidP="00BE7AB6">
      <w:pPr>
        <w:rPr>
          <w:sz w:val="24"/>
          <w:szCs w:val="24"/>
          <w:lang w:val="es-AR"/>
        </w:rPr>
      </w:pPr>
      <w:r w:rsidRPr="00190AE1">
        <w:rPr>
          <w:sz w:val="24"/>
          <w:szCs w:val="24"/>
        </w:rPr>
        <w:drawing>
          <wp:inline distT="0" distB="0" distL="0" distR="0">
            <wp:extent cx="3831771" cy="2299063"/>
            <wp:effectExtent l="0" t="0" r="0" b="6350"/>
            <wp:docPr id="2" name="Imagen 2" descr="Un estudio revela limitaciones en el método de determinación de la  estructura de proteínas - Noticias en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 estudio revela limitaciones en el método de determinación de la  estructura de proteínas - Noticias en Salu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685" cy="231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E1" w:rsidRDefault="00C70836" w:rsidP="00BE7AB6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Rivas Delfina</w:t>
      </w: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p w:rsidR="00190AE1" w:rsidRDefault="00190AE1" w:rsidP="00BE7AB6">
      <w:pPr>
        <w:rPr>
          <w:sz w:val="24"/>
          <w:szCs w:val="24"/>
          <w:lang w:val="es-AR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106"/>
        <w:gridCol w:w="4722"/>
      </w:tblGrid>
      <w:tr w:rsidR="00C70836" w:rsidRPr="00C70836" w:rsidTr="00C70836">
        <w:tc>
          <w:tcPr>
            <w:tcW w:w="4106" w:type="dxa"/>
          </w:tcPr>
          <w:p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C70836">
              <w:rPr>
                <w:sz w:val="24"/>
                <w:szCs w:val="24"/>
                <w:lang w:val="es-AR"/>
              </w:rPr>
              <w:lastRenderedPageBreak/>
              <w:t>Biomolécula:</w:t>
            </w:r>
          </w:p>
        </w:tc>
        <w:tc>
          <w:tcPr>
            <w:tcW w:w="4722" w:type="dxa"/>
          </w:tcPr>
          <w:p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Lípidos </w:t>
            </w:r>
          </w:p>
        </w:tc>
      </w:tr>
      <w:tr w:rsidR="00C70836" w:rsidRPr="00C70836" w:rsidTr="00C70836">
        <w:tc>
          <w:tcPr>
            <w:tcW w:w="4106" w:type="dxa"/>
          </w:tcPr>
          <w:p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C70836">
              <w:rPr>
                <w:sz w:val="24"/>
                <w:szCs w:val="24"/>
                <w:lang w:val="es-AR"/>
              </w:rPr>
              <w:t>Monómero:</w:t>
            </w:r>
          </w:p>
        </w:tc>
        <w:tc>
          <w:tcPr>
            <w:tcW w:w="4722" w:type="dxa"/>
          </w:tcPr>
          <w:p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Mayor grado: C, H, y O. Menor grado: N, P y S</w:t>
            </w:r>
          </w:p>
        </w:tc>
      </w:tr>
      <w:tr w:rsidR="00C70836" w:rsidRPr="00C70836" w:rsidTr="00C70836">
        <w:tc>
          <w:tcPr>
            <w:tcW w:w="4106" w:type="dxa"/>
          </w:tcPr>
          <w:p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C70836">
              <w:rPr>
                <w:sz w:val="24"/>
                <w:szCs w:val="24"/>
                <w:lang w:val="es-AR"/>
              </w:rPr>
              <w:t>Elementos que lo componen:</w:t>
            </w:r>
          </w:p>
        </w:tc>
        <w:tc>
          <w:tcPr>
            <w:tcW w:w="4722" w:type="dxa"/>
          </w:tcPr>
          <w:p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Glicerol</w:t>
            </w:r>
          </w:p>
        </w:tc>
      </w:tr>
      <w:tr w:rsidR="00C70836" w:rsidRPr="00C70836" w:rsidTr="00C70836">
        <w:tc>
          <w:tcPr>
            <w:tcW w:w="4106" w:type="dxa"/>
          </w:tcPr>
          <w:p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C70836">
              <w:rPr>
                <w:sz w:val="24"/>
                <w:szCs w:val="24"/>
                <w:lang w:val="es-AR"/>
              </w:rPr>
              <w:t>Funciones:</w:t>
            </w:r>
          </w:p>
        </w:tc>
        <w:tc>
          <w:tcPr>
            <w:tcW w:w="4722" w:type="dxa"/>
          </w:tcPr>
          <w:p w:rsidR="00C70836" w:rsidRPr="00C70836" w:rsidRDefault="00190AE1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Estructural, energética, protectora, reguladora de metabolismo, reguladora de temperatura</w:t>
            </w:r>
          </w:p>
        </w:tc>
      </w:tr>
      <w:tr w:rsidR="00C70836" w:rsidRPr="00C70836" w:rsidTr="00C70836">
        <w:tc>
          <w:tcPr>
            <w:tcW w:w="4106" w:type="dxa"/>
          </w:tcPr>
          <w:p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C70836">
              <w:rPr>
                <w:sz w:val="24"/>
                <w:szCs w:val="24"/>
                <w:lang w:val="es-AR"/>
              </w:rPr>
              <w:t>Alimentos en los que se encuentra:</w:t>
            </w:r>
          </w:p>
        </w:tc>
        <w:tc>
          <w:tcPr>
            <w:tcW w:w="4722" w:type="dxa"/>
          </w:tcPr>
          <w:p w:rsidR="00C70836" w:rsidRPr="00C70836" w:rsidRDefault="00190AE1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Aceites, grasas, semillas, algunas verduras</w:t>
            </w:r>
          </w:p>
        </w:tc>
      </w:tr>
      <w:tr w:rsidR="00C70836" w:rsidRPr="00C70836" w:rsidTr="00C70836">
        <w:tc>
          <w:tcPr>
            <w:tcW w:w="4106" w:type="dxa"/>
          </w:tcPr>
          <w:p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C70836">
              <w:rPr>
                <w:sz w:val="24"/>
                <w:szCs w:val="24"/>
                <w:lang w:val="es-AR"/>
              </w:rPr>
              <w:t>Principales ejemplos:</w:t>
            </w:r>
          </w:p>
        </w:tc>
        <w:tc>
          <w:tcPr>
            <w:tcW w:w="4722" w:type="dxa"/>
          </w:tcPr>
          <w:p w:rsidR="00C70836" w:rsidRPr="00C70836" w:rsidRDefault="00190AE1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Triglicéridos </w:t>
            </w:r>
          </w:p>
        </w:tc>
      </w:tr>
      <w:tr w:rsidR="00C70836" w:rsidRPr="00C70836" w:rsidTr="00C70836">
        <w:tc>
          <w:tcPr>
            <w:tcW w:w="4106" w:type="dxa"/>
          </w:tcPr>
          <w:p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C70836">
              <w:rPr>
                <w:sz w:val="24"/>
                <w:szCs w:val="24"/>
                <w:lang w:val="es-AR"/>
              </w:rPr>
              <w:t>Particularidades:</w:t>
            </w:r>
          </w:p>
        </w:tc>
        <w:tc>
          <w:tcPr>
            <w:tcW w:w="4722" w:type="dxa"/>
          </w:tcPr>
          <w:p w:rsidR="00C70836" w:rsidRPr="00C70836" w:rsidRDefault="00190AE1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Son más conocidos como grasas, son insolubles al agua, solventes orgánicos </w:t>
            </w:r>
          </w:p>
        </w:tc>
      </w:tr>
    </w:tbl>
    <w:p w:rsidR="00190AE1" w:rsidRDefault="00190AE1" w:rsidP="00BE7AB6">
      <w:pPr>
        <w:rPr>
          <w:sz w:val="24"/>
          <w:szCs w:val="24"/>
          <w:lang w:val="es-A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28F98" wp14:editId="632BABBC">
                <wp:simplePos x="0" y="0"/>
                <wp:positionH relativeFrom="margin">
                  <wp:align>left</wp:align>
                </wp:positionH>
                <wp:positionV relativeFrom="paragraph">
                  <wp:posOffset>2660922</wp:posOffset>
                </wp:positionV>
                <wp:extent cx="1534886" cy="184513"/>
                <wp:effectExtent l="0" t="0" r="8255" b="63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886" cy="184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4EC60" id="Rectángulo 6" o:spid="_x0000_s1026" style="position:absolute;margin-left:0;margin-top:209.5pt;width:120.85pt;height:14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" fillcolor="white [3212]" stroked="f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6DFAC" wp14:editId="663F9B27">
                <wp:simplePos x="0" y="0"/>
                <wp:positionH relativeFrom="column">
                  <wp:posOffset>-73115</wp:posOffset>
                </wp:positionH>
                <wp:positionV relativeFrom="paragraph">
                  <wp:posOffset>1158059</wp:posOffset>
                </wp:positionV>
                <wp:extent cx="1534886" cy="184513"/>
                <wp:effectExtent l="0" t="0" r="8255" b="63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886" cy="184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E856B" id="Rectángulo 5" o:spid="_x0000_s1026" style="position:absolute;margin-left:-5.75pt;margin-top:91.2pt;width:120.8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" fillcolor="white [3212]" stroked="f" strokeweight="1pt"/>
            </w:pict>
          </mc:Fallback>
        </mc:AlternateContent>
      </w:r>
      <w:r w:rsidRPr="00190AE1">
        <w:rPr>
          <w:sz w:val="24"/>
          <w:szCs w:val="24"/>
        </w:rPr>
        <w:drawing>
          <wp:inline distT="0" distB="0" distL="0" distR="0" wp14:anchorId="313026EC" wp14:editId="1F51F9F6">
            <wp:extent cx="2400300" cy="2801549"/>
            <wp:effectExtent l="0" t="0" r="0" b="0"/>
            <wp:docPr id="4" name="Imagen 4" descr="Lípidos (artículo) | Macromoléculas | Khan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ípidos (artículo) | Macromoléculas | Khan Acade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32" cy="28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0836" w:rsidRPr="00BE7AB6" w:rsidRDefault="00190AE1" w:rsidP="00BE7AB6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Valdez Selene </w:t>
      </w:r>
    </w:p>
    <w:sectPr w:rsidR="00C70836" w:rsidRPr="00BE7A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B6"/>
    <w:rsid w:val="0005011E"/>
    <w:rsid w:val="00190AE1"/>
    <w:rsid w:val="00266CB4"/>
    <w:rsid w:val="002A0E9D"/>
    <w:rsid w:val="00BE7AB6"/>
    <w:rsid w:val="00C70836"/>
    <w:rsid w:val="00D8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9583"/>
  <w15:chartTrackingRefBased/>
  <w15:docId w15:val="{1D9B4D55-EDC3-4FD4-8235-A6382862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2022-06-03T14:36:00Z</dcterms:created>
  <dcterms:modified xsi:type="dcterms:W3CDTF">2022-06-03T15:08:00Z</dcterms:modified>
</cp:coreProperties>
</file>