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3E98E" w14:textId="523A06BE" w:rsidR="00C1255C" w:rsidRPr="00C1255C" w:rsidRDefault="00C1255C" w:rsidP="00C1255C">
      <w:pPr>
        <w:shd w:val="clear" w:color="auto" w:fill="FF0066"/>
        <w:jc w:val="center"/>
        <w:rPr>
          <w:rFonts w:cstheme="minorHAnsi"/>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1255C">
        <w:rPr>
          <w:rFonts w:cstheme="minorHAnsi"/>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Minu</w:t>
      </w:r>
      <w:r>
        <w:rPr>
          <w:rFonts w:cstheme="minorHAnsi"/>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é</w:t>
      </w:r>
    </w:p>
    <w:p w14:paraId="54C3C6F3" w14:textId="77777777" w:rsidR="00C1255C" w:rsidRPr="00C1255C" w:rsidRDefault="00C1255C" w:rsidP="00C1255C">
      <w:pPr>
        <w:jc w:val="both"/>
        <w:rPr>
          <w:rFonts w:cstheme="minorHAnsi"/>
          <w:sz w:val="24"/>
          <w:szCs w:val="24"/>
        </w:rPr>
      </w:pPr>
      <w:r w:rsidRPr="00C1255C">
        <w:rPr>
          <w:rFonts w:cstheme="minorHAnsi"/>
          <w:sz w:val="24"/>
          <w:szCs w:val="24"/>
        </w:rPr>
        <w:t xml:space="preserve">Minueto o minué es una antigua danza tradicional de la música barroca originaria de la región francesa de </w:t>
      </w:r>
      <w:proofErr w:type="spellStart"/>
      <w:r w:rsidRPr="00C1255C">
        <w:rPr>
          <w:rFonts w:cstheme="minorHAnsi"/>
          <w:sz w:val="24"/>
          <w:szCs w:val="24"/>
        </w:rPr>
        <w:t>Poitou</w:t>
      </w:r>
      <w:proofErr w:type="spellEnd"/>
      <w:r w:rsidRPr="00C1255C">
        <w:rPr>
          <w:rFonts w:cstheme="minorHAnsi"/>
          <w:sz w:val="24"/>
          <w:szCs w:val="24"/>
        </w:rPr>
        <w:t xml:space="preserve">, que alcanzó su desarrollo entre 1679 y 1750. </w:t>
      </w:r>
    </w:p>
    <w:p w14:paraId="75B4345C" w14:textId="31798F8D" w:rsidR="00C1255C" w:rsidRPr="00C1255C" w:rsidRDefault="00C1255C" w:rsidP="00C1255C">
      <w:pPr>
        <w:jc w:val="both"/>
        <w:rPr>
          <w:rFonts w:cstheme="minorHAnsi"/>
          <w:sz w:val="24"/>
          <w:szCs w:val="24"/>
        </w:rPr>
      </w:pPr>
      <w:r w:rsidRPr="00C1255C">
        <w:rPr>
          <w:rFonts w:cstheme="minorHAnsi"/>
          <w:sz w:val="24"/>
          <w:szCs w:val="24"/>
        </w:rPr>
        <w:t xml:space="preserve">Fue introducida con el nombre de </w:t>
      </w:r>
      <w:proofErr w:type="spellStart"/>
      <w:r w:rsidRPr="00C1255C">
        <w:rPr>
          <w:rFonts w:cstheme="minorHAnsi"/>
          <w:sz w:val="24"/>
          <w:szCs w:val="24"/>
        </w:rPr>
        <w:t>minuet</w:t>
      </w:r>
      <w:proofErr w:type="spellEnd"/>
      <w:r w:rsidRPr="00C1255C">
        <w:rPr>
          <w:rFonts w:cstheme="minorHAnsi"/>
          <w:sz w:val="24"/>
          <w:szCs w:val="24"/>
        </w:rPr>
        <w:t xml:space="preserve"> en la corte francesa por Jean-</w:t>
      </w:r>
      <w:proofErr w:type="spellStart"/>
      <w:r w:rsidRPr="00C1255C">
        <w:rPr>
          <w:rFonts w:cstheme="minorHAnsi"/>
          <w:sz w:val="24"/>
          <w:szCs w:val="24"/>
        </w:rPr>
        <w:t>Baptiste</w:t>
      </w:r>
      <w:proofErr w:type="spellEnd"/>
      <w:r w:rsidRPr="00C1255C">
        <w:rPr>
          <w:rFonts w:cstheme="minorHAnsi"/>
          <w:sz w:val="24"/>
          <w:szCs w:val="24"/>
        </w:rPr>
        <w:t xml:space="preserve"> Lully (1673), que la incluyó en sus óperas y, a partir de ese momento, formó parte de óperas y ballet. Este elegante y majestuoso baile de figuras suplantó a la antigua </w:t>
      </w:r>
      <w:proofErr w:type="spellStart"/>
      <w:r w:rsidRPr="00C1255C">
        <w:rPr>
          <w:rFonts w:cstheme="minorHAnsi"/>
          <w:sz w:val="24"/>
          <w:szCs w:val="24"/>
        </w:rPr>
        <w:t>courante</w:t>
      </w:r>
      <w:proofErr w:type="spellEnd"/>
      <w:r w:rsidRPr="00C1255C">
        <w:rPr>
          <w:rFonts w:cstheme="minorHAnsi"/>
          <w:sz w:val="24"/>
          <w:szCs w:val="24"/>
        </w:rPr>
        <w:t xml:space="preserve"> durante el periodo rococó, que llegó a denominarse “edad del minueto”.</w:t>
      </w:r>
    </w:p>
    <w:p w14:paraId="1D49B6B1" w14:textId="58ED4A3A" w:rsidR="00C1255C" w:rsidRPr="00C1255C" w:rsidRDefault="00C1255C" w:rsidP="00C1255C">
      <w:pPr>
        <w:jc w:val="both"/>
        <w:rPr>
          <w:rFonts w:cstheme="minorHAnsi"/>
          <w:sz w:val="24"/>
          <w:szCs w:val="24"/>
        </w:rPr>
      </w:pPr>
      <w:r w:rsidRPr="00C1255C">
        <w:rPr>
          <w:rFonts w:cstheme="minorHAnsi"/>
          <w:sz w:val="24"/>
          <w:szCs w:val="24"/>
        </w:rPr>
        <w:t xml:space="preserve"> </w:t>
      </w:r>
      <w:r w:rsidR="00D7550B" w:rsidRPr="00C1255C">
        <w:rPr>
          <w:rFonts w:eastAsia="Times New Roman" w:cstheme="minorHAnsi"/>
          <w:noProof/>
          <w:color w:val="0000FF"/>
          <w:sz w:val="24"/>
          <w:szCs w:val="24"/>
          <w:lang w:val="es-ES" w:eastAsia="es-AR"/>
        </w:rPr>
        <w:drawing>
          <wp:inline distT="0" distB="0" distL="0" distR="0" wp14:anchorId="2245827E" wp14:editId="5FABD312">
            <wp:extent cx="2857500" cy="1729740"/>
            <wp:effectExtent l="0" t="0" r="0" b="3810"/>
            <wp:docPr id="3" name="Imagen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729740"/>
                    </a:xfrm>
                    <a:prstGeom prst="rect">
                      <a:avLst/>
                    </a:prstGeom>
                    <a:noFill/>
                    <a:ln>
                      <a:noFill/>
                    </a:ln>
                  </pic:spPr>
                </pic:pic>
              </a:graphicData>
            </a:graphic>
          </wp:inline>
        </w:drawing>
      </w:r>
      <w:r w:rsidRPr="00C1255C">
        <w:rPr>
          <w:rFonts w:eastAsia="Times New Roman" w:cstheme="minorHAnsi"/>
          <w:noProof/>
          <w:color w:val="0000FF"/>
          <w:sz w:val="24"/>
          <w:szCs w:val="24"/>
          <w:lang w:val="es-ES" w:eastAsia="es-AR"/>
        </w:rPr>
        <w:drawing>
          <wp:inline distT="0" distB="0" distL="0" distR="0" wp14:anchorId="18CE6D34" wp14:editId="353AFEFB">
            <wp:extent cx="2857500" cy="1729740"/>
            <wp:effectExtent l="0" t="0" r="0" b="3810"/>
            <wp:docPr id="1" name="Imagen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2857500" cy="1729740"/>
                    </a:xfrm>
                    <a:prstGeom prst="rect">
                      <a:avLst/>
                    </a:prstGeom>
                    <a:noFill/>
                    <a:ln>
                      <a:noFill/>
                    </a:ln>
                  </pic:spPr>
                </pic:pic>
              </a:graphicData>
            </a:graphic>
          </wp:inline>
        </w:drawing>
      </w:r>
    </w:p>
    <w:p w14:paraId="2FF27526" w14:textId="77777777" w:rsidR="00C1255C" w:rsidRPr="00C1255C" w:rsidRDefault="00C1255C" w:rsidP="00C1255C">
      <w:pPr>
        <w:jc w:val="both"/>
        <w:rPr>
          <w:rFonts w:cstheme="minorHAnsi"/>
          <w:sz w:val="24"/>
          <w:szCs w:val="24"/>
        </w:rPr>
      </w:pPr>
      <w:r w:rsidRPr="00C1255C">
        <w:rPr>
          <w:rFonts w:cstheme="minorHAnsi"/>
          <w:sz w:val="24"/>
          <w:szCs w:val="24"/>
        </w:rPr>
        <w:t xml:space="preserve">Grandes compositores de la música clásica se han servido de ella para sus obras (Don Juan, de Wolfgang Amadeus Mozart), adaptándola como una composición instrumental de ritmo ternario y moderado. Suele tener carácter humorístico y forma parte de sonatas y sinfonías. Fue una de las danzas preferidas de Luis XIV y de su corte. </w:t>
      </w:r>
    </w:p>
    <w:p w14:paraId="03850C46" w14:textId="77777777" w:rsidR="00C1255C" w:rsidRPr="00C1255C" w:rsidRDefault="00C1255C" w:rsidP="00C1255C">
      <w:pPr>
        <w:jc w:val="both"/>
        <w:rPr>
          <w:rFonts w:cstheme="minorHAnsi"/>
          <w:sz w:val="24"/>
          <w:szCs w:val="24"/>
        </w:rPr>
      </w:pPr>
      <w:r w:rsidRPr="00C1255C">
        <w:rPr>
          <w:rFonts w:cstheme="minorHAnsi"/>
          <w:sz w:val="24"/>
          <w:szCs w:val="24"/>
        </w:rPr>
        <w:t xml:space="preserve">Al principio, el minueto de compás ternario era bastante rápido, pero en el transcurso del siglo XVII fue moderando su movimiento. El minueto se compone de dos secciones con repetición de cada una de ellas. Es una de las danzas facultativas de la suite: se inserta, generalmente, después de la zarabanda y antes de la giga. En su forma clásica el minueto comporta: </w:t>
      </w:r>
    </w:p>
    <w:p w14:paraId="22348843" w14:textId="77777777" w:rsidR="00C1255C" w:rsidRPr="00C1255C" w:rsidRDefault="00C1255C" w:rsidP="00C1255C">
      <w:pPr>
        <w:jc w:val="both"/>
        <w:rPr>
          <w:rFonts w:cstheme="minorHAnsi"/>
          <w:sz w:val="24"/>
          <w:szCs w:val="24"/>
        </w:rPr>
      </w:pPr>
      <w:r w:rsidRPr="00C1255C">
        <w:rPr>
          <w:rFonts w:cstheme="minorHAnsi"/>
          <w:sz w:val="24"/>
          <w:szCs w:val="24"/>
        </w:rPr>
        <w:t>1.</w:t>
      </w:r>
      <w:r w:rsidRPr="00C1255C">
        <w:rPr>
          <w:rFonts w:cstheme="minorHAnsi"/>
          <w:sz w:val="24"/>
          <w:szCs w:val="24"/>
        </w:rPr>
        <w:tab/>
        <w:t>Exposición: a) primer tema con repetición; b) segundo tema con repetición.</w:t>
      </w:r>
    </w:p>
    <w:p w14:paraId="545C39F8" w14:textId="77777777" w:rsidR="00C1255C" w:rsidRPr="00C1255C" w:rsidRDefault="00C1255C" w:rsidP="00C1255C">
      <w:pPr>
        <w:jc w:val="both"/>
        <w:rPr>
          <w:rFonts w:cstheme="minorHAnsi"/>
          <w:sz w:val="24"/>
          <w:szCs w:val="24"/>
        </w:rPr>
      </w:pPr>
      <w:r w:rsidRPr="00C1255C">
        <w:rPr>
          <w:rFonts w:cstheme="minorHAnsi"/>
          <w:sz w:val="24"/>
          <w:szCs w:val="24"/>
        </w:rPr>
        <w:t>2.</w:t>
      </w:r>
      <w:r w:rsidRPr="00C1255C">
        <w:rPr>
          <w:rFonts w:cstheme="minorHAnsi"/>
          <w:sz w:val="24"/>
          <w:szCs w:val="24"/>
        </w:rPr>
        <w:tab/>
        <w:t>Trío con repetición, usualmente cambiando el conjunto instrumental o la tonalidad</w:t>
      </w:r>
    </w:p>
    <w:p w14:paraId="7128D1CE" w14:textId="77777777" w:rsidR="00C1255C" w:rsidRPr="00C1255C" w:rsidRDefault="00C1255C" w:rsidP="00C1255C">
      <w:pPr>
        <w:jc w:val="both"/>
        <w:rPr>
          <w:rFonts w:cstheme="minorHAnsi"/>
          <w:sz w:val="24"/>
          <w:szCs w:val="24"/>
        </w:rPr>
      </w:pPr>
      <w:r w:rsidRPr="00C1255C">
        <w:rPr>
          <w:rFonts w:cstheme="minorHAnsi"/>
          <w:sz w:val="24"/>
          <w:szCs w:val="24"/>
        </w:rPr>
        <w:t>3.</w:t>
      </w:r>
      <w:r w:rsidRPr="00C1255C">
        <w:rPr>
          <w:rFonts w:cstheme="minorHAnsi"/>
          <w:sz w:val="24"/>
          <w:szCs w:val="24"/>
        </w:rPr>
        <w:tab/>
        <w:t>Reexposición de los dos primeros temas sin repetición y con coda facultativa.</w:t>
      </w:r>
    </w:p>
    <w:p w14:paraId="4605CF8F" w14:textId="77777777" w:rsidR="00C1255C" w:rsidRPr="00C1255C" w:rsidRDefault="00C1255C" w:rsidP="00C1255C">
      <w:pPr>
        <w:jc w:val="both"/>
        <w:rPr>
          <w:rFonts w:cstheme="minorHAnsi"/>
          <w:sz w:val="24"/>
          <w:szCs w:val="24"/>
        </w:rPr>
      </w:pPr>
      <w:r w:rsidRPr="00C1255C">
        <w:rPr>
          <w:rFonts w:cstheme="minorHAnsi"/>
          <w:sz w:val="24"/>
          <w:szCs w:val="24"/>
        </w:rPr>
        <w:t xml:space="preserve">Es la única danza de la suite conservada en la sonata. A partir de Ludwig van Beethoven fue sustituido progresivamente por el scherzo. </w:t>
      </w:r>
    </w:p>
    <w:p w14:paraId="67F88760" w14:textId="77777777" w:rsidR="00C1255C" w:rsidRPr="00C1255C" w:rsidRDefault="00C1255C" w:rsidP="00C1255C">
      <w:pPr>
        <w:shd w:val="clear" w:color="auto" w:fill="FF0066"/>
        <w:jc w:val="both"/>
        <w:rPr>
          <w:rFonts w:cstheme="minorHAnsi"/>
          <w:b/>
          <w:bCs/>
          <w:color w:val="FFFFFF" w:themeColor="background1"/>
          <w:sz w:val="24"/>
          <w:szCs w:val="24"/>
        </w:rPr>
      </w:pPr>
      <w:r w:rsidRPr="00C1255C">
        <w:rPr>
          <w:rFonts w:cstheme="minorHAnsi"/>
          <w:b/>
          <w:bCs/>
          <w:color w:val="FFFFFF" w:themeColor="background1"/>
          <w:sz w:val="24"/>
          <w:szCs w:val="24"/>
        </w:rPr>
        <w:t>Etimología</w:t>
      </w:r>
    </w:p>
    <w:p w14:paraId="446E5354" w14:textId="77777777" w:rsidR="00C1255C" w:rsidRPr="00C1255C" w:rsidRDefault="00C1255C" w:rsidP="00C1255C">
      <w:pPr>
        <w:jc w:val="both"/>
        <w:rPr>
          <w:rFonts w:cstheme="minorHAnsi"/>
          <w:sz w:val="24"/>
          <w:szCs w:val="24"/>
        </w:rPr>
      </w:pPr>
      <w:r w:rsidRPr="00C1255C">
        <w:rPr>
          <w:rFonts w:cstheme="minorHAnsi"/>
          <w:sz w:val="24"/>
          <w:szCs w:val="24"/>
        </w:rPr>
        <w:t xml:space="preserve">El término ha sido adaptado, bajo la influencia del italiano </w:t>
      </w:r>
      <w:proofErr w:type="spellStart"/>
      <w:r w:rsidRPr="00C1255C">
        <w:rPr>
          <w:rFonts w:cstheme="minorHAnsi"/>
          <w:sz w:val="24"/>
          <w:szCs w:val="24"/>
        </w:rPr>
        <w:t>minuetto</w:t>
      </w:r>
      <w:proofErr w:type="spellEnd"/>
      <w:r w:rsidRPr="00C1255C">
        <w:rPr>
          <w:rFonts w:cstheme="minorHAnsi"/>
          <w:sz w:val="24"/>
          <w:szCs w:val="24"/>
        </w:rPr>
        <w:t xml:space="preserve">, del francés </w:t>
      </w:r>
      <w:proofErr w:type="spellStart"/>
      <w:r w:rsidRPr="00C1255C">
        <w:rPr>
          <w:rFonts w:cstheme="minorHAnsi"/>
          <w:sz w:val="24"/>
          <w:szCs w:val="24"/>
        </w:rPr>
        <w:t>menuet</w:t>
      </w:r>
      <w:proofErr w:type="spellEnd"/>
      <w:r w:rsidRPr="00C1255C">
        <w:rPr>
          <w:rFonts w:cstheme="minorHAnsi"/>
          <w:sz w:val="24"/>
          <w:szCs w:val="24"/>
        </w:rPr>
        <w:t xml:space="preserve">, diminutivo de menú (‘diminuto’), que proviene del latín </w:t>
      </w:r>
      <w:proofErr w:type="spellStart"/>
      <w:r w:rsidRPr="00C1255C">
        <w:rPr>
          <w:rFonts w:cstheme="minorHAnsi"/>
          <w:sz w:val="24"/>
          <w:szCs w:val="24"/>
        </w:rPr>
        <w:t>minutus</w:t>
      </w:r>
      <w:proofErr w:type="spellEnd"/>
      <w:r w:rsidRPr="00C1255C">
        <w:rPr>
          <w:rFonts w:cstheme="minorHAnsi"/>
          <w:sz w:val="24"/>
          <w:szCs w:val="24"/>
        </w:rPr>
        <w:t>: ‘diminuto’. Minueto es un término que sólo aparece en partituras musicales. Quizá se refería a los ‘pasos diminutos’ (</w:t>
      </w:r>
      <w:proofErr w:type="spellStart"/>
      <w:r w:rsidRPr="00C1255C">
        <w:rPr>
          <w:rFonts w:cstheme="minorHAnsi"/>
          <w:sz w:val="24"/>
          <w:szCs w:val="24"/>
        </w:rPr>
        <w:t>pas</w:t>
      </w:r>
      <w:proofErr w:type="spellEnd"/>
      <w:r w:rsidRPr="00C1255C">
        <w:rPr>
          <w:rFonts w:cstheme="minorHAnsi"/>
          <w:sz w:val="24"/>
          <w:szCs w:val="24"/>
        </w:rPr>
        <w:t xml:space="preserve"> menús) con que se baila esta danza. En el período en que se volvió más de moda, era una danza lenta y ceremoniosa.</w:t>
      </w:r>
    </w:p>
    <w:p w14:paraId="577F951B" w14:textId="77777777" w:rsidR="00C1255C" w:rsidRPr="00C1255C" w:rsidRDefault="00C1255C" w:rsidP="00C1255C">
      <w:pPr>
        <w:jc w:val="both"/>
        <w:rPr>
          <w:rFonts w:cstheme="minorHAnsi"/>
          <w:sz w:val="24"/>
          <w:szCs w:val="24"/>
        </w:rPr>
      </w:pPr>
      <w:r w:rsidRPr="00C1255C">
        <w:rPr>
          <w:rFonts w:cstheme="minorHAnsi"/>
          <w:sz w:val="24"/>
          <w:szCs w:val="24"/>
        </w:rPr>
        <w:t>Los pasos del minueto</w:t>
      </w:r>
    </w:p>
    <w:p w14:paraId="5488139C" w14:textId="5BD0866B" w:rsidR="00C1255C" w:rsidRPr="00C1255C" w:rsidRDefault="00C1255C" w:rsidP="00C1255C">
      <w:pPr>
        <w:jc w:val="both"/>
        <w:rPr>
          <w:rFonts w:cstheme="minorHAnsi"/>
          <w:sz w:val="24"/>
          <w:szCs w:val="24"/>
        </w:rPr>
      </w:pPr>
      <w:r w:rsidRPr="00C1255C">
        <w:rPr>
          <w:rFonts w:cstheme="minorHAnsi"/>
          <w:sz w:val="24"/>
          <w:szCs w:val="24"/>
        </w:rPr>
        <w:t xml:space="preserve"> </w:t>
      </w:r>
      <w:r w:rsidRPr="00C1255C">
        <w:rPr>
          <w:rFonts w:cstheme="minorHAnsi"/>
          <w:noProof/>
          <w:color w:val="0000FF"/>
          <w:sz w:val="24"/>
          <w:szCs w:val="24"/>
        </w:rPr>
        <w:drawing>
          <wp:inline distT="0" distB="0" distL="0" distR="0" wp14:anchorId="69C19068" wp14:editId="1ED36390">
            <wp:extent cx="2095500" cy="1150620"/>
            <wp:effectExtent l="0" t="0" r="0" b="0"/>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150620"/>
                    </a:xfrm>
                    <a:prstGeom prst="rect">
                      <a:avLst/>
                    </a:prstGeom>
                    <a:noFill/>
                    <a:ln>
                      <a:noFill/>
                    </a:ln>
                  </pic:spPr>
                </pic:pic>
              </a:graphicData>
            </a:graphic>
          </wp:inline>
        </w:drawing>
      </w:r>
    </w:p>
    <w:p w14:paraId="0365299B" w14:textId="77777777" w:rsidR="00C1255C" w:rsidRPr="00C1255C" w:rsidRDefault="00C1255C" w:rsidP="00C1255C">
      <w:pPr>
        <w:jc w:val="both"/>
        <w:rPr>
          <w:rFonts w:cstheme="minorHAnsi"/>
          <w:b/>
          <w:bCs/>
          <w:sz w:val="24"/>
          <w:szCs w:val="24"/>
          <w:u w:val="single"/>
        </w:rPr>
      </w:pPr>
      <w:r w:rsidRPr="00C1255C">
        <w:rPr>
          <w:rFonts w:cstheme="minorHAnsi"/>
          <w:b/>
          <w:bCs/>
          <w:sz w:val="24"/>
          <w:szCs w:val="24"/>
          <w:u w:val="single"/>
        </w:rPr>
        <w:lastRenderedPageBreak/>
        <w:t>Distintos pasos del minueto</w:t>
      </w:r>
    </w:p>
    <w:p w14:paraId="5AF9E24B" w14:textId="77777777" w:rsidR="00C1255C" w:rsidRPr="00C1255C" w:rsidRDefault="00C1255C" w:rsidP="00C1255C">
      <w:pPr>
        <w:jc w:val="both"/>
        <w:rPr>
          <w:rFonts w:cstheme="minorHAnsi"/>
          <w:sz w:val="24"/>
          <w:szCs w:val="24"/>
        </w:rPr>
      </w:pPr>
      <w:r w:rsidRPr="00C1255C">
        <w:rPr>
          <w:rFonts w:cstheme="minorHAnsi"/>
          <w:sz w:val="24"/>
          <w:szCs w:val="24"/>
        </w:rPr>
        <w:t xml:space="preserve">El baile comenzaba con la muestra de respetos de los bailarines a la figura que estuviese presidiendo el baile. Una vez hecho esto la danza se desarrollaba en un área rectangular, en la que los bailarines realizaban diferentes patrones en posiciones diagonalmente opuestas, realizando pasos de minueto y formando el patrón de una zeta imaginaria en el suelo, encontrándose en el medio, momento en el que se presenta primero la mano derecha, tras otra vuelta completa la mano izquierda, finalizando con ambas manos y saludando de nuevo. Normalmente sólo bailaba una pareja en cada pieza. </w:t>
      </w:r>
    </w:p>
    <w:p w14:paraId="3F6B3FEC" w14:textId="77777777" w:rsidR="00C1255C" w:rsidRPr="00C1255C" w:rsidRDefault="00C1255C" w:rsidP="00C1255C">
      <w:pPr>
        <w:jc w:val="both"/>
        <w:rPr>
          <w:rFonts w:cstheme="minorHAnsi"/>
          <w:sz w:val="24"/>
          <w:szCs w:val="24"/>
        </w:rPr>
      </w:pPr>
      <w:r w:rsidRPr="00C1255C">
        <w:rPr>
          <w:rFonts w:cstheme="minorHAnsi"/>
          <w:sz w:val="24"/>
          <w:szCs w:val="24"/>
        </w:rPr>
        <w:t xml:space="preserve">El minueto se toca en compás de 3/4 y el patrón de pasos básico consistía en dar cuatro pequeños pasos a ritmo de negra durante 2 compases empezando con el pie derecho. Los pasos podían ser muy variados, como </w:t>
      </w:r>
      <w:proofErr w:type="spellStart"/>
      <w:r w:rsidRPr="00C1255C">
        <w:rPr>
          <w:rFonts w:cstheme="minorHAnsi"/>
          <w:sz w:val="24"/>
          <w:szCs w:val="24"/>
        </w:rPr>
        <w:t>demi</w:t>
      </w:r>
      <w:proofErr w:type="spellEnd"/>
      <w:r w:rsidRPr="00C1255C">
        <w:rPr>
          <w:rFonts w:cstheme="minorHAnsi"/>
          <w:sz w:val="24"/>
          <w:szCs w:val="24"/>
        </w:rPr>
        <w:t xml:space="preserve">-coupés, </w:t>
      </w:r>
      <w:proofErr w:type="spellStart"/>
      <w:r w:rsidRPr="00C1255C">
        <w:rPr>
          <w:rFonts w:cstheme="minorHAnsi"/>
          <w:sz w:val="24"/>
          <w:szCs w:val="24"/>
        </w:rPr>
        <w:t>demi-jettés</w:t>
      </w:r>
      <w:proofErr w:type="spellEnd"/>
      <w:r w:rsidRPr="00C1255C">
        <w:rPr>
          <w:rFonts w:cstheme="minorHAnsi"/>
          <w:sz w:val="24"/>
          <w:szCs w:val="24"/>
        </w:rPr>
        <w:t xml:space="preserve">, o </w:t>
      </w:r>
      <w:proofErr w:type="spellStart"/>
      <w:r w:rsidRPr="00C1255C">
        <w:rPr>
          <w:rFonts w:cstheme="minorHAnsi"/>
          <w:sz w:val="24"/>
          <w:szCs w:val="24"/>
        </w:rPr>
        <w:t>pas</w:t>
      </w:r>
      <w:proofErr w:type="spellEnd"/>
      <w:r w:rsidRPr="00C1255C">
        <w:rPr>
          <w:rFonts w:cstheme="minorHAnsi"/>
          <w:sz w:val="24"/>
          <w:szCs w:val="24"/>
        </w:rPr>
        <w:t xml:space="preserve"> </w:t>
      </w:r>
      <w:proofErr w:type="spellStart"/>
      <w:r w:rsidRPr="00C1255C">
        <w:rPr>
          <w:rFonts w:cstheme="minorHAnsi"/>
          <w:sz w:val="24"/>
          <w:szCs w:val="24"/>
        </w:rPr>
        <w:t>marchés</w:t>
      </w:r>
      <w:proofErr w:type="spellEnd"/>
      <w:r w:rsidRPr="00C1255C">
        <w:rPr>
          <w:rFonts w:cstheme="minorHAnsi"/>
          <w:sz w:val="24"/>
          <w:szCs w:val="24"/>
        </w:rPr>
        <w:t xml:space="preserve">. </w:t>
      </w:r>
    </w:p>
    <w:p w14:paraId="10801110" w14:textId="77777777" w:rsidR="00C1255C" w:rsidRPr="00C1255C" w:rsidRDefault="00C1255C" w:rsidP="00C1255C">
      <w:pPr>
        <w:jc w:val="both"/>
        <w:rPr>
          <w:rFonts w:cstheme="minorHAnsi"/>
          <w:sz w:val="24"/>
          <w:szCs w:val="24"/>
        </w:rPr>
      </w:pPr>
      <w:r w:rsidRPr="00C1255C">
        <w:rPr>
          <w:rFonts w:cstheme="minorHAnsi"/>
          <w:sz w:val="24"/>
          <w:szCs w:val="24"/>
        </w:rPr>
        <w:t xml:space="preserve">Dos de las combinaciones de pasos más comunes eran el </w:t>
      </w:r>
      <w:proofErr w:type="spellStart"/>
      <w:r w:rsidRPr="00C1255C">
        <w:rPr>
          <w:rFonts w:cstheme="minorHAnsi"/>
          <w:sz w:val="24"/>
          <w:szCs w:val="24"/>
        </w:rPr>
        <w:t>pas</w:t>
      </w:r>
      <w:proofErr w:type="spellEnd"/>
      <w:r w:rsidRPr="00C1255C">
        <w:rPr>
          <w:rFonts w:cstheme="minorHAnsi"/>
          <w:sz w:val="24"/>
          <w:szCs w:val="24"/>
        </w:rPr>
        <w:t xml:space="preserve"> de </w:t>
      </w:r>
      <w:proofErr w:type="spellStart"/>
      <w:r w:rsidRPr="00C1255C">
        <w:rPr>
          <w:rFonts w:cstheme="minorHAnsi"/>
          <w:sz w:val="24"/>
          <w:szCs w:val="24"/>
        </w:rPr>
        <w:t>menuet</w:t>
      </w:r>
      <w:proofErr w:type="spellEnd"/>
      <w:r w:rsidRPr="00C1255C">
        <w:rPr>
          <w:rFonts w:cstheme="minorHAnsi"/>
          <w:sz w:val="24"/>
          <w:szCs w:val="24"/>
        </w:rPr>
        <w:t xml:space="preserve"> à </w:t>
      </w:r>
      <w:proofErr w:type="spellStart"/>
      <w:r w:rsidRPr="00C1255C">
        <w:rPr>
          <w:rFonts w:cstheme="minorHAnsi"/>
          <w:sz w:val="24"/>
          <w:szCs w:val="24"/>
        </w:rPr>
        <w:t>deux</w:t>
      </w:r>
      <w:proofErr w:type="spellEnd"/>
      <w:r w:rsidRPr="00C1255C">
        <w:rPr>
          <w:rFonts w:cstheme="minorHAnsi"/>
          <w:sz w:val="24"/>
          <w:szCs w:val="24"/>
        </w:rPr>
        <w:t xml:space="preserve"> </w:t>
      </w:r>
      <w:proofErr w:type="spellStart"/>
      <w:r w:rsidRPr="00C1255C">
        <w:rPr>
          <w:rFonts w:cstheme="minorHAnsi"/>
          <w:sz w:val="24"/>
          <w:szCs w:val="24"/>
        </w:rPr>
        <w:t>mouvements</w:t>
      </w:r>
      <w:proofErr w:type="spellEnd"/>
      <w:r w:rsidRPr="00C1255C">
        <w:rPr>
          <w:rFonts w:cstheme="minorHAnsi"/>
          <w:sz w:val="24"/>
          <w:szCs w:val="24"/>
        </w:rPr>
        <w:t xml:space="preserve"> y </w:t>
      </w:r>
      <w:proofErr w:type="spellStart"/>
      <w:r w:rsidRPr="00C1255C">
        <w:rPr>
          <w:rFonts w:cstheme="minorHAnsi"/>
          <w:sz w:val="24"/>
          <w:szCs w:val="24"/>
        </w:rPr>
        <w:t>pas</w:t>
      </w:r>
      <w:proofErr w:type="spellEnd"/>
      <w:r w:rsidRPr="00C1255C">
        <w:rPr>
          <w:rFonts w:cstheme="minorHAnsi"/>
          <w:sz w:val="24"/>
          <w:szCs w:val="24"/>
        </w:rPr>
        <w:t xml:space="preserve"> de </w:t>
      </w:r>
      <w:proofErr w:type="spellStart"/>
      <w:r w:rsidRPr="00C1255C">
        <w:rPr>
          <w:rFonts w:cstheme="minorHAnsi"/>
          <w:sz w:val="24"/>
          <w:szCs w:val="24"/>
        </w:rPr>
        <w:t>menuet</w:t>
      </w:r>
      <w:proofErr w:type="spellEnd"/>
      <w:r w:rsidRPr="00C1255C">
        <w:rPr>
          <w:rFonts w:cstheme="minorHAnsi"/>
          <w:sz w:val="24"/>
          <w:szCs w:val="24"/>
        </w:rPr>
        <w:t xml:space="preserve"> à </w:t>
      </w:r>
      <w:proofErr w:type="spellStart"/>
      <w:r w:rsidRPr="00C1255C">
        <w:rPr>
          <w:rFonts w:cstheme="minorHAnsi"/>
          <w:sz w:val="24"/>
          <w:szCs w:val="24"/>
        </w:rPr>
        <w:t>trois</w:t>
      </w:r>
      <w:proofErr w:type="spellEnd"/>
      <w:r w:rsidRPr="00C1255C">
        <w:rPr>
          <w:rFonts w:cstheme="minorHAnsi"/>
          <w:sz w:val="24"/>
          <w:szCs w:val="24"/>
        </w:rPr>
        <w:t xml:space="preserve"> </w:t>
      </w:r>
      <w:proofErr w:type="spellStart"/>
      <w:r w:rsidRPr="00C1255C">
        <w:rPr>
          <w:rFonts w:cstheme="minorHAnsi"/>
          <w:sz w:val="24"/>
          <w:szCs w:val="24"/>
        </w:rPr>
        <w:t>mouvements</w:t>
      </w:r>
      <w:proofErr w:type="spellEnd"/>
      <w:r w:rsidRPr="00C1255C">
        <w:rPr>
          <w:rFonts w:cstheme="minorHAnsi"/>
          <w:sz w:val="24"/>
          <w:szCs w:val="24"/>
        </w:rPr>
        <w:t xml:space="preserve">. </w:t>
      </w:r>
    </w:p>
    <w:p w14:paraId="1C1B3B80" w14:textId="77777777" w:rsidR="00C1255C" w:rsidRPr="00C1255C" w:rsidRDefault="00C1255C" w:rsidP="00C1255C">
      <w:pPr>
        <w:jc w:val="both"/>
        <w:rPr>
          <w:rFonts w:cstheme="minorHAnsi"/>
          <w:sz w:val="24"/>
          <w:szCs w:val="24"/>
        </w:rPr>
      </w:pPr>
      <w:r w:rsidRPr="00C1255C">
        <w:rPr>
          <w:rFonts w:cstheme="minorHAnsi"/>
          <w:sz w:val="24"/>
          <w:szCs w:val="24"/>
        </w:rPr>
        <w:t xml:space="preserve">Sin </w:t>
      </w:r>
      <w:proofErr w:type="gramStart"/>
      <w:r w:rsidRPr="00C1255C">
        <w:rPr>
          <w:rFonts w:cstheme="minorHAnsi"/>
          <w:sz w:val="24"/>
          <w:szCs w:val="24"/>
        </w:rPr>
        <w:t>embargo</w:t>
      </w:r>
      <w:proofErr w:type="gramEnd"/>
      <w:r w:rsidRPr="00C1255C">
        <w:rPr>
          <w:rFonts w:cstheme="minorHAnsi"/>
          <w:sz w:val="24"/>
          <w:szCs w:val="24"/>
        </w:rPr>
        <w:t xml:space="preserve"> dependiendo de la época o el país los patrones y los pasos sufrían diferentes variaciones, cambiando los pasos, la acentuación del compás, repitiendo patrones… Además de bailar dos o cuatro parejas e introduciendo elementos propios de las danzas típicas de cada zona. </w:t>
      </w:r>
    </w:p>
    <w:p w14:paraId="5BC6692D" w14:textId="0939C3D0" w:rsidR="00C1255C" w:rsidRPr="00C1255C" w:rsidRDefault="00C1255C" w:rsidP="00C1255C">
      <w:pPr>
        <w:shd w:val="clear" w:color="auto" w:fill="FF0066"/>
        <w:jc w:val="both"/>
        <w:rPr>
          <w:rFonts w:cstheme="minorHAnsi"/>
          <w:color w:val="FFFFFF" w:themeColor="background1"/>
          <w:sz w:val="24"/>
          <w:szCs w:val="24"/>
        </w:rPr>
      </w:pPr>
      <w:r w:rsidRPr="00C1255C">
        <w:rPr>
          <w:rFonts w:cstheme="minorHAnsi"/>
          <w:color w:val="FFFFFF" w:themeColor="background1"/>
          <w:sz w:val="24"/>
          <w:szCs w:val="24"/>
        </w:rPr>
        <w:t>M</w:t>
      </w:r>
      <w:r w:rsidRPr="00C1255C">
        <w:rPr>
          <w:rFonts w:cstheme="minorHAnsi"/>
          <w:color w:val="FFFFFF" w:themeColor="background1"/>
          <w:sz w:val="24"/>
          <w:szCs w:val="24"/>
        </w:rPr>
        <w:t>inué</w:t>
      </w:r>
      <w:r w:rsidRPr="00C1255C">
        <w:rPr>
          <w:rFonts w:cstheme="minorHAnsi"/>
          <w:color w:val="FFFFFF" w:themeColor="background1"/>
          <w:sz w:val="24"/>
          <w:szCs w:val="24"/>
        </w:rPr>
        <w:t>- según diccionario</w:t>
      </w:r>
      <w:r w:rsidR="00D7550B">
        <w:rPr>
          <w:rFonts w:cstheme="minorHAnsi"/>
          <w:color w:val="FFFFFF" w:themeColor="background1"/>
          <w:sz w:val="24"/>
          <w:szCs w:val="24"/>
        </w:rPr>
        <w:t xml:space="preserve">   </w:t>
      </w:r>
    </w:p>
    <w:p w14:paraId="65BDCEB8" w14:textId="77777777" w:rsidR="00C1255C" w:rsidRPr="00C1255C" w:rsidRDefault="00C1255C" w:rsidP="00C1255C">
      <w:pPr>
        <w:spacing w:after="0"/>
        <w:jc w:val="both"/>
        <w:rPr>
          <w:rFonts w:cstheme="minorHAnsi"/>
          <w:sz w:val="24"/>
          <w:szCs w:val="24"/>
        </w:rPr>
      </w:pPr>
      <w:r w:rsidRPr="00C1255C">
        <w:rPr>
          <w:rFonts w:cstheme="minorHAnsi"/>
          <w:sz w:val="24"/>
          <w:szCs w:val="24"/>
        </w:rPr>
        <w:t xml:space="preserve">(Del fr. </w:t>
      </w:r>
      <w:proofErr w:type="spellStart"/>
      <w:r w:rsidRPr="00C1255C">
        <w:rPr>
          <w:rFonts w:cstheme="minorHAnsi"/>
          <w:sz w:val="24"/>
          <w:szCs w:val="24"/>
        </w:rPr>
        <w:t>menuet</w:t>
      </w:r>
      <w:proofErr w:type="spellEnd"/>
      <w:r w:rsidRPr="00C1255C">
        <w:rPr>
          <w:rFonts w:cstheme="minorHAnsi"/>
          <w:sz w:val="24"/>
          <w:szCs w:val="24"/>
        </w:rPr>
        <w:t>, menudito.)</w:t>
      </w:r>
    </w:p>
    <w:p w14:paraId="3DB04DD9" w14:textId="77777777" w:rsidR="00C1255C" w:rsidRPr="00C1255C" w:rsidRDefault="00C1255C" w:rsidP="00C1255C">
      <w:pPr>
        <w:spacing w:after="0"/>
        <w:jc w:val="both"/>
        <w:rPr>
          <w:rFonts w:cstheme="minorHAnsi"/>
          <w:sz w:val="24"/>
          <w:szCs w:val="24"/>
        </w:rPr>
      </w:pPr>
      <w:r w:rsidRPr="00C1255C">
        <w:rPr>
          <w:rFonts w:cstheme="minorHAnsi"/>
          <w:sz w:val="24"/>
          <w:szCs w:val="24"/>
        </w:rPr>
        <w:t xml:space="preserve">1. s. m. DANZA Antiguo baile francés, de movimientos lentos y elegantes que ejecutaban dos personas. minuete, minueto </w:t>
      </w:r>
    </w:p>
    <w:p w14:paraId="2FA751FA" w14:textId="77777777" w:rsidR="00C1255C" w:rsidRPr="00C1255C" w:rsidRDefault="00C1255C" w:rsidP="00C1255C">
      <w:pPr>
        <w:spacing w:after="0"/>
        <w:jc w:val="both"/>
        <w:rPr>
          <w:rFonts w:cstheme="minorHAnsi"/>
          <w:sz w:val="24"/>
          <w:szCs w:val="24"/>
        </w:rPr>
      </w:pPr>
      <w:r w:rsidRPr="00C1255C">
        <w:rPr>
          <w:rFonts w:cstheme="minorHAnsi"/>
          <w:sz w:val="24"/>
          <w:szCs w:val="24"/>
        </w:rPr>
        <w:t xml:space="preserve">2. MÚSICA </w:t>
      </w:r>
      <w:proofErr w:type="spellStart"/>
      <w:r w:rsidRPr="00C1255C">
        <w:rPr>
          <w:rFonts w:cstheme="minorHAnsi"/>
          <w:sz w:val="24"/>
          <w:szCs w:val="24"/>
        </w:rPr>
        <w:t>Música</w:t>
      </w:r>
      <w:proofErr w:type="spellEnd"/>
      <w:r w:rsidRPr="00C1255C">
        <w:rPr>
          <w:rFonts w:cstheme="minorHAnsi"/>
          <w:sz w:val="24"/>
          <w:szCs w:val="24"/>
        </w:rPr>
        <w:t xml:space="preserve"> que acompañaba a este baile. </w:t>
      </w:r>
    </w:p>
    <w:p w14:paraId="4100BCFC" w14:textId="4095325E" w:rsidR="00C1255C" w:rsidRDefault="00C1255C" w:rsidP="00C1255C">
      <w:pPr>
        <w:spacing w:after="0"/>
        <w:jc w:val="both"/>
        <w:rPr>
          <w:rFonts w:cstheme="minorHAnsi"/>
          <w:sz w:val="24"/>
          <w:szCs w:val="24"/>
        </w:rPr>
      </w:pPr>
      <w:r w:rsidRPr="00C1255C">
        <w:rPr>
          <w:rFonts w:cstheme="minorHAnsi"/>
          <w:sz w:val="24"/>
          <w:szCs w:val="24"/>
        </w:rPr>
        <w:t xml:space="preserve">3. MÚSICA Minueto, composición instrumental. </w:t>
      </w:r>
    </w:p>
    <w:p w14:paraId="36BA0A67" w14:textId="77777777" w:rsidR="00C1255C" w:rsidRPr="00C1255C" w:rsidRDefault="00C1255C" w:rsidP="00C1255C">
      <w:pPr>
        <w:spacing w:after="0"/>
        <w:jc w:val="both"/>
        <w:rPr>
          <w:rFonts w:cstheme="minorHAnsi"/>
          <w:sz w:val="24"/>
          <w:szCs w:val="24"/>
        </w:rPr>
      </w:pPr>
    </w:p>
    <w:p w14:paraId="590C828C" w14:textId="77777777" w:rsidR="00C1255C" w:rsidRPr="00C1255C" w:rsidRDefault="00C1255C" w:rsidP="00C1255C">
      <w:pPr>
        <w:spacing w:after="0"/>
        <w:jc w:val="both"/>
        <w:rPr>
          <w:rFonts w:cstheme="minorHAnsi"/>
          <w:b/>
          <w:bCs/>
          <w:sz w:val="24"/>
          <w:szCs w:val="24"/>
        </w:rPr>
      </w:pPr>
      <w:r w:rsidRPr="00C1255C">
        <w:rPr>
          <w:rFonts w:cstheme="minorHAnsi"/>
          <w:b/>
          <w:bCs/>
          <w:sz w:val="24"/>
          <w:szCs w:val="24"/>
        </w:rPr>
        <w:t>minué</w:t>
      </w:r>
    </w:p>
    <w:p w14:paraId="2436925A" w14:textId="77777777" w:rsidR="00C1255C" w:rsidRPr="00C1255C" w:rsidRDefault="00C1255C" w:rsidP="00C1255C">
      <w:pPr>
        <w:spacing w:after="0"/>
        <w:jc w:val="both"/>
        <w:rPr>
          <w:rFonts w:cstheme="minorHAnsi"/>
          <w:sz w:val="24"/>
          <w:szCs w:val="24"/>
        </w:rPr>
      </w:pPr>
      <w:r w:rsidRPr="00C1255C">
        <w:rPr>
          <w:rFonts w:cstheme="minorHAnsi"/>
          <w:sz w:val="24"/>
          <w:szCs w:val="24"/>
        </w:rPr>
        <w:t xml:space="preserve">sustantivo masculino </w:t>
      </w:r>
    </w:p>
    <w:p w14:paraId="5C994C4D" w14:textId="77777777" w:rsidR="00C1255C" w:rsidRPr="00C1255C" w:rsidRDefault="00C1255C" w:rsidP="00C1255C">
      <w:pPr>
        <w:spacing w:after="0"/>
        <w:jc w:val="both"/>
        <w:rPr>
          <w:rFonts w:cstheme="minorHAnsi"/>
          <w:sz w:val="24"/>
          <w:szCs w:val="24"/>
        </w:rPr>
      </w:pPr>
      <w:r w:rsidRPr="00C1255C">
        <w:rPr>
          <w:rFonts w:cstheme="minorHAnsi"/>
          <w:sz w:val="24"/>
          <w:szCs w:val="24"/>
        </w:rPr>
        <w:t xml:space="preserve">composición musical que acompaña un baile en pareja muy moderado El minué es originario de Francia. </w:t>
      </w:r>
    </w:p>
    <w:p w14:paraId="6CB11873" w14:textId="53B2D288" w:rsidR="00670965" w:rsidRDefault="00E9405C" w:rsidP="00C1255C">
      <w:pPr>
        <w:jc w:val="both"/>
        <w:rPr>
          <w:rFonts w:cstheme="minorHAnsi"/>
          <w:noProof/>
          <w:sz w:val="24"/>
          <w:szCs w:val="24"/>
        </w:rPr>
      </w:pPr>
      <w:r>
        <w:rPr>
          <w:noProof/>
        </w:rPr>
        <w:drawing>
          <wp:anchor distT="0" distB="0" distL="114300" distR="114300" simplePos="0" relativeHeight="251658240" behindDoc="0" locked="0" layoutInCell="1" allowOverlap="1" wp14:anchorId="3E548E2A" wp14:editId="01FB77DE">
            <wp:simplePos x="0" y="0"/>
            <wp:positionH relativeFrom="margin">
              <wp:posOffset>1095375</wp:posOffset>
            </wp:positionH>
            <wp:positionV relativeFrom="margin">
              <wp:posOffset>5891530</wp:posOffset>
            </wp:positionV>
            <wp:extent cx="4572000" cy="3154680"/>
            <wp:effectExtent l="0" t="0" r="0" b="7620"/>
            <wp:wrapSquare wrapText="bothSides"/>
            <wp:docPr id="8" name="Imagen 8" descr="Minueto de J. S. Bach para flauta dulc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ueto de J. S. Bach para flauta dulce - YouTube"/>
                    <pic:cNvPicPr>
                      <a:picLocks noChangeAspect="1" noChangeArrowheads="1"/>
                    </pic:cNvPicPr>
                  </pic:nvPicPr>
                  <pic:blipFill rotWithShape="1">
                    <a:blip r:embed="rId10">
                      <a:extLst>
                        <a:ext uri="{28A0092B-C50C-407E-A947-70E740481C1C}">
                          <a14:useLocalDpi xmlns:a14="http://schemas.microsoft.com/office/drawing/2010/main" val="0"/>
                        </a:ext>
                      </a:extLst>
                    </a:blip>
                    <a:srcRect b="8000"/>
                    <a:stretch/>
                  </pic:blipFill>
                  <pic:spPr bwMode="auto">
                    <a:xfrm>
                      <a:off x="0" y="0"/>
                      <a:ext cx="4572000" cy="31546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4AC9C14" w14:textId="0E6855DE" w:rsidR="00E9405C" w:rsidRDefault="00E9405C" w:rsidP="00C1255C">
      <w:pPr>
        <w:jc w:val="both"/>
        <w:rPr>
          <w:rFonts w:cstheme="minorHAnsi"/>
          <w:noProof/>
          <w:sz w:val="24"/>
          <w:szCs w:val="24"/>
        </w:rPr>
      </w:pPr>
    </w:p>
    <w:p w14:paraId="238A37AC" w14:textId="7388DCE8" w:rsidR="00E9405C" w:rsidRDefault="00E9405C" w:rsidP="00C1255C">
      <w:pPr>
        <w:jc w:val="both"/>
        <w:rPr>
          <w:rFonts w:cstheme="minorHAnsi"/>
          <w:noProof/>
          <w:sz w:val="24"/>
          <w:szCs w:val="24"/>
        </w:rPr>
      </w:pPr>
    </w:p>
    <w:p w14:paraId="2E329A23" w14:textId="3BC04C86" w:rsidR="00E9405C" w:rsidRPr="00C1255C" w:rsidRDefault="00E9405C" w:rsidP="00C1255C">
      <w:pPr>
        <w:jc w:val="both"/>
        <w:rPr>
          <w:rFonts w:cstheme="minorHAnsi"/>
          <w:sz w:val="24"/>
          <w:szCs w:val="24"/>
        </w:rPr>
      </w:pPr>
    </w:p>
    <w:sectPr w:rsidR="00E9405C" w:rsidRPr="00C1255C" w:rsidSect="00A24228">
      <w:headerReference w:type="default" r:id="rId11"/>
      <w:pgSz w:w="11906" w:h="16838"/>
      <w:pgMar w:top="567" w:right="567" w:bottom="567" w:left="567"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81CE6" w14:textId="77777777" w:rsidR="00E2717B" w:rsidRDefault="00E2717B" w:rsidP="00A24228">
      <w:pPr>
        <w:spacing w:after="0" w:line="240" w:lineRule="auto"/>
      </w:pPr>
      <w:r>
        <w:separator/>
      </w:r>
    </w:p>
  </w:endnote>
  <w:endnote w:type="continuationSeparator" w:id="0">
    <w:p w14:paraId="018D87C9" w14:textId="77777777" w:rsidR="00E2717B" w:rsidRDefault="00E2717B" w:rsidP="00A2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92D95" w14:textId="77777777" w:rsidR="00E2717B" w:rsidRDefault="00E2717B" w:rsidP="00A24228">
      <w:pPr>
        <w:spacing w:after="0" w:line="240" w:lineRule="auto"/>
      </w:pPr>
      <w:r>
        <w:separator/>
      </w:r>
    </w:p>
  </w:footnote>
  <w:footnote w:type="continuationSeparator" w:id="0">
    <w:p w14:paraId="315A01EF" w14:textId="77777777" w:rsidR="00E2717B" w:rsidRDefault="00E2717B" w:rsidP="00A24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E85B" w14:textId="11C5C932" w:rsidR="00A24228" w:rsidRPr="00A24228" w:rsidRDefault="00A24228" w:rsidP="00A24228">
    <w:pPr>
      <w:pStyle w:val="Encabezado"/>
      <w:jc w:val="right"/>
      <w:rPr>
        <w:b/>
        <w:bCs/>
        <w:u w:val="single"/>
      </w:rPr>
    </w:pPr>
    <w:r w:rsidRPr="00A24228">
      <w:rPr>
        <w:b/>
        <w:bCs/>
        <w:u w:val="single"/>
      </w:rPr>
      <w:t>ROSARIO ACHEM FUENTES – 3° “A”</w:t>
    </w:r>
  </w:p>
  <w:p w14:paraId="4A320E87" w14:textId="77777777" w:rsidR="00A24228" w:rsidRDefault="00A242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5C"/>
    <w:rsid w:val="00670965"/>
    <w:rsid w:val="00A24228"/>
    <w:rsid w:val="00C1255C"/>
    <w:rsid w:val="00D7550B"/>
    <w:rsid w:val="00E2717B"/>
    <w:rsid w:val="00E940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517A"/>
  <w15:chartTrackingRefBased/>
  <w15:docId w15:val="{3C8D5843-5C50-4280-A11F-AFC893B6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42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4228"/>
  </w:style>
  <w:style w:type="paragraph" w:styleId="Piedepgina">
    <w:name w:val="footer"/>
    <w:basedOn w:val="Normal"/>
    <w:link w:val="PiedepginaCar"/>
    <w:uiPriority w:val="99"/>
    <w:unhideWhenUsed/>
    <w:rsid w:val="00A242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4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Pasos_del_minueto..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ons.wikimedia.org/wiki/File:Minuet_(PSF).pn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565</Words>
  <Characters>3110</Characters>
  <Application>Microsoft Office Word</Application>
  <DocSecurity>0</DocSecurity>
  <Lines>25</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Fuentes</dc:creator>
  <cp:keywords/>
  <dc:description/>
  <cp:lastModifiedBy>Raquel Fuentes</cp:lastModifiedBy>
  <cp:revision>4</cp:revision>
  <dcterms:created xsi:type="dcterms:W3CDTF">2022-06-08T12:07:00Z</dcterms:created>
  <dcterms:modified xsi:type="dcterms:W3CDTF">2022-06-08T12:39:00Z</dcterms:modified>
</cp:coreProperties>
</file>