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A79" w:rsidRPr="009C0A79" w:rsidRDefault="009C0A79" w:rsidP="009C0A79">
      <w:pPr>
        <w:tabs>
          <w:tab w:val="left" w:pos="2685"/>
        </w:tabs>
        <w:spacing w:after="0" w:line="360" w:lineRule="auto"/>
        <w:jc w:val="center"/>
        <w:rPr>
          <w:rFonts w:ascii="Bookman Old Style" w:eastAsia="Calibri" w:hAnsi="Bookman Old Style" w:cs="Times New Roman"/>
          <w:color w:val="000000" w:themeColor="text1"/>
          <w:sz w:val="28"/>
          <w:szCs w:val="32"/>
        </w:rPr>
      </w:pPr>
      <w:r w:rsidRPr="009C0A79">
        <w:rPr>
          <w:rFonts w:ascii="Bookman Old Style" w:eastAsia="Calibri" w:hAnsi="Bookman Old Style" w:cs="Times New Roman"/>
          <w:b/>
          <w:color w:val="000000" w:themeColor="text1"/>
          <w:sz w:val="28"/>
          <w:szCs w:val="32"/>
        </w:rPr>
        <w:t>Estructura de una población</w:t>
      </w:r>
      <w:r w:rsidRPr="009C0A79">
        <w:rPr>
          <w:rFonts w:ascii="Bookman Old Style" w:eastAsia="Calibri" w:hAnsi="Bookman Old Style" w:cs="Times New Roman"/>
          <w:color w:val="000000" w:themeColor="text1"/>
          <w:sz w:val="28"/>
          <w:szCs w:val="32"/>
        </w:rPr>
        <w:t>:</w:t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R</w:t>
      </w:r>
      <w:r w:rsidRPr="00BB46A8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epresenta la cantidad de mujeres y hombres que la inte</w:t>
      </w:r>
      <w:bookmarkStart w:id="0" w:name="_GoBack"/>
      <w:bookmarkEnd w:id="0"/>
      <w:r w:rsidRPr="00BB46A8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gran y la composición por edades según su sexo. Se establece una diferenciación por grupos de edad: los jóvenes (desde el nacimiento hasta los 14 años), los adultos (entre 15 y 64 años) y los ancianos (de 65 años en adelante). Para poder representar gráficamente la composición por edad y sexo de una determinada población se utilizan las pirámides de población</w:t>
      </w: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.</w:t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 xml:space="preserve">La </w:t>
      </w:r>
      <w:r w:rsidRPr="00BB46A8"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  <w:t>pirámide de población</w:t>
      </w: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 xml:space="preserve"> es un </w:t>
      </w:r>
      <w:r w:rsidRPr="00BB46A8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 xml:space="preserve">tipo de gráficos permite estimar la cantidad de población por edad y sexo y también facilita inferir la natalidad, la </w:t>
      </w: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mor</w:t>
      </w:r>
      <w:r w:rsidRPr="00BB46A8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talidad y las migraciones.</w:t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65408" behindDoc="1" locked="0" layoutInCell="1" allowOverlap="1" wp14:anchorId="047C3DA0" wp14:editId="2D54CB70">
            <wp:simplePos x="0" y="0"/>
            <wp:positionH relativeFrom="column">
              <wp:posOffset>738505</wp:posOffset>
            </wp:positionH>
            <wp:positionV relativeFrom="paragraph">
              <wp:posOffset>77</wp:posOffset>
            </wp:positionV>
            <wp:extent cx="3948430" cy="4602480"/>
            <wp:effectExtent l="0" t="0" r="0" b="7620"/>
            <wp:wrapTight wrapText="bothSides">
              <wp:wrapPolygon edited="0">
                <wp:start x="0" y="0"/>
                <wp:lineTo x="0" y="21546"/>
                <wp:lineTo x="21468" y="21546"/>
                <wp:lineTo x="21468" y="0"/>
                <wp:lineTo x="0" y="0"/>
              </wp:wrapPolygon>
            </wp:wrapTight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  <w:t xml:space="preserve">Tipos de pirámides: </w:t>
      </w:r>
      <w:r w:rsidRPr="00EB2A10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Teniendo en cuenta las variables dentro de una población, las pirámides difieren en sus formas. Usualmente se las clasifica en tres grandes tipos: expansiva, regresiva  y  estacionaria</w:t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b/>
          <w:noProof/>
          <w:color w:val="000000" w:themeColor="text1"/>
          <w:sz w:val="24"/>
          <w:szCs w:val="32"/>
          <w:lang w:eastAsia="es-AR"/>
        </w:rPr>
        <w:lastRenderedPageBreak/>
        <w:drawing>
          <wp:inline distT="0" distB="0" distL="0" distR="0" wp14:anchorId="290D56E3" wp14:editId="7FCB1C13">
            <wp:extent cx="5819140" cy="38404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n títul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688" cy="38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b/>
          <w:noProof/>
          <w:color w:val="000000" w:themeColor="text1"/>
          <w:sz w:val="24"/>
          <w:szCs w:val="32"/>
          <w:lang w:eastAsia="es-AR"/>
        </w:rPr>
        <w:drawing>
          <wp:inline distT="0" distB="0" distL="0" distR="0" wp14:anchorId="2E010E66" wp14:editId="79921E84">
            <wp:extent cx="5819140" cy="2712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n título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</w:p>
    <w:p w:rsidR="009C0A79" w:rsidRDefault="009C0A79" w:rsidP="009C0A79">
      <w:p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b/>
          <w:color w:val="000000" w:themeColor="text1"/>
          <w:sz w:val="24"/>
          <w:szCs w:val="32"/>
        </w:rPr>
        <w:t>Actividades</w:t>
      </w:r>
    </w:p>
    <w:p w:rsidR="009C0A79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¿Qué es una pirámide de población?</w:t>
      </w:r>
    </w:p>
    <w:p w:rsidR="009C0A79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¿Para qué sirve?</w:t>
      </w:r>
    </w:p>
    <w:p w:rsidR="009C0A79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Complete el cuadro con las características de la pirámide de población.</w:t>
      </w:r>
    </w:p>
    <w:p w:rsidR="009C0A79" w:rsidRPr="00F32854" w:rsidRDefault="009C0A79" w:rsidP="009C0A79">
      <w:pPr>
        <w:tabs>
          <w:tab w:val="left" w:pos="2685"/>
        </w:tabs>
        <w:spacing w:after="0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tabs>
          <w:tab w:val="left" w:pos="2685"/>
        </w:tabs>
        <w:spacing w:after="0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755"/>
        <w:gridCol w:w="1434"/>
        <w:gridCol w:w="1835"/>
        <w:gridCol w:w="1596"/>
        <w:gridCol w:w="1595"/>
      </w:tblGrid>
      <w:tr w:rsidR="009C0A79" w:rsidRPr="00F32854" w:rsidTr="00B001FB">
        <w:tc>
          <w:tcPr>
            <w:tcW w:w="1777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center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Pirámide</w:t>
            </w:r>
          </w:p>
        </w:tc>
        <w:tc>
          <w:tcPr>
            <w:tcW w:w="1466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center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Natalidad</w:t>
            </w:r>
          </w:p>
        </w:tc>
        <w:tc>
          <w:tcPr>
            <w:tcW w:w="1957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center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Mortalidad</w:t>
            </w:r>
          </w:p>
        </w:tc>
        <w:tc>
          <w:tcPr>
            <w:tcW w:w="1649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center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Esperanza de vida</w:t>
            </w:r>
          </w:p>
        </w:tc>
        <w:tc>
          <w:tcPr>
            <w:tcW w:w="1656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 xml:space="preserve">Provincias </w:t>
            </w:r>
          </w:p>
        </w:tc>
      </w:tr>
      <w:tr w:rsidR="009C0A79" w:rsidRPr="00F32854" w:rsidTr="00B001FB">
        <w:tc>
          <w:tcPr>
            <w:tcW w:w="1777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Expansiva</w:t>
            </w:r>
          </w:p>
        </w:tc>
        <w:tc>
          <w:tcPr>
            <w:tcW w:w="146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957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49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5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</w:tr>
      <w:tr w:rsidR="009C0A79" w:rsidRPr="00F32854" w:rsidTr="00B001FB">
        <w:tc>
          <w:tcPr>
            <w:tcW w:w="1777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Estacionaria</w:t>
            </w:r>
          </w:p>
        </w:tc>
        <w:tc>
          <w:tcPr>
            <w:tcW w:w="146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957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49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5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</w:tr>
      <w:tr w:rsidR="009C0A79" w:rsidRPr="00F32854" w:rsidTr="00B001FB">
        <w:tc>
          <w:tcPr>
            <w:tcW w:w="1777" w:type="dxa"/>
            <w:shd w:val="clear" w:color="auto" w:fill="A8D08D" w:themeFill="accent6" w:themeFillTint="99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  <w:r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  <w:t>Regresiva</w:t>
            </w:r>
          </w:p>
        </w:tc>
        <w:tc>
          <w:tcPr>
            <w:tcW w:w="146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957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49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  <w:tc>
          <w:tcPr>
            <w:tcW w:w="1656" w:type="dxa"/>
          </w:tcPr>
          <w:p w:rsidR="009C0A79" w:rsidRDefault="009C0A79" w:rsidP="00B001FB">
            <w:pPr>
              <w:pStyle w:val="Prrafodelista"/>
              <w:tabs>
                <w:tab w:val="left" w:pos="2685"/>
              </w:tabs>
              <w:spacing w:after="0"/>
              <w:ind w:left="0"/>
              <w:jc w:val="both"/>
              <w:rPr>
                <w:rFonts w:ascii="Bookman Old Style" w:eastAsia="Calibri" w:hAnsi="Bookman Old Style"/>
                <w:color w:val="000000" w:themeColor="text1"/>
                <w:sz w:val="24"/>
                <w:szCs w:val="32"/>
              </w:rPr>
            </w:pPr>
          </w:p>
        </w:tc>
      </w:tr>
    </w:tbl>
    <w:p w:rsidR="009C0A79" w:rsidRDefault="009C0A79" w:rsidP="009C0A79">
      <w:pPr>
        <w:pStyle w:val="Prrafodelista"/>
        <w:tabs>
          <w:tab w:val="left" w:pos="2685"/>
        </w:tabs>
        <w:spacing w:after="0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</w:p>
    <w:p w:rsidR="009C0A79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0" w:line="360" w:lineRule="auto"/>
        <w:ind w:left="0" w:hanging="284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¿En dónde se puede observar la natalidad de la población en la pirámide?</w:t>
      </w:r>
    </w:p>
    <w:p w:rsidR="009C0A79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0" w:line="360" w:lineRule="auto"/>
        <w:ind w:left="0" w:hanging="284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¿En dónde se puede observar la mortalidad de la población en la pirámide?</w:t>
      </w:r>
    </w:p>
    <w:p w:rsidR="009C0A79" w:rsidRPr="00F32854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160" w:line="259" w:lineRule="auto"/>
        <w:ind w:left="0" w:hanging="284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 w:rsidRPr="00217C8D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¿En dónde se puede observar la esperanza de vida de la población en la pirámide?</w:t>
      </w:r>
    </w:p>
    <w:p w:rsidR="009C0A79" w:rsidRPr="00F32854" w:rsidRDefault="009C0A79" w:rsidP="009C0A79">
      <w:pPr>
        <w:pStyle w:val="Prrafodelista"/>
        <w:numPr>
          <w:ilvl w:val="0"/>
          <w:numId w:val="1"/>
        </w:numPr>
        <w:tabs>
          <w:tab w:val="left" w:pos="2685"/>
        </w:tabs>
        <w:spacing w:after="160" w:line="259" w:lineRule="auto"/>
        <w:ind w:left="0" w:hanging="284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val="es-AR" w:eastAsia="es-AR"/>
        </w:rPr>
        <w:drawing>
          <wp:anchor distT="0" distB="0" distL="114300" distR="114300" simplePos="0" relativeHeight="251661312" behindDoc="1" locked="0" layoutInCell="1" allowOverlap="1" wp14:anchorId="75A9A862" wp14:editId="08ADB051">
            <wp:simplePos x="0" y="0"/>
            <wp:positionH relativeFrom="column">
              <wp:posOffset>-80010</wp:posOffset>
            </wp:positionH>
            <wp:positionV relativeFrom="paragraph">
              <wp:posOffset>300990</wp:posOffset>
            </wp:positionV>
            <wp:extent cx="5934075" cy="3498850"/>
            <wp:effectExtent l="0" t="0" r="9525" b="6350"/>
            <wp:wrapTight wrapText="bothSides">
              <wp:wrapPolygon edited="0">
                <wp:start x="0" y="0"/>
                <wp:lineTo x="0" y="21522"/>
                <wp:lineTo x="21565" y="21522"/>
                <wp:lineTo x="21565" y="0"/>
                <wp:lineTo x="0" y="0"/>
              </wp:wrapPolygon>
            </wp:wrapTight>
            <wp:docPr id="158" name="Picture 158" descr="Resultado de imagen para piramide de poblacion 2010 de mi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Resultado de imagen para piramide de poblacion 2010 de misio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</w:rPr>
        <w:t>Analice la pirámide de población de la provincia asignada y complétela:</w:t>
      </w:r>
    </w:p>
    <w:p w:rsidR="009C0A79" w:rsidRPr="00F32854" w:rsidRDefault="009C0A79" w:rsidP="009C0A79">
      <w:pPr>
        <w:spacing w:after="16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a-La pirámide de población de Neuquén es de tipo………………..porque tiene una base………………….que significa que tiene……………….nacimientos y una cúspide……………………que significa que tiene ………………..muertes y …………población adulta.</w:t>
      </w:r>
    </w:p>
    <w:p w:rsidR="009C0A79" w:rsidRPr="00F32854" w:rsidRDefault="009C0A79" w:rsidP="009C0A79">
      <w:pPr>
        <w:spacing w:after="160" w:line="259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63360" behindDoc="1" locked="0" layoutInCell="1" allowOverlap="1" wp14:anchorId="0A51B885" wp14:editId="7C20766B">
            <wp:simplePos x="0" y="0"/>
            <wp:positionH relativeFrom="margin">
              <wp:posOffset>13417</wp:posOffset>
            </wp:positionH>
            <wp:positionV relativeFrom="paragraph">
              <wp:posOffset>246</wp:posOffset>
            </wp:positionV>
            <wp:extent cx="5747385" cy="3395980"/>
            <wp:effectExtent l="0" t="0" r="0" b="0"/>
            <wp:wrapTight wrapText="bothSides">
              <wp:wrapPolygon edited="0">
                <wp:start x="0" y="0"/>
                <wp:lineTo x="0" y="21447"/>
                <wp:lineTo x="21550" y="21447"/>
                <wp:lineTo x="21550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A79" w:rsidRPr="00F32854" w:rsidRDefault="009C0A79" w:rsidP="009C0A79">
      <w:pPr>
        <w:spacing w:after="16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59264" behindDoc="1" locked="0" layoutInCell="1" allowOverlap="1" wp14:anchorId="046BD83E" wp14:editId="38536F42">
            <wp:simplePos x="0" y="0"/>
            <wp:positionH relativeFrom="margin">
              <wp:posOffset>10274</wp:posOffset>
            </wp:positionH>
            <wp:positionV relativeFrom="paragraph">
              <wp:posOffset>1148800</wp:posOffset>
            </wp:positionV>
            <wp:extent cx="5766435" cy="3731895"/>
            <wp:effectExtent l="0" t="0" r="5715" b="1905"/>
            <wp:wrapTight wrapText="bothSides">
              <wp:wrapPolygon edited="0">
                <wp:start x="0" y="0"/>
                <wp:lineTo x="0" y="21501"/>
                <wp:lineTo x="21550" y="21501"/>
                <wp:lineTo x="21550" y="0"/>
                <wp:lineTo x="0" y="0"/>
              </wp:wrapPolygon>
            </wp:wrapTight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b-La pirámide de población de Buenos Aires es de tipo………………..porque tiene una base………………….que significa que tiene……………….nacimientos y una cúspide……………………que significa que tiene ………………..muertes y …………población adulta.</w:t>
      </w:r>
    </w:p>
    <w:p w:rsidR="009C0A79" w:rsidRPr="00F32854" w:rsidRDefault="009C0A79" w:rsidP="009C0A79">
      <w:pPr>
        <w:spacing w:after="160" w:line="360" w:lineRule="auto"/>
        <w:jc w:val="both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360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62336" behindDoc="1" locked="0" layoutInCell="1" allowOverlap="1" wp14:anchorId="73DFFB4F" wp14:editId="72B8F8B6">
            <wp:simplePos x="0" y="0"/>
            <wp:positionH relativeFrom="margin">
              <wp:posOffset>-18415</wp:posOffset>
            </wp:positionH>
            <wp:positionV relativeFrom="paragraph">
              <wp:posOffset>1067770</wp:posOffset>
            </wp:positionV>
            <wp:extent cx="5766435" cy="3918585"/>
            <wp:effectExtent l="0" t="0" r="5715" b="5715"/>
            <wp:wrapTight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ight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c-La pirámide de población de Formosa es de tipo………………..porque tiene una base………………….que significa que tiene……………….nacimientos y una cúspide……………………que significa que tiene ………………..muertes y …………población adulta.</w:t>
      </w:r>
    </w:p>
    <w:p w:rsidR="009C0A79" w:rsidRPr="00F32854" w:rsidRDefault="009C0A79" w:rsidP="009C0A79">
      <w:pPr>
        <w:spacing w:after="160" w:line="360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d-La pirámide de población de Córdoba es de tipo………………..porque tiene una base………………….que significa que tiene……………….nacimientos y una cúspide……………………que significa que tiene ………………..muertes y …………población adulta.</w:t>
      </w:r>
    </w:p>
    <w:p w:rsidR="009C0A79" w:rsidRPr="00F32854" w:rsidRDefault="009C0A79" w:rsidP="009C0A79">
      <w:pPr>
        <w:spacing w:after="160" w:line="360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8</w:t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 xml:space="preserve">- Analice el mapa de Argentina y obtenga conclusiones </w:t>
      </w: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60288" behindDoc="1" locked="0" layoutInCell="1" allowOverlap="1" wp14:anchorId="3D2A576D" wp14:editId="1C68CD70">
            <wp:simplePos x="0" y="0"/>
            <wp:positionH relativeFrom="margin">
              <wp:posOffset>0</wp:posOffset>
            </wp:positionH>
            <wp:positionV relativeFrom="paragraph">
              <wp:posOffset>891988</wp:posOffset>
            </wp:positionV>
            <wp:extent cx="5429250" cy="7820660"/>
            <wp:effectExtent l="0" t="0" r="0" b="9525"/>
            <wp:wrapTight wrapText="bothSides">
              <wp:wrapPolygon edited="0">
                <wp:start x="0" y="0"/>
                <wp:lineTo x="0" y="21574"/>
                <wp:lineTo x="21524" y="21574"/>
                <wp:lineTo x="21524" y="0"/>
                <wp:lineTo x="0" y="0"/>
              </wp:wrapPolygon>
            </wp:wrapTight>
            <wp:docPr id="157" name="Picture 157" descr="Resultado de imagen para piramide de poblacion 2010 de mi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Resultado de imagen para piramide de poblacion 2010 de misio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10</w:t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- Analice los distintos tipos de pirámide que ha tenido Argentina y obtenga conclusiones.</w:t>
      </w:r>
    </w:p>
    <w:p w:rsidR="009C0A79" w:rsidRPr="00F32854" w:rsidRDefault="009C0A79" w:rsidP="009C0A79">
      <w:pPr>
        <w:spacing w:after="160" w:line="259" w:lineRule="auto"/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9C0A79" w:rsidRPr="00F32854" w:rsidRDefault="009C0A79" w:rsidP="009C0A79">
      <w:pPr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a-¿Qué tipo de pirámide tenía Argentina para el 1869?</w:t>
      </w:r>
    </w:p>
    <w:p w:rsidR="009C0A79" w:rsidRPr="00F32854" w:rsidRDefault="009C0A79" w:rsidP="009C0A79">
      <w:pPr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  <w:r w:rsidRPr="00F32854">
        <w:rPr>
          <w:rFonts w:ascii="Bookman Old Style" w:eastAsia="Calibri" w:hAnsi="Bookman Old Style" w:cs="Times New Roman"/>
          <w:noProof/>
          <w:color w:val="000000" w:themeColor="text1"/>
          <w:sz w:val="24"/>
          <w:szCs w:val="32"/>
          <w:lang w:eastAsia="es-AR"/>
        </w:rPr>
        <w:drawing>
          <wp:anchor distT="0" distB="0" distL="114300" distR="114300" simplePos="0" relativeHeight="251664384" behindDoc="1" locked="0" layoutInCell="1" allowOverlap="1" wp14:anchorId="7B9DF72F" wp14:editId="7620BA6F">
            <wp:simplePos x="0" y="0"/>
            <wp:positionH relativeFrom="margin">
              <wp:posOffset>-1270</wp:posOffset>
            </wp:positionH>
            <wp:positionV relativeFrom="paragraph">
              <wp:posOffset>388508</wp:posOffset>
            </wp:positionV>
            <wp:extent cx="5760720" cy="4023360"/>
            <wp:effectExtent l="0" t="0" r="0" b="0"/>
            <wp:wrapTight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2854"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  <w:t>b-¿Qué tipo de pirámide tiene Argentina actualmente?</w:t>
      </w:r>
    </w:p>
    <w:p w:rsidR="009C0A79" w:rsidRPr="00F32854" w:rsidRDefault="009C0A79" w:rsidP="009C0A79">
      <w:pPr>
        <w:rPr>
          <w:rFonts w:ascii="Bookman Old Style" w:eastAsia="Calibri" w:hAnsi="Bookman Old Style" w:cs="Times New Roman"/>
          <w:color w:val="000000" w:themeColor="text1"/>
          <w:sz w:val="24"/>
          <w:szCs w:val="32"/>
          <w:lang w:val="es-ES_tradnl"/>
        </w:rPr>
      </w:pPr>
    </w:p>
    <w:p w:rsidR="00A71C79" w:rsidRDefault="00A71C79"/>
    <w:sectPr w:rsidR="00A71C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34106"/>
    <w:multiLevelType w:val="hybridMultilevel"/>
    <w:tmpl w:val="96EC450E"/>
    <w:lvl w:ilvl="0" w:tplc="13A62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79"/>
    <w:rsid w:val="009C0A79"/>
    <w:rsid w:val="00A7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3EC34-44B2-470C-99C4-5FBEF3AA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A7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9C0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0A79"/>
    <w:pPr>
      <w:ind w:left="720"/>
      <w:contextualSpacing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2022-06-13T15:26:00Z</dcterms:created>
  <dcterms:modified xsi:type="dcterms:W3CDTF">2022-06-13T15:27:00Z</dcterms:modified>
</cp:coreProperties>
</file>