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6FCC" w14:textId="4F420C44" w:rsidR="00687EFD" w:rsidRPr="00687EFD" w:rsidRDefault="00687EFD" w:rsidP="00687EFD">
      <w:pPr>
        <w:pStyle w:val="Sinespaciado"/>
        <w:jc w:val="center"/>
        <w:rPr>
          <w:rFonts w:ascii="Comica BD" w:hAnsi="Comica BD" w:cs="Times New Roman"/>
          <w:color w:val="00B0F0"/>
          <w:sz w:val="72"/>
          <w:szCs w:val="72"/>
        </w:rPr>
      </w:pPr>
      <w:r w:rsidRPr="00687EFD">
        <w:rPr>
          <w:rFonts w:ascii="Comica BD" w:hAnsi="Comica BD" w:cs="Times New Roman"/>
          <w:color w:val="00B0F0"/>
          <w:sz w:val="72"/>
          <w:szCs w:val="72"/>
        </w:rPr>
        <w:t>EFEMERIDES DE JUNIO</w:t>
      </w:r>
    </w:p>
    <w:p w14:paraId="1AB116EC" w14:textId="77777777" w:rsidR="00687EFD" w:rsidRDefault="00687EFD" w:rsidP="008371E8">
      <w:pPr>
        <w:pStyle w:val="Sinespaciado"/>
        <w:rPr>
          <w:rFonts w:ascii="Times New Roman" w:hAnsi="Times New Roman" w:cs="Times New Roman"/>
          <w:color w:val="FF0000"/>
          <w:sz w:val="32"/>
          <w:szCs w:val="32"/>
        </w:rPr>
      </w:pPr>
    </w:p>
    <w:p w14:paraId="12344EAB" w14:textId="4AD9A58E" w:rsidR="007D1050" w:rsidRPr="00687EFD" w:rsidRDefault="007D1050" w:rsidP="008371E8">
      <w:pPr>
        <w:pStyle w:val="Sinespaciado"/>
        <w:rPr>
          <w:rFonts w:ascii="Times New Roman" w:hAnsi="Times New Roman" w:cs="Times New Roman"/>
          <w:color w:val="FF0000"/>
          <w:sz w:val="32"/>
          <w:szCs w:val="32"/>
        </w:rPr>
      </w:pPr>
      <w:r w:rsidRPr="00687EFD">
        <w:rPr>
          <w:rFonts w:ascii="Times New Roman" w:hAnsi="Times New Roman" w:cs="Times New Roman"/>
          <w:color w:val="FF0000"/>
          <w:sz w:val="32"/>
          <w:szCs w:val="32"/>
        </w:rPr>
        <w:t xml:space="preserve">5 de junio </w:t>
      </w:r>
      <w:r w:rsidR="008371E8" w:rsidRPr="00687EFD">
        <w:rPr>
          <w:rFonts w:ascii="Times New Roman" w:hAnsi="Times New Roman" w:cs="Times New Roman"/>
          <w:color w:val="FF0000"/>
          <w:sz w:val="36"/>
          <w:szCs w:val="36"/>
        </w:rPr>
        <w:t>DÍA MUNDIAL DEL MUNDIAL DEL MEDIO AMBIENTE</w:t>
      </w:r>
    </w:p>
    <w:p w14:paraId="5F9CB655" w14:textId="189D604F" w:rsidR="007D1050" w:rsidRPr="008371E8" w:rsidRDefault="007D1050" w:rsidP="008371E8">
      <w:pPr>
        <w:pStyle w:val="Sinespaciado"/>
        <w:rPr>
          <w:rFonts w:ascii="Times New Roman" w:hAnsi="Times New Roman" w:cs="Times New Roman"/>
          <w:sz w:val="32"/>
          <w:szCs w:val="32"/>
        </w:rPr>
      </w:pPr>
      <w:r w:rsidRPr="008371E8">
        <w:rPr>
          <w:rFonts w:ascii="Times New Roman" w:hAnsi="Times New Roman" w:cs="Times New Roman"/>
          <w:sz w:val="32"/>
          <w:szCs w:val="32"/>
        </w:rPr>
        <w:t>1 -Responde.</w:t>
      </w:r>
    </w:p>
    <w:p w14:paraId="688474BD" w14:textId="07E60CB1" w:rsidR="007D1050" w:rsidRDefault="008371E8" w:rsidP="00C35BD8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371E8">
        <w:rPr>
          <w:rFonts w:ascii="Times New Roman" w:hAnsi="Times New Roman" w:cs="Times New Roman"/>
          <w:sz w:val="32"/>
          <w:szCs w:val="32"/>
        </w:rPr>
        <w:t>¿</w:t>
      </w:r>
      <w:r w:rsidR="007D1050" w:rsidRPr="008371E8">
        <w:rPr>
          <w:rFonts w:ascii="Times New Roman" w:hAnsi="Times New Roman" w:cs="Times New Roman"/>
          <w:sz w:val="32"/>
          <w:szCs w:val="32"/>
        </w:rPr>
        <w:t xml:space="preserve">Por qué se celebra el 5 de junio el </w:t>
      </w:r>
      <w:r w:rsidRPr="008371E8">
        <w:rPr>
          <w:rFonts w:ascii="Times New Roman" w:hAnsi="Times New Roman" w:cs="Times New Roman"/>
          <w:sz w:val="32"/>
          <w:szCs w:val="32"/>
        </w:rPr>
        <w:t>día</w:t>
      </w:r>
      <w:r w:rsidR="007D1050" w:rsidRPr="008371E8">
        <w:rPr>
          <w:rFonts w:ascii="Times New Roman" w:hAnsi="Times New Roman" w:cs="Times New Roman"/>
          <w:sz w:val="32"/>
          <w:szCs w:val="32"/>
        </w:rPr>
        <w:t xml:space="preserve"> mundial del </w:t>
      </w:r>
      <w:r w:rsidR="00C35BD8">
        <w:rPr>
          <w:rFonts w:ascii="Times New Roman" w:hAnsi="Times New Roman" w:cs="Times New Roman"/>
          <w:sz w:val="32"/>
          <w:szCs w:val="32"/>
        </w:rPr>
        <w:t>M</w:t>
      </w:r>
      <w:r w:rsidR="007D1050" w:rsidRPr="008371E8">
        <w:rPr>
          <w:rFonts w:ascii="Times New Roman" w:hAnsi="Times New Roman" w:cs="Times New Roman"/>
          <w:sz w:val="32"/>
          <w:szCs w:val="32"/>
        </w:rPr>
        <w:t xml:space="preserve">edio </w:t>
      </w:r>
      <w:r w:rsidR="00C35BD8">
        <w:rPr>
          <w:rFonts w:ascii="Times New Roman" w:hAnsi="Times New Roman" w:cs="Times New Roman"/>
          <w:sz w:val="32"/>
          <w:szCs w:val="32"/>
        </w:rPr>
        <w:t>A</w:t>
      </w:r>
      <w:r w:rsidR="007D1050" w:rsidRPr="008371E8">
        <w:rPr>
          <w:rFonts w:ascii="Times New Roman" w:hAnsi="Times New Roman" w:cs="Times New Roman"/>
          <w:sz w:val="32"/>
          <w:szCs w:val="32"/>
        </w:rPr>
        <w:t>m</w:t>
      </w:r>
      <w:r w:rsidR="00D678CD" w:rsidRPr="008371E8">
        <w:rPr>
          <w:rFonts w:ascii="Times New Roman" w:hAnsi="Times New Roman" w:cs="Times New Roman"/>
          <w:sz w:val="32"/>
          <w:szCs w:val="32"/>
        </w:rPr>
        <w:t>biente</w:t>
      </w:r>
      <w:r w:rsidR="00C35BD8">
        <w:rPr>
          <w:rFonts w:ascii="Times New Roman" w:hAnsi="Times New Roman" w:cs="Times New Roman"/>
          <w:sz w:val="32"/>
          <w:szCs w:val="32"/>
        </w:rPr>
        <w:t>?</w:t>
      </w:r>
    </w:p>
    <w:p w14:paraId="09D69385" w14:textId="313C399D" w:rsidR="00C35BD8" w:rsidRDefault="00C35BD8" w:rsidP="00C35BD8">
      <w:pPr>
        <w:pStyle w:val="Sinespaciado"/>
        <w:ind w:left="72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Se comienzo a celebrar el día 5 de junio de 1974, para crear conciencia acerca de la necesidad de proteger y mejorar el medio ambiente.</w:t>
      </w:r>
    </w:p>
    <w:p w14:paraId="6E7B13A0" w14:textId="77777777" w:rsidR="00C35BD8" w:rsidRPr="00C35BD8" w:rsidRDefault="00C35BD8" w:rsidP="00C35BD8">
      <w:pPr>
        <w:pStyle w:val="Sinespaciado"/>
        <w:ind w:left="720"/>
        <w:rPr>
          <w:rFonts w:ascii="Times New Roman" w:hAnsi="Times New Roman" w:cs="Times New Roman"/>
          <w:i/>
          <w:iCs/>
          <w:sz w:val="32"/>
          <w:szCs w:val="32"/>
        </w:rPr>
      </w:pPr>
    </w:p>
    <w:p w14:paraId="48977212" w14:textId="76FEB275" w:rsidR="00D678CD" w:rsidRDefault="008371E8" w:rsidP="00C35BD8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371E8">
        <w:rPr>
          <w:rFonts w:ascii="Times New Roman" w:hAnsi="Times New Roman" w:cs="Times New Roman"/>
          <w:sz w:val="32"/>
          <w:szCs w:val="32"/>
        </w:rPr>
        <w:t>¿</w:t>
      </w:r>
      <w:r w:rsidR="00C35BD8">
        <w:rPr>
          <w:rFonts w:ascii="Times New Roman" w:hAnsi="Times New Roman" w:cs="Times New Roman"/>
          <w:sz w:val="32"/>
          <w:szCs w:val="32"/>
        </w:rPr>
        <w:t>C</w:t>
      </w:r>
      <w:r w:rsidR="00D678CD" w:rsidRPr="008371E8">
        <w:rPr>
          <w:rFonts w:ascii="Times New Roman" w:hAnsi="Times New Roman" w:cs="Times New Roman"/>
          <w:sz w:val="32"/>
          <w:szCs w:val="32"/>
        </w:rPr>
        <w:t>rees qu</w:t>
      </w:r>
      <w:r w:rsidR="00C35BD8">
        <w:rPr>
          <w:rFonts w:ascii="Times New Roman" w:hAnsi="Times New Roman" w:cs="Times New Roman"/>
          <w:sz w:val="32"/>
          <w:szCs w:val="32"/>
        </w:rPr>
        <w:t>é</w:t>
      </w:r>
      <w:r w:rsidR="00D678CD" w:rsidRPr="008371E8">
        <w:rPr>
          <w:rFonts w:ascii="Times New Roman" w:hAnsi="Times New Roman" w:cs="Times New Roman"/>
          <w:sz w:val="32"/>
          <w:szCs w:val="32"/>
        </w:rPr>
        <w:t xml:space="preserve"> los humanos respetamos la naturaleza que nos rodea</w:t>
      </w:r>
      <w:r w:rsidR="00C35BD8">
        <w:rPr>
          <w:rFonts w:ascii="Times New Roman" w:hAnsi="Times New Roman" w:cs="Times New Roman"/>
          <w:sz w:val="32"/>
          <w:szCs w:val="32"/>
        </w:rPr>
        <w:t>?</w:t>
      </w:r>
    </w:p>
    <w:p w14:paraId="0FB39242" w14:textId="330D7E5C" w:rsidR="00C35BD8" w:rsidRDefault="00C35BD8" w:rsidP="00C35BD8">
      <w:pPr>
        <w:pStyle w:val="Sinespaciado"/>
        <w:ind w:left="72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En muchas </w:t>
      </w:r>
      <w:r w:rsidR="00687EFD">
        <w:rPr>
          <w:rFonts w:ascii="Times New Roman" w:hAnsi="Times New Roman" w:cs="Times New Roman"/>
          <w:i/>
          <w:iCs/>
          <w:sz w:val="32"/>
          <w:szCs w:val="32"/>
        </w:rPr>
        <w:t>ocasiones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no respetamos la naturaleza que nos rodea </w:t>
      </w:r>
      <w:r w:rsidR="00BC41A2">
        <w:rPr>
          <w:rFonts w:ascii="Times New Roman" w:hAnsi="Times New Roman" w:cs="Times New Roman"/>
          <w:i/>
          <w:iCs/>
          <w:sz w:val="32"/>
          <w:szCs w:val="32"/>
        </w:rPr>
        <w:t>ya que tiramos basura sin clasificar, contaminamos ríos.</w:t>
      </w:r>
    </w:p>
    <w:p w14:paraId="206BD760" w14:textId="77777777" w:rsidR="00BC41A2" w:rsidRPr="00C35BD8" w:rsidRDefault="00BC41A2" w:rsidP="00C35BD8">
      <w:pPr>
        <w:pStyle w:val="Sinespaciado"/>
        <w:ind w:left="720"/>
        <w:rPr>
          <w:rFonts w:ascii="Times New Roman" w:hAnsi="Times New Roman" w:cs="Times New Roman"/>
          <w:i/>
          <w:iCs/>
          <w:sz w:val="32"/>
          <w:szCs w:val="32"/>
        </w:rPr>
      </w:pPr>
    </w:p>
    <w:p w14:paraId="35666695" w14:textId="3D4E994E" w:rsidR="00FD0EF6" w:rsidRDefault="00BC41A2" w:rsidP="00687EFD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</w:t>
      </w:r>
      <w:r w:rsidR="00FD0EF6" w:rsidRPr="008371E8">
        <w:rPr>
          <w:rFonts w:ascii="Times New Roman" w:hAnsi="Times New Roman" w:cs="Times New Roman"/>
          <w:sz w:val="32"/>
          <w:szCs w:val="32"/>
        </w:rPr>
        <w:t>scribe tres acciones que demuestres que respetas la naturaleza.</w:t>
      </w:r>
    </w:p>
    <w:p w14:paraId="165B0800" w14:textId="5040CC39" w:rsidR="00687EFD" w:rsidRDefault="00687EFD" w:rsidP="00687EFD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No derrochar agua.</w:t>
      </w:r>
    </w:p>
    <w:p w14:paraId="0941C793" w14:textId="40522E35" w:rsidR="00687EFD" w:rsidRDefault="00687EFD" w:rsidP="00687EFD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Tirar la basura al basurero.</w:t>
      </w:r>
    </w:p>
    <w:p w14:paraId="2BC37375" w14:textId="1F3E32B4" w:rsidR="00687EFD" w:rsidRPr="00687EFD" w:rsidRDefault="00687EFD" w:rsidP="00687EFD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Utilizar bombillas de bajo consumo.</w:t>
      </w:r>
    </w:p>
    <w:p w14:paraId="109E3AD9" w14:textId="21444391" w:rsidR="00FD0EF6" w:rsidRPr="008371E8" w:rsidRDefault="00FD0EF6" w:rsidP="008371E8">
      <w:pPr>
        <w:pStyle w:val="Sinespaciado"/>
        <w:rPr>
          <w:rFonts w:ascii="Times New Roman" w:hAnsi="Times New Roman" w:cs="Times New Roman"/>
          <w:sz w:val="32"/>
          <w:szCs w:val="32"/>
        </w:rPr>
      </w:pPr>
    </w:p>
    <w:p w14:paraId="52E0D602" w14:textId="167EFDBF" w:rsidR="00FD0EF6" w:rsidRPr="008371E8" w:rsidRDefault="00FD0EF6" w:rsidP="008371E8">
      <w:pPr>
        <w:pStyle w:val="Sinespaciado"/>
        <w:rPr>
          <w:rFonts w:ascii="Times New Roman" w:hAnsi="Times New Roman" w:cs="Times New Roman"/>
          <w:sz w:val="32"/>
          <w:szCs w:val="32"/>
        </w:rPr>
      </w:pPr>
    </w:p>
    <w:p w14:paraId="6F0D1693" w14:textId="29D0FC25" w:rsidR="00273CDF" w:rsidRPr="00687EFD" w:rsidRDefault="00FD0EF6" w:rsidP="008371E8">
      <w:pPr>
        <w:pStyle w:val="Sinespaciado"/>
        <w:rPr>
          <w:rFonts w:ascii="Times New Roman" w:hAnsi="Times New Roman" w:cs="Times New Roman"/>
          <w:color w:val="FF0000"/>
          <w:sz w:val="36"/>
          <w:szCs w:val="36"/>
        </w:rPr>
      </w:pPr>
      <w:r w:rsidRPr="00687EFD">
        <w:rPr>
          <w:rFonts w:ascii="Times New Roman" w:hAnsi="Times New Roman" w:cs="Times New Roman"/>
          <w:color w:val="FF0000"/>
          <w:sz w:val="32"/>
          <w:szCs w:val="32"/>
        </w:rPr>
        <w:t xml:space="preserve">10 de junio </w:t>
      </w:r>
      <w:r w:rsidR="008371E8" w:rsidRPr="00687EFD">
        <w:rPr>
          <w:rFonts w:ascii="Times New Roman" w:hAnsi="Times New Roman" w:cs="Times New Roman"/>
          <w:color w:val="FF0000"/>
          <w:sz w:val="36"/>
          <w:szCs w:val="36"/>
        </w:rPr>
        <w:t>DÍA DE LOS DERECHOS ARGENTINOS SOBRE LAS ISLAS MALVINAS E ISLAS DEL ATLANTICO SUR.</w:t>
      </w:r>
    </w:p>
    <w:p w14:paraId="339AFF51" w14:textId="77777777" w:rsidR="008371E8" w:rsidRDefault="008371E8" w:rsidP="008371E8">
      <w:pPr>
        <w:pStyle w:val="Sinespaciado"/>
        <w:rPr>
          <w:rFonts w:ascii="Times New Roman" w:hAnsi="Times New Roman" w:cs="Times New Roman"/>
          <w:sz w:val="32"/>
          <w:szCs w:val="32"/>
        </w:rPr>
      </w:pPr>
    </w:p>
    <w:p w14:paraId="0375DC3F" w14:textId="1DED4C76" w:rsidR="00273CDF" w:rsidRPr="008371E8" w:rsidRDefault="008371E8" w:rsidP="008371E8">
      <w:pPr>
        <w:pStyle w:val="Sinespaciad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Pr="008371E8">
        <w:rPr>
          <w:rFonts w:ascii="Times New Roman" w:hAnsi="Times New Roman" w:cs="Times New Roman"/>
          <w:sz w:val="32"/>
          <w:szCs w:val="32"/>
        </w:rPr>
        <w:t>nvestiga y</w:t>
      </w:r>
      <w:r w:rsidR="00273CDF" w:rsidRPr="008371E8">
        <w:rPr>
          <w:rFonts w:ascii="Times New Roman" w:hAnsi="Times New Roman" w:cs="Times New Roman"/>
          <w:sz w:val="32"/>
          <w:szCs w:val="32"/>
        </w:rPr>
        <w:t xml:space="preserve"> responde</w:t>
      </w:r>
    </w:p>
    <w:p w14:paraId="703EB8D0" w14:textId="0B598417" w:rsidR="00273CDF" w:rsidRDefault="00273CDF" w:rsidP="00687EFD">
      <w:pPr>
        <w:pStyle w:val="Sinespaciado"/>
        <w:ind w:firstLine="708"/>
        <w:rPr>
          <w:rFonts w:ascii="Times New Roman" w:hAnsi="Times New Roman" w:cs="Times New Roman"/>
          <w:sz w:val="32"/>
          <w:szCs w:val="32"/>
        </w:rPr>
      </w:pPr>
      <w:r w:rsidRPr="008371E8">
        <w:rPr>
          <w:rFonts w:ascii="Times New Roman" w:hAnsi="Times New Roman" w:cs="Times New Roman"/>
          <w:sz w:val="32"/>
          <w:szCs w:val="32"/>
        </w:rPr>
        <w:t>a-</w:t>
      </w:r>
      <w:r w:rsidR="00A22C0E">
        <w:rPr>
          <w:rFonts w:ascii="Times New Roman" w:hAnsi="Times New Roman" w:cs="Times New Roman"/>
          <w:sz w:val="32"/>
          <w:szCs w:val="32"/>
        </w:rPr>
        <w:t>D</w:t>
      </w:r>
      <w:r w:rsidR="003F465B" w:rsidRPr="008371E8">
        <w:rPr>
          <w:rFonts w:ascii="Times New Roman" w:hAnsi="Times New Roman" w:cs="Times New Roman"/>
          <w:sz w:val="32"/>
          <w:szCs w:val="32"/>
        </w:rPr>
        <w:t>efine soberanía.</w:t>
      </w:r>
    </w:p>
    <w:p w14:paraId="042D0E99" w14:textId="1850EF65" w:rsidR="00687EFD" w:rsidRPr="00687EFD" w:rsidRDefault="00687EFD" w:rsidP="00687EFD">
      <w:pPr>
        <w:pStyle w:val="Sinespaciado"/>
        <w:ind w:firstLine="708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iCs/>
          <w:sz w:val="32"/>
          <w:szCs w:val="32"/>
        </w:rPr>
        <w:t>Soberanía:  Gobierno propio de un pueblo o una nación en oposición al gobierno impuesto por otro pueblo o nación.</w:t>
      </w:r>
    </w:p>
    <w:p w14:paraId="71D4CA15" w14:textId="77777777" w:rsidR="00687EFD" w:rsidRPr="008371E8" w:rsidRDefault="00687EFD" w:rsidP="008371E8">
      <w:pPr>
        <w:pStyle w:val="Sinespaciado"/>
        <w:rPr>
          <w:rFonts w:ascii="Times New Roman" w:hAnsi="Times New Roman" w:cs="Times New Roman"/>
          <w:sz w:val="32"/>
          <w:szCs w:val="32"/>
        </w:rPr>
      </w:pPr>
    </w:p>
    <w:p w14:paraId="52F01A54" w14:textId="714A17AD" w:rsidR="003F465B" w:rsidRDefault="003F465B" w:rsidP="00687EFD">
      <w:pPr>
        <w:pStyle w:val="Sinespaciado"/>
        <w:ind w:firstLine="708"/>
        <w:rPr>
          <w:rFonts w:ascii="Times New Roman" w:hAnsi="Times New Roman" w:cs="Times New Roman"/>
          <w:sz w:val="32"/>
          <w:szCs w:val="32"/>
        </w:rPr>
      </w:pPr>
      <w:r w:rsidRPr="008371E8">
        <w:rPr>
          <w:rFonts w:ascii="Times New Roman" w:hAnsi="Times New Roman" w:cs="Times New Roman"/>
          <w:sz w:val="32"/>
          <w:szCs w:val="32"/>
        </w:rPr>
        <w:t>b</w:t>
      </w:r>
      <w:r w:rsidR="00A22C0E" w:rsidRPr="008371E8">
        <w:rPr>
          <w:rFonts w:ascii="Times New Roman" w:hAnsi="Times New Roman" w:cs="Times New Roman"/>
          <w:sz w:val="32"/>
          <w:szCs w:val="32"/>
        </w:rPr>
        <w:t>-</w:t>
      </w:r>
      <w:r w:rsidR="00A22C0E">
        <w:rPr>
          <w:rFonts w:ascii="Times New Roman" w:hAnsi="Times New Roman" w:cs="Times New Roman"/>
          <w:sz w:val="32"/>
          <w:szCs w:val="32"/>
        </w:rPr>
        <w:t xml:space="preserve"> ¿P</w:t>
      </w:r>
      <w:r w:rsidR="008371E8" w:rsidRPr="008371E8">
        <w:rPr>
          <w:rFonts w:ascii="Times New Roman" w:hAnsi="Times New Roman" w:cs="Times New Roman"/>
          <w:sz w:val="32"/>
          <w:szCs w:val="32"/>
        </w:rPr>
        <w:t>or qué</w:t>
      </w:r>
      <w:r w:rsidRPr="008371E8">
        <w:rPr>
          <w:rFonts w:ascii="Times New Roman" w:hAnsi="Times New Roman" w:cs="Times New Roman"/>
          <w:sz w:val="32"/>
          <w:szCs w:val="32"/>
        </w:rPr>
        <w:t xml:space="preserve"> se </w:t>
      </w:r>
      <w:r w:rsidR="008371E8" w:rsidRPr="008371E8">
        <w:rPr>
          <w:rFonts w:ascii="Times New Roman" w:hAnsi="Times New Roman" w:cs="Times New Roman"/>
          <w:sz w:val="32"/>
          <w:szCs w:val="32"/>
        </w:rPr>
        <w:t>conmemora</w:t>
      </w:r>
      <w:r w:rsidR="00187852" w:rsidRPr="008371E8">
        <w:rPr>
          <w:rFonts w:ascii="Times New Roman" w:hAnsi="Times New Roman" w:cs="Times New Roman"/>
          <w:sz w:val="32"/>
          <w:szCs w:val="32"/>
        </w:rPr>
        <w:t xml:space="preserve"> el </w:t>
      </w:r>
      <w:r w:rsidR="00A22C0E" w:rsidRPr="008371E8">
        <w:rPr>
          <w:rFonts w:ascii="Times New Roman" w:hAnsi="Times New Roman" w:cs="Times New Roman"/>
          <w:sz w:val="32"/>
          <w:szCs w:val="32"/>
        </w:rPr>
        <w:t>día de</w:t>
      </w:r>
      <w:r w:rsidRPr="008371E8">
        <w:rPr>
          <w:rFonts w:ascii="Times New Roman" w:hAnsi="Times New Roman" w:cs="Times New Roman"/>
          <w:sz w:val="32"/>
          <w:szCs w:val="32"/>
        </w:rPr>
        <w:t xml:space="preserve"> los derechos argentinos</w:t>
      </w:r>
      <w:r w:rsidR="00187852" w:rsidRPr="008371E8">
        <w:rPr>
          <w:rFonts w:ascii="Times New Roman" w:hAnsi="Times New Roman" w:cs="Times New Roman"/>
          <w:sz w:val="32"/>
          <w:szCs w:val="32"/>
        </w:rPr>
        <w:t xml:space="preserve"> sobre las islas Malvinas e islas del Atlántico sur</w:t>
      </w:r>
      <w:r w:rsidR="00A22C0E">
        <w:rPr>
          <w:rFonts w:ascii="Times New Roman" w:hAnsi="Times New Roman" w:cs="Times New Roman"/>
          <w:sz w:val="32"/>
          <w:szCs w:val="32"/>
        </w:rPr>
        <w:t>?</w:t>
      </w:r>
    </w:p>
    <w:p w14:paraId="427B4F18" w14:textId="174BDE99" w:rsidR="00445837" w:rsidRPr="00445837" w:rsidRDefault="00445837" w:rsidP="00687EFD">
      <w:pPr>
        <w:pStyle w:val="Sinespaciado"/>
        <w:ind w:firstLine="708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Porque se conmemora el 193° aniversario de la creación de la Comandancia Política Militar de las Islas Malvinas y adyacente</w:t>
      </w:r>
      <w:r w:rsidR="00652703">
        <w:rPr>
          <w:rFonts w:ascii="Times New Roman" w:hAnsi="Times New Roman" w:cs="Times New Roman"/>
          <w:i/>
          <w:iCs/>
          <w:sz w:val="32"/>
          <w:szCs w:val="32"/>
        </w:rPr>
        <w:t>s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al </w:t>
      </w:r>
      <w:r w:rsidR="001D1371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54r</w:t>
      </w:r>
      <w:r>
        <w:rPr>
          <w:rFonts w:ascii="Times New Roman" w:hAnsi="Times New Roman" w:cs="Times New Roman"/>
          <w:i/>
          <w:iCs/>
          <w:sz w:val="32"/>
          <w:szCs w:val="32"/>
        </w:rPr>
        <w:t>Ca</w:t>
      </w:r>
      <w:r w:rsidR="00652703">
        <w:rPr>
          <w:rFonts w:ascii="Times New Roman" w:hAnsi="Times New Roman" w:cs="Times New Roman"/>
          <w:i/>
          <w:iCs/>
          <w:sz w:val="32"/>
          <w:szCs w:val="32"/>
        </w:rPr>
        <w:t>bo de Hornos, cuando se designo a Luis Venter como primer gobernador, en 1829.</w:t>
      </w:r>
    </w:p>
    <w:p w14:paraId="6CBA24BF" w14:textId="77777777" w:rsidR="00A22C0E" w:rsidRDefault="00A22C0E" w:rsidP="008371E8">
      <w:pPr>
        <w:pStyle w:val="Sinespaciado"/>
        <w:rPr>
          <w:rFonts w:ascii="Times New Roman" w:hAnsi="Times New Roman" w:cs="Times New Roman"/>
          <w:sz w:val="32"/>
          <w:szCs w:val="32"/>
        </w:rPr>
      </w:pPr>
    </w:p>
    <w:p w14:paraId="73FD18E6" w14:textId="77777777" w:rsidR="00652703" w:rsidRDefault="00652703" w:rsidP="008371E8">
      <w:pPr>
        <w:pStyle w:val="Sinespaciado"/>
        <w:rPr>
          <w:rFonts w:ascii="Times New Roman" w:hAnsi="Times New Roman" w:cs="Times New Roman"/>
          <w:sz w:val="32"/>
          <w:szCs w:val="32"/>
        </w:rPr>
      </w:pPr>
    </w:p>
    <w:p w14:paraId="5C5C6D65" w14:textId="77777777" w:rsidR="00652703" w:rsidRDefault="00652703" w:rsidP="008371E8">
      <w:pPr>
        <w:pStyle w:val="Sinespaciado"/>
        <w:rPr>
          <w:rFonts w:ascii="Times New Roman" w:hAnsi="Times New Roman" w:cs="Times New Roman"/>
          <w:color w:val="FF0000"/>
          <w:sz w:val="32"/>
          <w:szCs w:val="32"/>
        </w:rPr>
      </w:pPr>
    </w:p>
    <w:p w14:paraId="2FC6F3B1" w14:textId="77777777" w:rsidR="00652703" w:rsidRDefault="00652703" w:rsidP="008371E8">
      <w:pPr>
        <w:pStyle w:val="Sinespaciado"/>
        <w:rPr>
          <w:rFonts w:ascii="Times New Roman" w:hAnsi="Times New Roman" w:cs="Times New Roman"/>
          <w:color w:val="FF0000"/>
          <w:sz w:val="32"/>
          <w:szCs w:val="32"/>
        </w:rPr>
      </w:pPr>
    </w:p>
    <w:p w14:paraId="005057DE" w14:textId="77777777" w:rsidR="00652703" w:rsidRDefault="00652703" w:rsidP="008371E8">
      <w:pPr>
        <w:pStyle w:val="Sinespaciado"/>
        <w:rPr>
          <w:rFonts w:ascii="Times New Roman" w:hAnsi="Times New Roman" w:cs="Times New Roman"/>
          <w:color w:val="FF0000"/>
          <w:sz w:val="32"/>
          <w:szCs w:val="32"/>
        </w:rPr>
      </w:pPr>
    </w:p>
    <w:p w14:paraId="47F4EC81" w14:textId="77777777" w:rsidR="00652703" w:rsidRDefault="00652703" w:rsidP="008371E8">
      <w:pPr>
        <w:pStyle w:val="Sinespaciado"/>
        <w:rPr>
          <w:rFonts w:ascii="Times New Roman" w:hAnsi="Times New Roman" w:cs="Times New Roman"/>
          <w:color w:val="FF0000"/>
          <w:sz w:val="32"/>
          <w:szCs w:val="32"/>
        </w:rPr>
      </w:pPr>
    </w:p>
    <w:p w14:paraId="0A88F04A" w14:textId="2547A0EA" w:rsidR="009B7696" w:rsidRPr="00652703" w:rsidRDefault="009B7696" w:rsidP="008371E8">
      <w:pPr>
        <w:pStyle w:val="Sinespaciado"/>
        <w:rPr>
          <w:rFonts w:ascii="Times New Roman" w:hAnsi="Times New Roman" w:cs="Times New Roman"/>
          <w:color w:val="FF0000"/>
          <w:sz w:val="32"/>
          <w:szCs w:val="32"/>
        </w:rPr>
      </w:pPr>
      <w:r w:rsidRPr="00652703"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13 de junio </w:t>
      </w:r>
      <w:r w:rsidR="00A22C0E" w:rsidRPr="00652703">
        <w:rPr>
          <w:rFonts w:ascii="Times New Roman" w:hAnsi="Times New Roman" w:cs="Times New Roman"/>
          <w:color w:val="FF0000"/>
          <w:sz w:val="36"/>
          <w:szCs w:val="36"/>
        </w:rPr>
        <w:t xml:space="preserve">DÍA DE LA FUNDACIÓN DE SAN JUAN  </w:t>
      </w:r>
    </w:p>
    <w:p w14:paraId="6DFC8911" w14:textId="794DF17B" w:rsidR="009B7696" w:rsidRPr="008371E8" w:rsidRDefault="009B7696" w:rsidP="008371E8">
      <w:pPr>
        <w:pStyle w:val="Sinespaciado"/>
        <w:rPr>
          <w:rFonts w:ascii="Times New Roman" w:hAnsi="Times New Roman" w:cs="Times New Roman"/>
          <w:sz w:val="32"/>
          <w:szCs w:val="32"/>
        </w:rPr>
      </w:pPr>
      <w:r w:rsidRPr="008371E8">
        <w:rPr>
          <w:rFonts w:ascii="Times New Roman" w:hAnsi="Times New Roman" w:cs="Times New Roman"/>
          <w:sz w:val="32"/>
          <w:szCs w:val="32"/>
        </w:rPr>
        <w:t>1</w:t>
      </w:r>
      <w:r w:rsidR="00A22C0E">
        <w:rPr>
          <w:rFonts w:ascii="Times New Roman" w:hAnsi="Times New Roman" w:cs="Times New Roman"/>
          <w:sz w:val="32"/>
          <w:szCs w:val="32"/>
        </w:rPr>
        <w:t>-I</w:t>
      </w:r>
      <w:r w:rsidRPr="008371E8">
        <w:rPr>
          <w:rFonts w:ascii="Times New Roman" w:hAnsi="Times New Roman" w:cs="Times New Roman"/>
          <w:sz w:val="32"/>
          <w:szCs w:val="32"/>
        </w:rPr>
        <w:t>investiga y responde</w:t>
      </w:r>
      <w:r w:rsidR="00C93977" w:rsidRPr="008371E8">
        <w:rPr>
          <w:rFonts w:ascii="Times New Roman" w:hAnsi="Times New Roman" w:cs="Times New Roman"/>
          <w:sz w:val="32"/>
          <w:szCs w:val="32"/>
        </w:rPr>
        <w:t>.</w:t>
      </w:r>
    </w:p>
    <w:p w14:paraId="39CD79BE" w14:textId="485F82BA" w:rsidR="00C93977" w:rsidRDefault="00A22C0E" w:rsidP="00652703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371E8">
        <w:rPr>
          <w:rFonts w:ascii="Times New Roman" w:hAnsi="Times New Roman" w:cs="Times New Roman"/>
          <w:sz w:val="32"/>
          <w:szCs w:val="32"/>
        </w:rPr>
        <w:t>¿</w:t>
      </w:r>
      <w:r>
        <w:rPr>
          <w:rFonts w:ascii="Times New Roman" w:hAnsi="Times New Roman" w:cs="Times New Roman"/>
          <w:sz w:val="32"/>
          <w:szCs w:val="32"/>
        </w:rPr>
        <w:t>Q</w:t>
      </w:r>
      <w:r w:rsidRPr="008371E8">
        <w:rPr>
          <w:rFonts w:ascii="Times New Roman" w:hAnsi="Times New Roman" w:cs="Times New Roman"/>
          <w:sz w:val="32"/>
          <w:szCs w:val="32"/>
        </w:rPr>
        <w:t>uién</w:t>
      </w:r>
      <w:r w:rsidR="00C93977" w:rsidRPr="008371E8">
        <w:rPr>
          <w:rFonts w:ascii="Times New Roman" w:hAnsi="Times New Roman" w:cs="Times New Roman"/>
          <w:sz w:val="32"/>
          <w:szCs w:val="32"/>
        </w:rPr>
        <w:t xml:space="preserve"> </w:t>
      </w:r>
      <w:r w:rsidRPr="008371E8">
        <w:rPr>
          <w:rFonts w:ascii="Times New Roman" w:hAnsi="Times New Roman" w:cs="Times New Roman"/>
          <w:sz w:val="32"/>
          <w:szCs w:val="32"/>
        </w:rPr>
        <w:t>fundó</w:t>
      </w:r>
      <w:r w:rsidR="00C93977" w:rsidRPr="008371E8">
        <w:rPr>
          <w:rFonts w:ascii="Times New Roman" w:hAnsi="Times New Roman" w:cs="Times New Roman"/>
          <w:sz w:val="32"/>
          <w:szCs w:val="32"/>
        </w:rPr>
        <w:t xml:space="preserve"> San </w:t>
      </w:r>
      <w:r w:rsidRPr="008371E8">
        <w:rPr>
          <w:rFonts w:ascii="Times New Roman" w:hAnsi="Times New Roman" w:cs="Times New Roman"/>
          <w:sz w:val="32"/>
          <w:szCs w:val="32"/>
        </w:rPr>
        <w:t>Juan? ¿</w:t>
      </w:r>
      <w:r>
        <w:rPr>
          <w:rFonts w:ascii="Times New Roman" w:hAnsi="Times New Roman" w:cs="Times New Roman"/>
          <w:sz w:val="32"/>
          <w:szCs w:val="32"/>
        </w:rPr>
        <w:t>D</w:t>
      </w:r>
      <w:r w:rsidRPr="008371E8">
        <w:rPr>
          <w:rFonts w:ascii="Times New Roman" w:hAnsi="Times New Roman" w:cs="Times New Roman"/>
          <w:sz w:val="32"/>
          <w:szCs w:val="32"/>
        </w:rPr>
        <w:t>ónde</w:t>
      </w:r>
      <w:r w:rsidR="00C93977" w:rsidRPr="008371E8">
        <w:rPr>
          <w:rFonts w:ascii="Times New Roman" w:hAnsi="Times New Roman" w:cs="Times New Roman"/>
          <w:sz w:val="32"/>
          <w:szCs w:val="32"/>
        </w:rPr>
        <w:t xml:space="preserve"> y </w:t>
      </w:r>
      <w:r w:rsidRPr="008371E8">
        <w:rPr>
          <w:rFonts w:ascii="Times New Roman" w:hAnsi="Times New Roman" w:cs="Times New Roman"/>
          <w:sz w:val="32"/>
          <w:szCs w:val="32"/>
        </w:rPr>
        <w:t>cuándo</w:t>
      </w:r>
      <w:r w:rsidR="00C93977" w:rsidRPr="008371E8">
        <w:rPr>
          <w:rFonts w:ascii="Times New Roman" w:hAnsi="Times New Roman" w:cs="Times New Roman"/>
          <w:sz w:val="32"/>
          <w:szCs w:val="32"/>
        </w:rPr>
        <w:t xml:space="preserve"> fue?</w:t>
      </w:r>
    </w:p>
    <w:p w14:paraId="1FE5A7B5" w14:textId="0BB631AB" w:rsidR="00652703" w:rsidRPr="00652703" w:rsidRDefault="00652703" w:rsidP="00652703">
      <w:pPr>
        <w:pStyle w:val="Sinespaciado"/>
        <w:ind w:left="1068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Lo fundo Juan Jufr</w:t>
      </w:r>
      <w:r w:rsidR="00401F0F">
        <w:rPr>
          <w:rFonts w:ascii="Times New Roman" w:hAnsi="Times New Roman" w:cs="Times New Roman"/>
          <w:i/>
          <w:iCs/>
          <w:sz w:val="32"/>
          <w:szCs w:val="32"/>
        </w:rPr>
        <w:t>é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de Loa</w:t>
      </w:r>
      <w:r w:rsidR="00041B56">
        <w:rPr>
          <w:rFonts w:ascii="Times New Roman" w:hAnsi="Times New Roman" w:cs="Times New Roman"/>
          <w:i/>
          <w:iCs/>
          <w:sz w:val="32"/>
          <w:szCs w:val="32"/>
        </w:rPr>
        <w:t>i</w:t>
      </w:r>
      <w:r>
        <w:rPr>
          <w:rFonts w:ascii="Times New Roman" w:hAnsi="Times New Roman" w:cs="Times New Roman"/>
          <w:i/>
          <w:iCs/>
          <w:sz w:val="32"/>
          <w:szCs w:val="32"/>
        </w:rPr>
        <w:t>za</w:t>
      </w:r>
      <w:r w:rsidR="00041B56">
        <w:rPr>
          <w:rFonts w:ascii="Times New Roman" w:hAnsi="Times New Roman" w:cs="Times New Roman"/>
          <w:i/>
          <w:iCs/>
          <w:sz w:val="32"/>
          <w:szCs w:val="32"/>
        </w:rPr>
        <w:t xml:space="preserve"> Montesa</w:t>
      </w:r>
      <w:r>
        <w:rPr>
          <w:rFonts w:ascii="Times New Roman" w:hAnsi="Times New Roman" w:cs="Times New Roman"/>
          <w:i/>
          <w:iCs/>
          <w:sz w:val="32"/>
          <w:szCs w:val="32"/>
        </w:rPr>
        <w:t>, en el valle de Tulum el 13 de junio de 1562.</w:t>
      </w:r>
    </w:p>
    <w:p w14:paraId="1D7F189A" w14:textId="42B2B10C" w:rsidR="00FA476B" w:rsidRDefault="00A22C0E" w:rsidP="00652703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371E8">
        <w:rPr>
          <w:rFonts w:ascii="Times New Roman" w:hAnsi="Times New Roman" w:cs="Times New Roman"/>
          <w:sz w:val="32"/>
          <w:szCs w:val="32"/>
        </w:rPr>
        <w:t>¿</w:t>
      </w:r>
      <w:r w:rsidR="00DF7EAE" w:rsidRPr="008371E8">
        <w:rPr>
          <w:rFonts w:ascii="Times New Roman" w:hAnsi="Times New Roman" w:cs="Times New Roman"/>
          <w:sz w:val="32"/>
          <w:szCs w:val="32"/>
        </w:rPr>
        <w:t xml:space="preserve">Cómo recibieron los indios </w:t>
      </w:r>
      <w:r w:rsidR="00B6729C" w:rsidRPr="008371E8">
        <w:rPr>
          <w:rFonts w:ascii="Times New Roman" w:hAnsi="Times New Roman" w:cs="Times New Roman"/>
          <w:sz w:val="32"/>
          <w:szCs w:val="32"/>
        </w:rPr>
        <w:t>Huarpes a</w:t>
      </w:r>
      <w:r w:rsidR="00DF7EAE" w:rsidRPr="008371E8">
        <w:rPr>
          <w:rFonts w:ascii="Times New Roman" w:hAnsi="Times New Roman" w:cs="Times New Roman"/>
          <w:sz w:val="32"/>
          <w:szCs w:val="32"/>
        </w:rPr>
        <w:t xml:space="preserve"> los colonizadores</w:t>
      </w:r>
      <w:r w:rsidR="00FA476B" w:rsidRPr="008371E8">
        <w:rPr>
          <w:rFonts w:ascii="Times New Roman" w:hAnsi="Times New Roman" w:cs="Times New Roman"/>
          <w:sz w:val="32"/>
          <w:szCs w:val="32"/>
        </w:rPr>
        <w:t>?</w:t>
      </w:r>
    </w:p>
    <w:p w14:paraId="10164DC8" w14:textId="7CD02C28" w:rsidR="00652703" w:rsidRDefault="00041B56" w:rsidP="00652703">
      <w:pPr>
        <w:pStyle w:val="Sinespaciado"/>
        <w:ind w:left="1068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Los aborígenes recibieron pacíficamente a los colonizadores.</w:t>
      </w:r>
    </w:p>
    <w:p w14:paraId="4A2158D0" w14:textId="77777777" w:rsidR="00041B56" w:rsidRPr="00652703" w:rsidRDefault="00041B56" w:rsidP="00652703">
      <w:pPr>
        <w:pStyle w:val="Sinespaciado"/>
        <w:ind w:left="1068"/>
        <w:rPr>
          <w:rFonts w:ascii="Times New Roman" w:hAnsi="Times New Roman" w:cs="Times New Roman"/>
          <w:i/>
          <w:iCs/>
          <w:sz w:val="32"/>
          <w:szCs w:val="32"/>
        </w:rPr>
      </w:pPr>
    </w:p>
    <w:p w14:paraId="3C3584FE" w14:textId="69F7B222" w:rsidR="00FA476B" w:rsidRDefault="00A22C0E" w:rsidP="003405FF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371E8">
        <w:rPr>
          <w:rFonts w:ascii="Times New Roman" w:hAnsi="Times New Roman" w:cs="Times New Roman"/>
          <w:sz w:val="32"/>
          <w:szCs w:val="32"/>
        </w:rPr>
        <w:t>¿</w:t>
      </w:r>
      <w:r w:rsidR="00FA476B" w:rsidRPr="008371E8">
        <w:rPr>
          <w:rFonts w:ascii="Times New Roman" w:hAnsi="Times New Roman" w:cs="Times New Roman"/>
          <w:sz w:val="32"/>
          <w:szCs w:val="32"/>
        </w:rPr>
        <w:t>Qué pas</w:t>
      </w:r>
      <w:r w:rsidR="00041B56">
        <w:rPr>
          <w:rFonts w:ascii="Times New Roman" w:hAnsi="Times New Roman" w:cs="Times New Roman"/>
          <w:sz w:val="32"/>
          <w:szCs w:val="32"/>
        </w:rPr>
        <w:t>ó</w:t>
      </w:r>
      <w:r w:rsidR="00FA476B" w:rsidRPr="008371E8">
        <w:rPr>
          <w:rFonts w:ascii="Times New Roman" w:hAnsi="Times New Roman" w:cs="Times New Roman"/>
          <w:sz w:val="32"/>
          <w:szCs w:val="32"/>
        </w:rPr>
        <w:t xml:space="preserve"> con los aborígenes que habitaban estas </w:t>
      </w:r>
      <w:r w:rsidR="00B6729C" w:rsidRPr="008371E8">
        <w:rPr>
          <w:rFonts w:ascii="Times New Roman" w:hAnsi="Times New Roman" w:cs="Times New Roman"/>
          <w:sz w:val="32"/>
          <w:szCs w:val="32"/>
        </w:rPr>
        <w:t>tierras luego</w:t>
      </w:r>
      <w:r w:rsidR="00FA476B" w:rsidRPr="008371E8">
        <w:rPr>
          <w:rFonts w:ascii="Times New Roman" w:hAnsi="Times New Roman" w:cs="Times New Roman"/>
          <w:sz w:val="32"/>
          <w:szCs w:val="32"/>
        </w:rPr>
        <w:t xml:space="preserve"> de la fundación?</w:t>
      </w:r>
    </w:p>
    <w:p w14:paraId="1DF8D2F5" w14:textId="3F3A4BEC" w:rsidR="003405FF" w:rsidRPr="00041B56" w:rsidRDefault="00041B56" w:rsidP="00041B56">
      <w:pPr>
        <w:pStyle w:val="Sinespaciado"/>
        <w:ind w:left="1068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Fueron desalojados a </w:t>
      </w:r>
      <w:r w:rsidR="00D1638E">
        <w:rPr>
          <w:rFonts w:ascii="Times New Roman" w:hAnsi="Times New Roman" w:cs="Times New Roman"/>
          <w:i/>
          <w:iCs/>
          <w:sz w:val="32"/>
          <w:szCs w:val="32"/>
        </w:rPr>
        <w:t>otros territorios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a los alrededores de San Juan.</w:t>
      </w:r>
    </w:p>
    <w:p w14:paraId="37ECBB1C" w14:textId="77777777" w:rsidR="00D1638E" w:rsidRDefault="00D1638E" w:rsidP="003405FF">
      <w:pPr>
        <w:pStyle w:val="Sinespaciado"/>
        <w:ind w:firstLine="708"/>
        <w:rPr>
          <w:rFonts w:ascii="Times New Roman" w:hAnsi="Times New Roman" w:cs="Times New Roman"/>
          <w:sz w:val="32"/>
          <w:szCs w:val="32"/>
        </w:rPr>
      </w:pPr>
    </w:p>
    <w:p w14:paraId="3D6E2AED" w14:textId="0501FA51" w:rsidR="00DF7EAE" w:rsidRDefault="00FA476B" w:rsidP="003405FF">
      <w:pPr>
        <w:pStyle w:val="Sinespaciado"/>
        <w:ind w:firstLine="708"/>
        <w:rPr>
          <w:rFonts w:ascii="Times New Roman" w:hAnsi="Times New Roman" w:cs="Times New Roman"/>
          <w:sz w:val="32"/>
          <w:szCs w:val="32"/>
        </w:rPr>
      </w:pPr>
      <w:r w:rsidRPr="008371E8">
        <w:rPr>
          <w:rFonts w:ascii="Times New Roman" w:hAnsi="Times New Roman" w:cs="Times New Roman"/>
          <w:sz w:val="32"/>
          <w:szCs w:val="32"/>
        </w:rPr>
        <w:t>d</w:t>
      </w:r>
      <w:r w:rsidR="00A22C0E" w:rsidRPr="008371E8">
        <w:rPr>
          <w:rFonts w:ascii="Times New Roman" w:hAnsi="Times New Roman" w:cs="Times New Roman"/>
          <w:sz w:val="32"/>
          <w:szCs w:val="32"/>
        </w:rPr>
        <w:t>- ¿</w:t>
      </w:r>
      <w:r w:rsidR="00A22C0E">
        <w:rPr>
          <w:rFonts w:ascii="Times New Roman" w:hAnsi="Times New Roman" w:cs="Times New Roman"/>
          <w:sz w:val="32"/>
          <w:szCs w:val="32"/>
        </w:rPr>
        <w:t>E</w:t>
      </w:r>
      <w:r w:rsidRPr="008371E8">
        <w:rPr>
          <w:rFonts w:ascii="Times New Roman" w:hAnsi="Times New Roman" w:cs="Times New Roman"/>
          <w:sz w:val="32"/>
          <w:szCs w:val="32"/>
        </w:rPr>
        <w:t>xiste en la actualidad</w:t>
      </w:r>
      <w:r w:rsidR="00B6729C" w:rsidRPr="008371E8">
        <w:rPr>
          <w:rFonts w:ascii="Times New Roman" w:hAnsi="Times New Roman" w:cs="Times New Roman"/>
          <w:sz w:val="32"/>
          <w:szCs w:val="32"/>
        </w:rPr>
        <w:t xml:space="preserve"> </w:t>
      </w:r>
      <w:r w:rsidR="00A22C0E" w:rsidRPr="008371E8">
        <w:rPr>
          <w:rFonts w:ascii="Times New Roman" w:hAnsi="Times New Roman" w:cs="Times New Roman"/>
          <w:sz w:val="32"/>
          <w:szCs w:val="32"/>
        </w:rPr>
        <w:t>decendencias huarpe</w:t>
      </w:r>
      <w:r w:rsidR="00B6729C" w:rsidRPr="008371E8">
        <w:rPr>
          <w:rFonts w:ascii="Times New Roman" w:hAnsi="Times New Roman" w:cs="Times New Roman"/>
          <w:sz w:val="32"/>
          <w:szCs w:val="32"/>
        </w:rPr>
        <w:t xml:space="preserve"> </w:t>
      </w:r>
      <w:r w:rsidR="00A22C0E" w:rsidRPr="008371E8">
        <w:rPr>
          <w:rFonts w:ascii="Times New Roman" w:hAnsi="Times New Roman" w:cs="Times New Roman"/>
          <w:sz w:val="32"/>
          <w:szCs w:val="32"/>
        </w:rPr>
        <w:t>en nuestra</w:t>
      </w:r>
      <w:r w:rsidR="00B6729C" w:rsidRPr="008371E8">
        <w:rPr>
          <w:rFonts w:ascii="Times New Roman" w:hAnsi="Times New Roman" w:cs="Times New Roman"/>
          <w:sz w:val="32"/>
          <w:szCs w:val="32"/>
        </w:rPr>
        <w:t xml:space="preserve"> </w:t>
      </w:r>
      <w:r w:rsidR="00A22C0E" w:rsidRPr="008371E8">
        <w:rPr>
          <w:rFonts w:ascii="Times New Roman" w:hAnsi="Times New Roman" w:cs="Times New Roman"/>
          <w:sz w:val="32"/>
          <w:szCs w:val="32"/>
        </w:rPr>
        <w:t>provincia? ¿</w:t>
      </w:r>
      <w:r w:rsidR="00A22C0E">
        <w:rPr>
          <w:rFonts w:ascii="Times New Roman" w:hAnsi="Times New Roman" w:cs="Times New Roman"/>
          <w:sz w:val="32"/>
          <w:szCs w:val="32"/>
        </w:rPr>
        <w:t>S</w:t>
      </w:r>
      <w:r w:rsidR="00B6729C" w:rsidRPr="008371E8">
        <w:rPr>
          <w:rFonts w:ascii="Times New Roman" w:hAnsi="Times New Roman" w:cs="Times New Roman"/>
          <w:sz w:val="32"/>
          <w:szCs w:val="32"/>
        </w:rPr>
        <w:t>on respetados sus derechos?</w:t>
      </w:r>
    </w:p>
    <w:p w14:paraId="3268812D" w14:textId="03BADE7E" w:rsidR="00A22C0E" w:rsidRPr="00D1638E" w:rsidRDefault="00D1638E" w:rsidP="008371E8">
      <w:pPr>
        <w:pStyle w:val="Sinespaciad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En el censo realizado 2010, dio como resultado 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</w:rPr>
        <w:t>que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si se encuentran descendientes de los Huarpes, la mayoría de ello se encuentran en las zonas rurales y no son respetados sus derechos.</w:t>
      </w:r>
    </w:p>
    <w:p w14:paraId="2E3AF6B0" w14:textId="77777777" w:rsidR="003405FF" w:rsidRDefault="003405FF" w:rsidP="008371E8">
      <w:pPr>
        <w:pStyle w:val="Sinespaciado"/>
        <w:rPr>
          <w:rFonts w:ascii="Times New Roman" w:hAnsi="Times New Roman" w:cs="Times New Roman"/>
          <w:sz w:val="32"/>
          <w:szCs w:val="32"/>
        </w:rPr>
      </w:pPr>
    </w:p>
    <w:p w14:paraId="5018B1A2" w14:textId="24687167" w:rsidR="00A22C0E" w:rsidRPr="003405FF" w:rsidRDefault="00A22C0E" w:rsidP="008371E8">
      <w:pPr>
        <w:pStyle w:val="Sinespaciado"/>
        <w:rPr>
          <w:rFonts w:ascii="Times New Roman" w:hAnsi="Times New Roman" w:cs="Times New Roman"/>
          <w:color w:val="FF0000"/>
          <w:sz w:val="32"/>
          <w:szCs w:val="32"/>
        </w:rPr>
      </w:pPr>
      <w:r w:rsidRPr="003405FF">
        <w:rPr>
          <w:rFonts w:ascii="Times New Roman" w:hAnsi="Times New Roman" w:cs="Times New Roman"/>
          <w:color w:val="FF0000"/>
          <w:sz w:val="32"/>
          <w:szCs w:val="32"/>
        </w:rPr>
        <w:t xml:space="preserve">17 de junio </w:t>
      </w:r>
      <w:r w:rsidR="003405FF" w:rsidRPr="003405FF">
        <w:rPr>
          <w:rFonts w:ascii="Times New Roman" w:hAnsi="Times New Roman" w:cs="Times New Roman"/>
          <w:color w:val="FF0000"/>
          <w:sz w:val="32"/>
          <w:szCs w:val="32"/>
        </w:rPr>
        <w:t>MARTÍN MIGUEL DE GUEMES</w:t>
      </w:r>
    </w:p>
    <w:p w14:paraId="26F47B69" w14:textId="37381782" w:rsidR="003405FF" w:rsidRPr="003405FF" w:rsidRDefault="00316337" w:rsidP="003405FF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Investiga y responde</w:t>
      </w:r>
    </w:p>
    <w:p w14:paraId="2ED10E2A" w14:textId="32648C14" w:rsidR="00316337" w:rsidRDefault="00316337" w:rsidP="00316337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  <w:r w:rsidRPr="003405FF">
        <w:rPr>
          <w:rFonts w:ascii="Times New Roman" w:hAnsi="Times New Roman" w:cs="Times New Roman"/>
          <w:sz w:val="32"/>
          <w:szCs w:val="32"/>
        </w:rPr>
        <w:t>a</w:t>
      </w:r>
      <w:r w:rsidR="003405FF" w:rsidRPr="003405FF">
        <w:rPr>
          <w:rFonts w:ascii="Times New Roman" w:hAnsi="Times New Roman" w:cs="Times New Roman"/>
          <w:sz w:val="32"/>
          <w:szCs w:val="32"/>
        </w:rPr>
        <w:t>- ¿</w:t>
      </w:r>
      <w:r>
        <w:rPr>
          <w:rFonts w:ascii="Times New Roman" w:hAnsi="Times New Roman" w:cs="Times New Roman"/>
          <w:sz w:val="32"/>
          <w:szCs w:val="32"/>
        </w:rPr>
        <w:t>Qué se celebra el 17 de junio?</w:t>
      </w:r>
    </w:p>
    <w:p w14:paraId="309F2045" w14:textId="70B5461F" w:rsidR="003405FF" w:rsidRPr="003405FF" w:rsidRDefault="003405FF" w:rsidP="00316337">
      <w:pPr>
        <w:pStyle w:val="Sinespaciado"/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Se celebra el paso a la inmortalidad del General don Martín Miguel de Güemes</w:t>
      </w:r>
    </w:p>
    <w:p w14:paraId="1CED83A2" w14:textId="77777777" w:rsidR="003405FF" w:rsidRDefault="003405FF" w:rsidP="00316337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</w:p>
    <w:p w14:paraId="0DBC6578" w14:textId="3916D667" w:rsidR="00316337" w:rsidRDefault="00316337" w:rsidP="00316337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</w:t>
      </w:r>
      <w:r w:rsidR="003405FF">
        <w:rPr>
          <w:rFonts w:ascii="Times New Roman" w:hAnsi="Times New Roman" w:cs="Times New Roman"/>
          <w:sz w:val="32"/>
          <w:szCs w:val="32"/>
        </w:rPr>
        <w:t>- ¿</w:t>
      </w:r>
      <w:r>
        <w:rPr>
          <w:rFonts w:ascii="Times New Roman" w:hAnsi="Times New Roman" w:cs="Times New Roman"/>
          <w:sz w:val="32"/>
          <w:szCs w:val="32"/>
        </w:rPr>
        <w:t xml:space="preserve">Quién fue Martin Miguel de </w:t>
      </w:r>
      <w:r w:rsidR="003405FF">
        <w:rPr>
          <w:rFonts w:ascii="Times New Roman" w:hAnsi="Times New Roman" w:cs="Times New Roman"/>
          <w:sz w:val="32"/>
          <w:szCs w:val="32"/>
        </w:rPr>
        <w:t>Güemes</w:t>
      </w:r>
      <w:r>
        <w:rPr>
          <w:rFonts w:ascii="Times New Roman" w:hAnsi="Times New Roman" w:cs="Times New Roman"/>
          <w:sz w:val="32"/>
          <w:szCs w:val="32"/>
        </w:rPr>
        <w:t>?</w:t>
      </w:r>
    </w:p>
    <w:p w14:paraId="3C2C0B27" w14:textId="473E855E" w:rsidR="003405FF" w:rsidRDefault="00041B56" w:rsidP="00316337">
      <w:pPr>
        <w:pStyle w:val="Sinespaciado"/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Fue militar y prócer </w:t>
      </w:r>
      <w:r w:rsidR="00D1638E">
        <w:rPr>
          <w:rFonts w:ascii="Times New Roman" w:hAnsi="Times New Roman" w:cs="Times New Roman"/>
          <w:i/>
          <w:iCs/>
          <w:sz w:val="32"/>
          <w:szCs w:val="32"/>
        </w:rPr>
        <w:t>argentino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3818468A" w14:textId="77777777" w:rsidR="00D1638E" w:rsidRDefault="00D1638E" w:rsidP="00D1638E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</w:p>
    <w:p w14:paraId="1A2E8503" w14:textId="1520E679" w:rsidR="00316337" w:rsidRDefault="00D1638E" w:rsidP="00D1638E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proofErr w:type="gramStart"/>
      <w:r>
        <w:rPr>
          <w:rFonts w:ascii="Times New Roman" w:hAnsi="Times New Roman" w:cs="Times New Roman"/>
          <w:sz w:val="32"/>
          <w:szCs w:val="32"/>
        </w:rPr>
        <w:t>-</w:t>
      </w:r>
      <w:r w:rsidR="003405FF">
        <w:rPr>
          <w:rFonts w:ascii="Times New Roman" w:hAnsi="Times New Roman" w:cs="Times New Roman"/>
          <w:sz w:val="32"/>
          <w:szCs w:val="32"/>
        </w:rPr>
        <w:t>¿</w:t>
      </w:r>
      <w:proofErr w:type="gramEnd"/>
      <w:r w:rsidR="00316337">
        <w:rPr>
          <w:rFonts w:ascii="Times New Roman" w:hAnsi="Times New Roman" w:cs="Times New Roman"/>
          <w:sz w:val="32"/>
          <w:szCs w:val="32"/>
        </w:rPr>
        <w:t xml:space="preserve">Qué hizo Martin Miguel de </w:t>
      </w:r>
      <w:r>
        <w:rPr>
          <w:rFonts w:ascii="Times New Roman" w:hAnsi="Times New Roman" w:cs="Times New Roman"/>
          <w:sz w:val="32"/>
          <w:szCs w:val="32"/>
        </w:rPr>
        <w:t>Güemes</w:t>
      </w:r>
      <w:r w:rsidR="00316337">
        <w:rPr>
          <w:rFonts w:ascii="Times New Roman" w:hAnsi="Times New Roman" w:cs="Times New Roman"/>
          <w:sz w:val="32"/>
          <w:szCs w:val="32"/>
        </w:rPr>
        <w:t xml:space="preserve"> por la patria?</w:t>
      </w:r>
    </w:p>
    <w:p w14:paraId="2A366276" w14:textId="31CDACBD" w:rsidR="00D1638E" w:rsidRPr="00D1638E" w:rsidRDefault="00D1638E" w:rsidP="00D1638E">
      <w:pPr>
        <w:pStyle w:val="Sinespaciado"/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Lucho por la independencia de nuestra Patria desde muy pequeño.</w:t>
      </w:r>
    </w:p>
    <w:p w14:paraId="5FFEB64F" w14:textId="77777777" w:rsidR="00D1638E" w:rsidRDefault="00D1638E" w:rsidP="00D1638E">
      <w:pPr>
        <w:pStyle w:val="Sinespaciado"/>
        <w:rPr>
          <w:rFonts w:ascii="Times New Roman" w:hAnsi="Times New Roman" w:cs="Times New Roman"/>
          <w:sz w:val="32"/>
          <w:szCs w:val="32"/>
        </w:rPr>
      </w:pPr>
    </w:p>
    <w:p w14:paraId="7E3FD460" w14:textId="56FCDBE4" w:rsidR="00316337" w:rsidRDefault="00316337" w:rsidP="00316337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</w:t>
      </w:r>
      <w:r w:rsidR="00D1638E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i p</w:t>
      </w:r>
      <w:r w:rsidR="00D1638E">
        <w:rPr>
          <w:rFonts w:ascii="Times New Roman" w:hAnsi="Times New Roman" w:cs="Times New Roman"/>
          <w:sz w:val="32"/>
          <w:szCs w:val="32"/>
        </w:rPr>
        <w:t>udieras</w:t>
      </w:r>
      <w:r>
        <w:rPr>
          <w:rFonts w:ascii="Times New Roman" w:hAnsi="Times New Roman" w:cs="Times New Roman"/>
          <w:sz w:val="32"/>
          <w:szCs w:val="32"/>
        </w:rPr>
        <w:t xml:space="preserve"> escribirle un mensaje a </w:t>
      </w:r>
      <w:r w:rsidR="00D1638E">
        <w:rPr>
          <w:rFonts w:ascii="Times New Roman" w:hAnsi="Times New Roman" w:cs="Times New Roman"/>
          <w:sz w:val="32"/>
          <w:szCs w:val="32"/>
        </w:rPr>
        <w:t>Güemes</w:t>
      </w:r>
      <w:r>
        <w:rPr>
          <w:rFonts w:ascii="Times New Roman" w:hAnsi="Times New Roman" w:cs="Times New Roman"/>
          <w:sz w:val="32"/>
          <w:szCs w:val="32"/>
        </w:rPr>
        <w:t xml:space="preserve"> ¿Qué le </w:t>
      </w:r>
      <w:r w:rsidR="00D1638E">
        <w:rPr>
          <w:rFonts w:ascii="Times New Roman" w:hAnsi="Times New Roman" w:cs="Times New Roman"/>
          <w:sz w:val="32"/>
          <w:szCs w:val="32"/>
        </w:rPr>
        <w:t>dirías</w:t>
      </w:r>
      <w:r>
        <w:rPr>
          <w:rFonts w:ascii="Times New Roman" w:hAnsi="Times New Roman" w:cs="Times New Roman"/>
          <w:sz w:val="32"/>
          <w:szCs w:val="32"/>
        </w:rPr>
        <w:t>?</w:t>
      </w:r>
    </w:p>
    <w:p w14:paraId="18605715" w14:textId="0A997EF4" w:rsidR="00316337" w:rsidRPr="00D1638E" w:rsidRDefault="00D1638E" w:rsidP="00316337">
      <w:pPr>
        <w:pStyle w:val="Sinespaciado"/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Le diría: Gracias por luchar por nuestra Patria, por arriesgar tu vida por esta tierra.</w:t>
      </w:r>
    </w:p>
    <w:p w14:paraId="7801B4CE" w14:textId="74822E5B" w:rsidR="00316337" w:rsidRDefault="00316337" w:rsidP="00316337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</w:p>
    <w:p w14:paraId="41394C13" w14:textId="403C625F" w:rsidR="00316337" w:rsidRPr="00D1638E" w:rsidRDefault="00316337" w:rsidP="00316337">
      <w:pPr>
        <w:pStyle w:val="Sinespaciad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  <w:r w:rsidRPr="00D1638E">
        <w:rPr>
          <w:rFonts w:ascii="Times New Roman" w:hAnsi="Times New Roman" w:cs="Times New Roman"/>
          <w:color w:val="FF0000"/>
          <w:sz w:val="32"/>
          <w:szCs w:val="32"/>
        </w:rPr>
        <w:t xml:space="preserve">20 de junio </w:t>
      </w:r>
      <w:r w:rsidR="00D1638E" w:rsidRPr="00D1638E">
        <w:rPr>
          <w:rFonts w:ascii="Times New Roman" w:hAnsi="Times New Roman" w:cs="Times New Roman"/>
          <w:color w:val="FF0000"/>
          <w:sz w:val="32"/>
          <w:szCs w:val="32"/>
        </w:rPr>
        <w:t>D</w:t>
      </w:r>
      <w:r w:rsidR="00D1638E">
        <w:rPr>
          <w:rFonts w:ascii="Times New Roman" w:hAnsi="Times New Roman" w:cs="Times New Roman"/>
          <w:color w:val="FF0000"/>
          <w:sz w:val="32"/>
          <w:szCs w:val="32"/>
        </w:rPr>
        <w:t>Í</w:t>
      </w:r>
      <w:r w:rsidR="00D1638E" w:rsidRPr="00D1638E">
        <w:rPr>
          <w:rFonts w:ascii="Times New Roman" w:hAnsi="Times New Roman" w:cs="Times New Roman"/>
          <w:color w:val="FF0000"/>
          <w:sz w:val="32"/>
          <w:szCs w:val="32"/>
        </w:rPr>
        <w:t>A DE LA BANDERA</w:t>
      </w:r>
    </w:p>
    <w:p w14:paraId="5B839969" w14:textId="700A73DF" w:rsidR="00316337" w:rsidRDefault="00316337" w:rsidP="00316337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</w:t>
      </w:r>
      <w:r w:rsidR="00F60943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nvestiga y responde</w:t>
      </w:r>
    </w:p>
    <w:p w14:paraId="6BA5E8F2" w14:textId="2B39FB55" w:rsidR="00316337" w:rsidRDefault="00316337" w:rsidP="00316337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proofErr w:type="gramStart"/>
      <w:r>
        <w:rPr>
          <w:rFonts w:ascii="Times New Roman" w:hAnsi="Times New Roman" w:cs="Times New Roman"/>
          <w:sz w:val="32"/>
          <w:szCs w:val="32"/>
        </w:rPr>
        <w:t>-¿</w:t>
      </w:r>
      <w:proofErr w:type="gramEnd"/>
      <w:r>
        <w:rPr>
          <w:rFonts w:ascii="Times New Roman" w:hAnsi="Times New Roman" w:cs="Times New Roman"/>
          <w:sz w:val="32"/>
          <w:szCs w:val="32"/>
        </w:rPr>
        <w:t>Po</w:t>
      </w:r>
      <w:r w:rsidR="00F60943">
        <w:rPr>
          <w:rFonts w:ascii="Times New Roman" w:hAnsi="Times New Roman" w:cs="Times New Roman"/>
          <w:sz w:val="32"/>
          <w:szCs w:val="32"/>
        </w:rPr>
        <w:t xml:space="preserve">r </w:t>
      </w:r>
      <w:r>
        <w:rPr>
          <w:rFonts w:ascii="Times New Roman" w:hAnsi="Times New Roman" w:cs="Times New Roman"/>
          <w:sz w:val="32"/>
          <w:szCs w:val="32"/>
        </w:rPr>
        <w:t>qué se recuerda este día?</w:t>
      </w:r>
    </w:p>
    <w:p w14:paraId="6A6BAD5D" w14:textId="7D82A164" w:rsidR="00F60943" w:rsidRPr="00F60943" w:rsidRDefault="00F60943" w:rsidP="00316337">
      <w:pPr>
        <w:pStyle w:val="Sinespaciado"/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Se recuerda al creador de nuestra enseña patria Manuel Belgrano, ya que este día paso a la inmortalidad.</w:t>
      </w:r>
    </w:p>
    <w:p w14:paraId="35E2166F" w14:textId="77777777" w:rsidR="00F60943" w:rsidRDefault="00F60943" w:rsidP="00316337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</w:p>
    <w:p w14:paraId="76817BFF" w14:textId="4835DCC5" w:rsidR="00316337" w:rsidRDefault="00316337" w:rsidP="00316337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b-</w:t>
      </w:r>
      <w:r w:rsidR="00F60943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scribe en forma breve datos de la vida de Manuel Belgrano.</w:t>
      </w:r>
    </w:p>
    <w:p w14:paraId="5563554C" w14:textId="1CAAC12E" w:rsidR="00F60943" w:rsidRDefault="00F60943" w:rsidP="00316337">
      <w:pPr>
        <w:pStyle w:val="Sinespaciado"/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Manuel Belgrano nació en Buenos Aires el 3 de junio de 1770, estudio en el Colegio San Carlos, en la Universidad de Salamanca y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Valladolio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España.</w:t>
      </w:r>
    </w:p>
    <w:p w14:paraId="27831B2F" w14:textId="2F3138BE" w:rsidR="00F60943" w:rsidRDefault="00F60943" w:rsidP="00316337">
      <w:pPr>
        <w:pStyle w:val="Sinespaciado"/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En 1793 se recibió de abogado, ya en Buenos Aires fue designado como primer secretario del consulado a los 23 años. Fue uno de los principales patriotas</w:t>
      </w:r>
      <w:r w:rsidR="00D46A1F">
        <w:rPr>
          <w:rFonts w:ascii="Times New Roman" w:hAnsi="Times New Roman" w:cs="Times New Roman"/>
          <w:i/>
          <w:iCs/>
          <w:sz w:val="32"/>
          <w:szCs w:val="32"/>
        </w:rPr>
        <w:t xml:space="preserve"> que impulso la Revolución de Mayo, fue vocal de la Primera Junta de gobierno patrio. Lucho en la guerra de la independencia de la Argentina.</w:t>
      </w:r>
    </w:p>
    <w:p w14:paraId="0E5A931D" w14:textId="77777777" w:rsidR="00D46A1F" w:rsidRPr="00F60943" w:rsidRDefault="00D46A1F" w:rsidP="00316337">
      <w:pPr>
        <w:pStyle w:val="Sinespaciado"/>
        <w:ind w:left="360"/>
        <w:rPr>
          <w:rFonts w:ascii="Times New Roman" w:hAnsi="Times New Roman" w:cs="Times New Roman"/>
          <w:i/>
          <w:iCs/>
          <w:sz w:val="32"/>
          <w:szCs w:val="32"/>
        </w:rPr>
      </w:pPr>
    </w:p>
    <w:p w14:paraId="5A00E04C" w14:textId="555B9642" w:rsidR="00316337" w:rsidRDefault="00316337" w:rsidP="00316337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proofErr w:type="gramStart"/>
      <w:r>
        <w:rPr>
          <w:rFonts w:ascii="Times New Roman" w:hAnsi="Times New Roman" w:cs="Times New Roman"/>
          <w:sz w:val="32"/>
          <w:szCs w:val="32"/>
        </w:rPr>
        <w:t>-¿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Dónde y en que fecha se izó por primera </w:t>
      </w:r>
      <w:r w:rsidR="00D46A1F">
        <w:rPr>
          <w:rFonts w:ascii="Times New Roman" w:hAnsi="Times New Roman" w:cs="Times New Roman"/>
          <w:sz w:val="32"/>
          <w:szCs w:val="32"/>
        </w:rPr>
        <w:t>vez</w:t>
      </w:r>
      <w:r>
        <w:rPr>
          <w:rFonts w:ascii="Times New Roman" w:hAnsi="Times New Roman" w:cs="Times New Roman"/>
          <w:sz w:val="32"/>
          <w:szCs w:val="32"/>
        </w:rPr>
        <w:t xml:space="preserve"> la bandera?</w:t>
      </w:r>
    </w:p>
    <w:p w14:paraId="0E16E9A5" w14:textId="106951B5" w:rsidR="00D46A1F" w:rsidRDefault="00D46A1F" w:rsidP="00316337">
      <w:pPr>
        <w:pStyle w:val="Sinespaciado"/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Se izo por primera ves el 27 de febrero de 1812, a las orillas del Rio Paraná.</w:t>
      </w:r>
    </w:p>
    <w:p w14:paraId="5D595242" w14:textId="77777777" w:rsidR="00D46A1F" w:rsidRPr="00D46A1F" w:rsidRDefault="00D46A1F" w:rsidP="00316337">
      <w:pPr>
        <w:pStyle w:val="Sinespaciado"/>
        <w:ind w:left="360"/>
        <w:rPr>
          <w:rFonts w:ascii="Times New Roman" w:hAnsi="Times New Roman" w:cs="Times New Roman"/>
          <w:i/>
          <w:iCs/>
          <w:sz w:val="32"/>
          <w:szCs w:val="32"/>
        </w:rPr>
      </w:pPr>
    </w:p>
    <w:p w14:paraId="0DBF9AC6" w14:textId="0A263BBD" w:rsidR="00316337" w:rsidRDefault="00316337" w:rsidP="00316337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d-El año pasado hiciste tu promesa de</w:t>
      </w:r>
      <w:r w:rsidR="001752F0">
        <w:rPr>
          <w:rFonts w:ascii="Times New Roman" w:hAnsi="Times New Roman" w:cs="Times New Roman"/>
          <w:sz w:val="32"/>
          <w:szCs w:val="32"/>
        </w:rPr>
        <w:t xml:space="preserve"> </w:t>
      </w:r>
      <w:r w:rsidR="00D46A1F">
        <w:rPr>
          <w:rFonts w:ascii="Times New Roman" w:hAnsi="Times New Roman" w:cs="Times New Roman"/>
          <w:sz w:val="32"/>
          <w:szCs w:val="32"/>
        </w:rPr>
        <w:t>lealtad</w:t>
      </w:r>
      <w:r w:rsidR="001752F0">
        <w:rPr>
          <w:rFonts w:ascii="Times New Roman" w:hAnsi="Times New Roman" w:cs="Times New Roman"/>
          <w:sz w:val="32"/>
          <w:szCs w:val="32"/>
        </w:rPr>
        <w:t xml:space="preserve"> a la bandera, escribe como te </w:t>
      </w:r>
      <w:r w:rsidR="00D46A1F">
        <w:rPr>
          <w:rFonts w:ascii="Times New Roman" w:hAnsi="Times New Roman" w:cs="Times New Roman"/>
          <w:sz w:val="32"/>
          <w:szCs w:val="32"/>
        </w:rPr>
        <w:t>sentiste</w:t>
      </w:r>
      <w:r w:rsidR="001752F0">
        <w:rPr>
          <w:rFonts w:ascii="Times New Roman" w:hAnsi="Times New Roman" w:cs="Times New Roman"/>
          <w:sz w:val="32"/>
          <w:szCs w:val="32"/>
        </w:rPr>
        <w:t xml:space="preserve"> ese día y lo que recuerdes de ese momento</w:t>
      </w:r>
      <w:r w:rsidR="00D46A1F">
        <w:rPr>
          <w:rFonts w:ascii="Times New Roman" w:hAnsi="Times New Roman" w:cs="Times New Roman"/>
          <w:sz w:val="32"/>
          <w:szCs w:val="32"/>
        </w:rPr>
        <w:t>.</w:t>
      </w:r>
    </w:p>
    <w:p w14:paraId="77CE6D6A" w14:textId="31DEB1D0" w:rsidR="00D46A1F" w:rsidRPr="00D46A1F" w:rsidRDefault="00D46A1F" w:rsidP="00316337">
      <w:pPr>
        <w:pStyle w:val="Sinespaciado"/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Me sentí muy nerviosa y honrada de realizar la promesa a nuestra Bandera, recuerdo que yo y todos mis compañeros dijimos “SI PROMETO”, todos aplaudieron y me sentí muy feliz.</w:t>
      </w:r>
    </w:p>
    <w:p w14:paraId="21CB88B1" w14:textId="77777777" w:rsidR="00D46A1F" w:rsidRDefault="00D46A1F" w:rsidP="00316337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</w:p>
    <w:p w14:paraId="23EDEEDF" w14:textId="34DF0ED6" w:rsidR="008371E8" w:rsidRDefault="001752F0" w:rsidP="00C4274B">
      <w:pPr>
        <w:pStyle w:val="Sinespaciad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2-Ilustra la tarea</w:t>
      </w:r>
      <w:r w:rsidR="00065268">
        <w:rPr>
          <w:rFonts w:ascii="Times New Roman" w:hAnsi="Times New Roman" w:cs="Times New Roman"/>
          <w:sz w:val="32"/>
          <w:szCs w:val="32"/>
        </w:rPr>
        <w:t xml:space="preserve"> </w:t>
      </w:r>
      <w:r w:rsidR="008371E8" w:rsidRPr="008371E8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1298879" w14:textId="4799DF94" w:rsidR="00D56596" w:rsidRPr="008371E8" w:rsidRDefault="00C4274B" w:rsidP="008371E8">
      <w:pPr>
        <w:pStyle w:val="Sinespaciado"/>
        <w:rPr>
          <w:rFonts w:ascii="Times New Roman" w:hAnsi="Times New Roman" w:cs="Times New Roman"/>
          <w:sz w:val="32"/>
          <w:szCs w:val="32"/>
        </w:rPr>
      </w:pPr>
      <w:r w:rsidRPr="00C4274B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3210F219" wp14:editId="55A4F886">
            <wp:extent cx="2429214" cy="4191585"/>
            <wp:effectExtent l="876300" t="0" r="8667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29214" cy="41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596" w:rsidRPr="008371E8" w:rsidSect="00687E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98B2" w14:textId="77777777" w:rsidR="005B47FE" w:rsidRDefault="005B47FE" w:rsidP="008371E8">
      <w:pPr>
        <w:spacing w:after="0" w:line="240" w:lineRule="auto"/>
      </w:pPr>
      <w:r>
        <w:separator/>
      </w:r>
    </w:p>
  </w:endnote>
  <w:endnote w:type="continuationSeparator" w:id="0">
    <w:p w14:paraId="3B829754" w14:textId="77777777" w:rsidR="005B47FE" w:rsidRDefault="005B47FE" w:rsidP="0083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a B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D9BA7" w14:textId="77777777" w:rsidR="005B47FE" w:rsidRDefault="005B47FE" w:rsidP="008371E8">
      <w:pPr>
        <w:spacing w:after="0" w:line="240" w:lineRule="auto"/>
      </w:pPr>
      <w:r>
        <w:separator/>
      </w:r>
    </w:p>
  </w:footnote>
  <w:footnote w:type="continuationSeparator" w:id="0">
    <w:p w14:paraId="42F47497" w14:textId="77777777" w:rsidR="005B47FE" w:rsidRDefault="005B47FE" w:rsidP="0083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85"/>
    <w:multiLevelType w:val="hybridMultilevel"/>
    <w:tmpl w:val="B0568A5E"/>
    <w:lvl w:ilvl="0" w:tplc="7B108A78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814AB1"/>
    <w:multiLevelType w:val="hybridMultilevel"/>
    <w:tmpl w:val="48682B74"/>
    <w:lvl w:ilvl="0" w:tplc="AB0C5C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F1B35"/>
    <w:multiLevelType w:val="hybridMultilevel"/>
    <w:tmpl w:val="01AEF25C"/>
    <w:lvl w:ilvl="0" w:tplc="18EA39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9391C"/>
    <w:multiLevelType w:val="hybridMultilevel"/>
    <w:tmpl w:val="591AD098"/>
    <w:lvl w:ilvl="0" w:tplc="297CFDAC">
      <w:start w:val="1"/>
      <w:numFmt w:val="bullet"/>
      <w:lvlText w:val=""/>
      <w:lvlJc w:val="left"/>
      <w:pPr>
        <w:ind w:left="1440" w:hanging="360"/>
      </w:pPr>
      <w:rPr>
        <w:rFonts w:ascii="Wingdings" w:hAnsi="Wingdings" w:cs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33B82"/>
    <w:multiLevelType w:val="hybridMultilevel"/>
    <w:tmpl w:val="E85CD958"/>
    <w:lvl w:ilvl="0" w:tplc="69DCA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050"/>
    <w:rsid w:val="00041B56"/>
    <w:rsid w:val="00065268"/>
    <w:rsid w:val="001752F0"/>
    <w:rsid w:val="00187852"/>
    <w:rsid w:val="001D1371"/>
    <w:rsid w:val="00273CDF"/>
    <w:rsid w:val="00316337"/>
    <w:rsid w:val="003405FF"/>
    <w:rsid w:val="003F465B"/>
    <w:rsid w:val="00401F0F"/>
    <w:rsid w:val="00445837"/>
    <w:rsid w:val="005B47FE"/>
    <w:rsid w:val="00652703"/>
    <w:rsid w:val="00687EFD"/>
    <w:rsid w:val="007D1050"/>
    <w:rsid w:val="008371E8"/>
    <w:rsid w:val="009B7696"/>
    <w:rsid w:val="00A22C0E"/>
    <w:rsid w:val="00A84F94"/>
    <w:rsid w:val="00B6729C"/>
    <w:rsid w:val="00BC41A2"/>
    <w:rsid w:val="00C35BD8"/>
    <w:rsid w:val="00C4274B"/>
    <w:rsid w:val="00C53BB2"/>
    <w:rsid w:val="00C93977"/>
    <w:rsid w:val="00D1638E"/>
    <w:rsid w:val="00D46A1F"/>
    <w:rsid w:val="00D56596"/>
    <w:rsid w:val="00D678CD"/>
    <w:rsid w:val="00DF7EAE"/>
    <w:rsid w:val="00F27E23"/>
    <w:rsid w:val="00F60943"/>
    <w:rsid w:val="00F8164E"/>
    <w:rsid w:val="00FA476B"/>
    <w:rsid w:val="00F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2BAF7F"/>
  <w15:docId w15:val="{A9B89C83-1BB6-418A-9355-D3C67BB7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3CDF"/>
    <w:pPr>
      <w:ind w:left="720"/>
      <w:contextualSpacing/>
    </w:pPr>
  </w:style>
  <w:style w:type="paragraph" w:styleId="Sinespaciado">
    <w:name w:val="No Spacing"/>
    <w:uiPriority w:val="1"/>
    <w:qFormat/>
    <w:rsid w:val="008371E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371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1E8"/>
  </w:style>
  <w:style w:type="paragraph" w:styleId="Piedepgina">
    <w:name w:val="footer"/>
    <w:basedOn w:val="Normal"/>
    <w:link w:val="PiedepginaCar"/>
    <w:uiPriority w:val="99"/>
    <w:unhideWhenUsed/>
    <w:rsid w:val="008371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utrera</dc:creator>
  <cp:keywords/>
  <dc:description/>
  <cp:lastModifiedBy>celina utrera</cp:lastModifiedBy>
  <cp:revision>4</cp:revision>
  <dcterms:created xsi:type="dcterms:W3CDTF">2022-06-07T20:00:00Z</dcterms:created>
  <dcterms:modified xsi:type="dcterms:W3CDTF">2022-06-22T23:47:00Z</dcterms:modified>
</cp:coreProperties>
</file>