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7C9" w:rsidRPr="00002954" w:rsidRDefault="002107C9" w:rsidP="00002954">
      <w:pPr>
        <w:spacing w:line="360" w:lineRule="auto"/>
        <w:rPr>
          <w:rFonts w:ascii="Arial" w:hAnsi="Arial" w:cs="Arial"/>
          <w:b/>
          <w:color w:val="444444"/>
          <w:shd w:val="clear" w:color="auto" w:fill="FFFFFF"/>
        </w:rPr>
      </w:pPr>
      <w:r w:rsidRPr="00002954">
        <w:rPr>
          <w:rFonts w:ascii="Arial" w:hAnsi="Arial" w:cs="Arial"/>
          <w:b/>
          <w:color w:val="444444"/>
          <w:shd w:val="clear" w:color="auto" w:fill="FFFFFF"/>
        </w:rPr>
        <w:t>CARACTERISTICAS DEL AGUA</w:t>
      </w:r>
    </w:p>
    <w:p w:rsidR="009F37B9" w:rsidRPr="00002954" w:rsidRDefault="002107C9" w:rsidP="00002954">
      <w:pPr>
        <w:spacing w:line="360" w:lineRule="auto"/>
        <w:rPr>
          <w:rFonts w:ascii="Arial" w:hAnsi="Arial" w:cs="Arial"/>
          <w:color w:val="444444"/>
          <w:shd w:val="clear" w:color="auto" w:fill="FFFFFF"/>
        </w:rPr>
      </w:pPr>
      <w:r w:rsidRPr="00002954">
        <w:rPr>
          <w:rFonts w:ascii="Arial" w:hAnsi="Arial" w:cs="Arial"/>
          <w:color w:val="444444"/>
          <w:shd w:val="clear" w:color="auto" w:fill="FFFFFF"/>
        </w:rPr>
        <w:t>El agua cuenta con su propia clasificación con relación a sus características físico-químicas, procedencia y usos. De acuerdo a sus características físico-químicas: Agua salada – posee alrededor de 35 g de sal por litro de agua. Agua dulce – con ella se obtiene agua potable. Agua destilada – sin sales por proceso de destilación.</w:t>
      </w:r>
    </w:p>
    <w:p w:rsidR="002107C9" w:rsidRPr="002107C9" w:rsidRDefault="002107C9" w:rsidP="00002954">
      <w:pPr>
        <w:shd w:val="clear" w:color="auto" w:fill="FFFFFF"/>
        <w:spacing w:after="0" w:line="360" w:lineRule="auto"/>
        <w:textAlignment w:val="baseline"/>
        <w:outlineLvl w:val="1"/>
        <w:rPr>
          <w:rFonts w:ascii="Arial" w:eastAsia="Times New Roman" w:hAnsi="Arial" w:cs="Arial"/>
          <w:b/>
          <w:bCs/>
          <w:caps/>
          <w:color w:val="3E5062"/>
          <w:spacing w:val="8"/>
          <w:lang w:eastAsia="es-AR"/>
        </w:rPr>
      </w:pPr>
      <w:r w:rsidRPr="002107C9">
        <w:rPr>
          <w:rFonts w:ascii="Arial" w:eastAsia="Times New Roman" w:hAnsi="Arial" w:cs="Arial"/>
          <w:b/>
          <w:bCs/>
          <w:caps/>
          <w:color w:val="3E5062"/>
          <w:spacing w:val="8"/>
          <w:bdr w:val="none" w:sz="0" w:space="0" w:color="auto" w:frame="1"/>
          <w:lang w:eastAsia="es-AR"/>
        </w:rPr>
        <w:t>PROPIEDADES FÍSICAS DEL AGUA.</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Se encuentra en tres estados: sólido, líquido y gaseoso. En su forma sólida es menos densa que en su forma líquida, razón por la que el hielo flota.</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Se congela a 0</w:t>
      </w:r>
      <w:r w:rsidRPr="002107C9">
        <w:rPr>
          <w:rFonts w:ascii="Cambria Math" w:eastAsia="Times New Roman" w:hAnsi="Cambria Math" w:cs="Cambria Math"/>
          <w:lang w:eastAsia="es-AR"/>
        </w:rPr>
        <w:t>℃</w:t>
      </w:r>
      <w:r w:rsidRPr="002107C9">
        <w:rPr>
          <w:rFonts w:ascii="Arial" w:eastAsia="Times New Roman" w:hAnsi="Arial" w:cs="Arial"/>
          <w:lang w:eastAsia="es-AR"/>
        </w:rPr>
        <w:t xml:space="preserve"> y hierve a 100</w:t>
      </w:r>
      <w:r w:rsidRPr="002107C9">
        <w:rPr>
          <w:rFonts w:ascii="Cambria Math" w:eastAsia="Times New Roman" w:hAnsi="Cambria Math" w:cs="Cambria Math"/>
          <w:lang w:eastAsia="es-AR"/>
        </w:rPr>
        <w:t>℃</w:t>
      </w:r>
      <w:r w:rsidRPr="002107C9">
        <w:rPr>
          <w:rFonts w:ascii="Arial" w:eastAsia="Times New Roman" w:hAnsi="Arial" w:cs="Arial"/>
          <w:lang w:eastAsia="es-AR"/>
        </w:rPr>
        <w:t xml:space="preserve"> (al nivel del mar).</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El agua del planeta siempre se mantiene e</w:t>
      </w:r>
      <w:bookmarkStart w:id="0" w:name="_GoBack"/>
      <w:bookmarkEnd w:id="0"/>
      <w:r w:rsidRPr="002107C9">
        <w:rPr>
          <w:rFonts w:ascii="Arial" w:eastAsia="Times New Roman" w:hAnsi="Arial" w:cs="Arial"/>
          <w:lang w:eastAsia="es-AR"/>
        </w:rPr>
        <w:t>n movimiento.</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Puede absorber mucho calor antes de empezar a calentarse. Gracias a ello, se usa como enfriador en industrias y en ámbitos automotrices.</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A pesar de que es conocida como una sustancia sin color, sin sabor, ni olor, el Servicio Geológico de los Estados Unidos señala que el agua pura no es incolora, sino que tiene un ligero tinte azulado. Este azul proviene de las moléculas de agua que absorben el extremo rojo del espectro de la luz visible y no de la dispersión de la luz como ocurre con el cielo que se ve azul.</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Ahora, si nos referimos al agua de la naturaleza, es decir, aquella hallada en ríos, lagos, arroyos, etc., podremos encontrar diferentes sabores, colores e incluso, olores.</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El agua es pegajosa y elástica, por lo que tiende a unirse en gotas. Tal característica se debe a que tiene una tensión superficial muy alta.</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El agua pura no es un buen conductor de electricidad. Lo es cuando esta contiene sales que provocan la presencia de iones con cargas eléctricas.</w:t>
      </w:r>
    </w:p>
    <w:p w:rsidR="002107C9" w:rsidRPr="002107C9"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El agua no pura, esa que usamos para bañarnos (potable), y la que consumimos para beber, posee minerales y nutrientes que benefician la salud del hombre.</w:t>
      </w:r>
    </w:p>
    <w:p w:rsidR="002107C9" w:rsidRPr="00002954" w:rsidRDefault="002107C9" w:rsidP="00002954">
      <w:pPr>
        <w:numPr>
          <w:ilvl w:val="0"/>
          <w:numId w:val="1"/>
        </w:numPr>
        <w:shd w:val="clear" w:color="auto" w:fill="FFFFFF"/>
        <w:spacing w:after="168" w:line="360" w:lineRule="auto"/>
        <w:ind w:left="0"/>
        <w:textAlignment w:val="baseline"/>
        <w:rPr>
          <w:rFonts w:ascii="Arial" w:eastAsia="Times New Roman" w:hAnsi="Arial" w:cs="Arial"/>
          <w:lang w:eastAsia="es-AR"/>
        </w:rPr>
      </w:pPr>
      <w:r w:rsidRPr="002107C9">
        <w:rPr>
          <w:rFonts w:ascii="Arial" w:eastAsia="Times New Roman" w:hAnsi="Arial" w:cs="Arial"/>
          <w:lang w:eastAsia="es-AR"/>
        </w:rPr>
        <w:t>El agua a 4°C tiene un peso de 9,800 N/m3 y una densidad de 1,000 kg/m3.</w:t>
      </w:r>
    </w:p>
    <w:p w:rsidR="00002954" w:rsidRPr="00002954" w:rsidRDefault="00002954" w:rsidP="00002954">
      <w:pPr>
        <w:pStyle w:val="Prrafodelista"/>
        <w:numPr>
          <w:ilvl w:val="0"/>
          <w:numId w:val="1"/>
        </w:numPr>
        <w:shd w:val="clear" w:color="auto" w:fill="FFFFFF"/>
        <w:spacing w:after="0" w:line="360" w:lineRule="auto"/>
        <w:textAlignment w:val="baseline"/>
        <w:outlineLvl w:val="1"/>
        <w:rPr>
          <w:rFonts w:ascii="Arial" w:eastAsia="Times New Roman" w:hAnsi="Arial" w:cs="Arial"/>
          <w:b/>
          <w:bCs/>
          <w:caps/>
          <w:color w:val="3E5062"/>
          <w:spacing w:val="8"/>
          <w:lang w:eastAsia="es-AR"/>
        </w:rPr>
      </w:pPr>
      <w:r w:rsidRPr="00002954">
        <w:rPr>
          <w:rFonts w:ascii="Arial" w:eastAsia="Times New Roman" w:hAnsi="Arial" w:cs="Arial"/>
          <w:b/>
          <w:bCs/>
          <w:caps/>
          <w:color w:val="3E5062"/>
          <w:spacing w:val="8"/>
          <w:bdr w:val="none" w:sz="0" w:space="0" w:color="auto" w:frame="1"/>
          <w:lang w:eastAsia="es-AR"/>
        </w:rPr>
        <w:t>TIPOS DE AGUA.</w:t>
      </w:r>
    </w:p>
    <w:p w:rsidR="00002954" w:rsidRPr="00002954" w:rsidRDefault="00002954" w:rsidP="00002954">
      <w:pPr>
        <w:pStyle w:val="Prrafodelista"/>
        <w:numPr>
          <w:ilvl w:val="0"/>
          <w:numId w:val="1"/>
        </w:numPr>
        <w:shd w:val="clear" w:color="auto" w:fill="FFFFFF"/>
        <w:spacing w:after="384" w:line="360" w:lineRule="auto"/>
        <w:textAlignment w:val="baseline"/>
        <w:rPr>
          <w:rFonts w:ascii="Arial" w:eastAsia="Times New Roman" w:hAnsi="Arial" w:cs="Arial"/>
          <w:lang w:eastAsia="es-AR"/>
        </w:rPr>
      </w:pPr>
      <w:r w:rsidRPr="00002954">
        <w:rPr>
          <w:rFonts w:ascii="Arial" w:eastAsia="Times New Roman" w:hAnsi="Arial" w:cs="Arial"/>
          <w:lang w:eastAsia="es-AR"/>
        </w:rPr>
        <w:t>El agua cuenta con su propia clasificación con relación a sus características físico-químicas, procedencia y usos.</w:t>
      </w:r>
    </w:p>
    <w:p w:rsidR="00002954" w:rsidRPr="00002954" w:rsidRDefault="00002954" w:rsidP="00002954">
      <w:pPr>
        <w:pStyle w:val="Prrafodelista"/>
        <w:numPr>
          <w:ilvl w:val="0"/>
          <w:numId w:val="1"/>
        </w:numPr>
        <w:shd w:val="clear" w:color="auto" w:fill="FFFFFF"/>
        <w:spacing w:after="0" w:line="360" w:lineRule="auto"/>
        <w:textAlignment w:val="baseline"/>
        <w:outlineLvl w:val="2"/>
        <w:rPr>
          <w:rFonts w:ascii="Arial" w:eastAsia="Times New Roman" w:hAnsi="Arial" w:cs="Arial"/>
          <w:b/>
          <w:bCs/>
          <w:caps/>
          <w:color w:val="3E5062"/>
          <w:spacing w:val="8"/>
          <w:lang w:eastAsia="es-AR"/>
        </w:rPr>
      </w:pPr>
      <w:r w:rsidRPr="00002954">
        <w:rPr>
          <w:rFonts w:ascii="Arial" w:eastAsia="Times New Roman" w:hAnsi="Arial" w:cs="Arial"/>
          <w:b/>
          <w:bCs/>
          <w:caps/>
          <w:color w:val="3E5062"/>
          <w:spacing w:val="8"/>
          <w:lang w:eastAsia="es-AR"/>
        </w:rPr>
        <w:t>DE ACUERDO A SUS </w:t>
      </w:r>
      <w:r w:rsidRPr="00002954">
        <w:rPr>
          <w:rFonts w:ascii="Arial" w:eastAsia="Times New Roman" w:hAnsi="Arial" w:cs="Arial"/>
          <w:b/>
          <w:bCs/>
          <w:caps/>
          <w:color w:val="3E5062"/>
          <w:spacing w:val="8"/>
          <w:bdr w:val="none" w:sz="0" w:space="0" w:color="auto" w:frame="1"/>
          <w:lang w:eastAsia="es-AR"/>
        </w:rPr>
        <w:t>CARACTERÍSTICAS FÍSICO-QUÍMICAS</w:t>
      </w:r>
      <w:r w:rsidRPr="00002954">
        <w:rPr>
          <w:rFonts w:ascii="Arial" w:eastAsia="Times New Roman" w:hAnsi="Arial" w:cs="Arial"/>
          <w:b/>
          <w:bCs/>
          <w:caps/>
          <w:color w:val="3E5062"/>
          <w:spacing w:val="8"/>
          <w:lang w:eastAsia="es-AR"/>
        </w:rPr>
        <w:t>:</w:t>
      </w:r>
    </w:p>
    <w:p w:rsidR="00002954" w:rsidRPr="00002954" w:rsidRDefault="00002954" w:rsidP="00002954">
      <w:pPr>
        <w:pStyle w:val="Prrafodelista"/>
        <w:numPr>
          <w:ilvl w:val="0"/>
          <w:numId w:val="1"/>
        </w:numPr>
        <w:shd w:val="clear" w:color="auto" w:fill="FFFFFF"/>
        <w:spacing w:after="0" w:line="360" w:lineRule="auto"/>
        <w:textAlignment w:val="baseline"/>
        <w:rPr>
          <w:rFonts w:ascii="Arial" w:eastAsia="Times New Roman" w:hAnsi="Arial" w:cs="Arial"/>
          <w:lang w:eastAsia="es-AR"/>
        </w:rPr>
      </w:pPr>
      <w:r w:rsidRPr="00002954">
        <w:rPr>
          <w:rFonts w:ascii="Arial" w:eastAsia="Times New Roman" w:hAnsi="Arial" w:cs="Arial"/>
          <w:b/>
          <w:bCs/>
          <w:bdr w:val="none" w:sz="0" w:space="0" w:color="auto" w:frame="1"/>
          <w:lang w:eastAsia="es-AR"/>
        </w:rPr>
        <w:t>Agua salada</w:t>
      </w:r>
      <w:r w:rsidRPr="00002954">
        <w:rPr>
          <w:rFonts w:ascii="Arial" w:eastAsia="Times New Roman" w:hAnsi="Arial" w:cs="Arial"/>
          <w:lang w:eastAsia="es-AR"/>
        </w:rPr>
        <w:t> – posee alrededor de 35 g de sal por litro de agua.</w:t>
      </w:r>
    </w:p>
    <w:p w:rsidR="00002954" w:rsidRPr="00002954" w:rsidRDefault="00002954" w:rsidP="00002954">
      <w:pPr>
        <w:pStyle w:val="Prrafodelista"/>
        <w:numPr>
          <w:ilvl w:val="0"/>
          <w:numId w:val="1"/>
        </w:numPr>
        <w:shd w:val="clear" w:color="auto" w:fill="FFFFFF"/>
        <w:spacing w:after="0" w:line="360" w:lineRule="auto"/>
        <w:textAlignment w:val="baseline"/>
        <w:rPr>
          <w:rFonts w:ascii="Arial" w:eastAsia="Times New Roman" w:hAnsi="Arial" w:cs="Arial"/>
          <w:lang w:eastAsia="es-AR"/>
        </w:rPr>
      </w:pPr>
      <w:r w:rsidRPr="00002954">
        <w:rPr>
          <w:rFonts w:ascii="Arial" w:eastAsia="Times New Roman" w:hAnsi="Arial" w:cs="Arial"/>
          <w:b/>
          <w:bCs/>
          <w:bdr w:val="none" w:sz="0" w:space="0" w:color="auto" w:frame="1"/>
          <w:lang w:eastAsia="es-AR"/>
        </w:rPr>
        <w:lastRenderedPageBreak/>
        <w:t>Agua dulce</w:t>
      </w:r>
      <w:r w:rsidRPr="00002954">
        <w:rPr>
          <w:rFonts w:ascii="Arial" w:eastAsia="Times New Roman" w:hAnsi="Arial" w:cs="Arial"/>
          <w:lang w:eastAsia="es-AR"/>
        </w:rPr>
        <w:t> – con ella se obtiene agua potable.</w:t>
      </w:r>
    </w:p>
    <w:p w:rsidR="00002954" w:rsidRPr="00002954" w:rsidRDefault="00002954" w:rsidP="00002954">
      <w:pPr>
        <w:pStyle w:val="Prrafodelista"/>
        <w:numPr>
          <w:ilvl w:val="0"/>
          <w:numId w:val="1"/>
        </w:numPr>
        <w:shd w:val="clear" w:color="auto" w:fill="FFFFFF"/>
        <w:spacing w:after="0" w:line="360" w:lineRule="auto"/>
        <w:textAlignment w:val="baseline"/>
        <w:rPr>
          <w:rFonts w:ascii="Arial" w:eastAsia="Times New Roman" w:hAnsi="Arial" w:cs="Arial"/>
          <w:lang w:eastAsia="es-AR"/>
        </w:rPr>
      </w:pPr>
      <w:r w:rsidRPr="00002954">
        <w:rPr>
          <w:rFonts w:ascii="Arial" w:eastAsia="Times New Roman" w:hAnsi="Arial" w:cs="Arial"/>
          <w:b/>
          <w:bCs/>
          <w:bdr w:val="none" w:sz="0" w:space="0" w:color="auto" w:frame="1"/>
          <w:lang w:eastAsia="es-AR"/>
        </w:rPr>
        <w:t>Agua destilada</w:t>
      </w:r>
      <w:r w:rsidRPr="00002954">
        <w:rPr>
          <w:rFonts w:ascii="Arial" w:eastAsia="Times New Roman" w:hAnsi="Arial" w:cs="Arial"/>
          <w:lang w:eastAsia="es-AR"/>
        </w:rPr>
        <w:t> – sin sales por proceso de destilación.</w:t>
      </w:r>
    </w:p>
    <w:p w:rsidR="00002954" w:rsidRPr="00002954" w:rsidRDefault="00002954" w:rsidP="00002954">
      <w:pPr>
        <w:pStyle w:val="Prrafodelista"/>
        <w:numPr>
          <w:ilvl w:val="0"/>
          <w:numId w:val="1"/>
        </w:numPr>
        <w:shd w:val="clear" w:color="auto" w:fill="FFFFFF"/>
        <w:spacing w:after="0" w:line="360" w:lineRule="auto"/>
        <w:textAlignment w:val="baseline"/>
        <w:rPr>
          <w:rFonts w:ascii="Arial" w:eastAsia="Times New Roman" w:hAnsi="Arial" w:cs="Arial"/>
          <w:lang w:eastAsia="es-AR"/>
        </w:rPr>
      </w:pPr>
      <w:r w:rsidRPr="00002954">
        <w:rPr>
          <w:rFonts w:ascii="Arial" w:eastAsia="Times New Roman" w:hAnsi="Arial" w:cs="Arial"/>
          <w:b/>
          <w:bCs/>
          <w:bdr w:val="none" w:sz="0" w:space="0" w:color="auto" w:frame="1"/>
          <w:lang w:eastAsia="es-AR"/>
        </w:rPr>
        <w:t>Agua salobre</w:t>
      </w:r>
      <w:r w:rsidRPr="00002954">
        <w:rPr>
          <w:rFonts w:ascii="Arial" w:eastAsia="Times New Roman" w:hAnsi="Arial" w:cs="Arial"/>
          <w:lang w:eastAsia="es-AR"/>
        </w:rPr>
        <w:t> – con más sales que el agua dulce, pero menos que la salada.</w:t>
      </w:r>
    </w:p>
    <w:p w:rsidR="00002954" w:rsidRPr="00002954" w:rsidRDefault="00002954" w:rsidP="00002954">
      <w:pPr>
        <w:pStyle w:val="Prrafodelista"/>
        <w:numPr>
          <w:ilvl w:val="0"/>
          <w:numId w:val="1"/>
        </w:numPr>
        <w:shd w:val="clear" w:color="auto" w:fill="FFFFFF"/>
        <w:spacing w:after="0" w:line="360" w:lineRule="auto"/>
        <w:textAlignment w:val="baseline"/>
        <w:rPr>
          <w:rFonts w:ascii="Arial" w:eastAsia="Times New Roman" w:hAnsi="Arial" w:cs="Arial"/>
          <w:lang w:eastAsia="es-AR"/>
        </w:rPr>
      </w:pPr>
      <w:r w:rsidRPr="00002954">
        <w:rPr>
          <w:rFonts w:ascii="Arial" w:eastAsia="Times New Roman" w:hAnsi="Arial" w:cs="Arial"/>
          <w:b/>
          <w:bCs/>
          <w:bdr w:val="none" w:sz="0" w:space="0" w:color="auto" w:frame="1"/>
          <w:lang w:eastAsia="es-AR"/>
        </w:rPr>
        <w:t>Agua dura</w:t>
      </w:r>
      <w:r w:rsidRPr="00002954">
        <w:rPr>
          <w:rFonts w:ascii="Arial" w:eastAsia="Times New Roman" w:hAnsi="Arial" w:cs="Arial"/>
          <w:lang w:eastAsia="es-AR"/>
        </w:rPr>
        <w:t> – muchas sales disueltas.</w:t>
      </w:r>
    </w:p>
    <w:p w:rsidR="00002954" w:rsidRPr="00002954" w:rsidRDefault="00002954" w:rsidP="00002954">
      <w:pPr>
        <w:pStyle w:val="Prrafodelista"/>
        <w:numPr>
          <w:ilvl w:val="0"/>
          <w:numId w:val="1"/>
        </w:numPr>
        <w:shd w:val="clear" w:color="auto" w:fill="FFFFFF"/>
        <w:spacing w:after="0" w:line="360" w:lineRule="auto"/>
        <w:textAlignment w:val="baseline"/>
        <w:rPr>
          <w:rFonts w:ascii="Arial" w:eastAsia="Times New Roman" w:hAnsi="Arial" w:cs="Arial"/>
          <w:lang w:eastAsia="es-AR"/>
        </w:rPr>
      </w:pPr>
      <w:r w:rsidRPr="00002954">
        <w:rPr>
          <w:rFonts w:ascii="Arial" w:eastAsia="Times New Roman" w:hAnsi="Arial" w:cs="Arial"/>
          <w:b/>
          <w:bCs/>
          <w:bdr w:val="none" w:sz="0" w:space="0" w:color="auto" w:frame="1"/>
          <w:lang w:eastAsia="es-AR"/>
        </w:rPr>
        <w:t>Agua blanda</w:t>
      </w:r>
      <w:r w:rsidRPr="00002954">
        <w:rPr>
          <w:rFonts w:ascii="Arial" w:eastAsia="Times New Roman" w:hAnsi="Arial" w:cs="Arial"/>
          <w:lang w:eastAsia="es-AR"/>
        </w:rPr>
        <w:t> – pocas sales disueltas.</w:t>
      </w:r>
    </w:p>
    <w:p w:rsidR="00002954" w:rsidRPr="002107C9" w:rsidRDefault="00002954" w:rsidP="00002954">
      <w:pPr>
        <w:shd w:val="clear" w:color="auto" w:fill="FFFFFF"/>
        <w:spacing w:after="168" w:line="360" w:lineRule="auto"/>
        <w:textAlignment w:val="baseline"/>
        <w:rPr>
          <w:rFonts w:ascii="Arial" w:eastAsia="Times New Roman" w:hAnsi="Arial" w:cs="Arial"/>
          <w:lang w:eastAsia="es-AR"/>
        </w:rPr>
      </w:pPr>
    </w:p>
    <w:p w:rsidR="002107C9" w:rsidRPr="00002954" w:rsidRDefault="002107C9" w:rsidP="00002954">
      <w:pPr>
        <w:spacing w:line="360" w:lineRule="auto"/>
        <w:rPr>
          <w:rFonts w:ascii="Arial" w:hAnsi="Arial" w:cs="Arial"/>
        </w:rPr>
      </w:pPr>
    </w:p>
    <w:sectPr w:rsidR="002107C9" w:rsidRPr="000029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F7B58"/>
    <w:multiLevelType w:val="multilevel"/>
    <w:tmpl w:val="6930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33"/>
    <w:rsid w:val="00002954"/>
    <w:rsid w:val="002107C9"/>
    <w:rsid w:val="002D7999"/>
    <w:rsid w:val="009F37B9"/>
    <w:rsid w:val="00F53B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E6224-41D1-42E2-882A-A5E2900A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0295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002954"/>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3B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3B33"/>
    <w:rPr>
      <w:rFonts w:ascii="Segoe UI" w:hAnsi="Segoe UI" w:cs="Segoe UI"/>
      <w:sz w:val="18"/>
      <w:szCs w:val="18"/>
    </w:rPr>
  </w:style>
  <w:style w:type="character" w:customStyle="1" w:styleId="Ttulo2Car">
    <w:name w:val="Título 2 Car"/>
    <w:basedOn w:val="Fuentedeprrafopredeter"/>
    <w:link w:val="Ttulo2"/>
    <w:uiPriority w:val="9"/>
    <w:rsid w:val="00002954"/>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002954"/>
    <w:rPr>
      <w:rFonts w:ascii="Times New Roman" w:eastAsia="Times New Roman" w:hAnsi="Times New Roman" w:cs="Times New Roman"/>
      <w:b/>
      <w:bCs/>
      <w:sz w:val="27"/>
      <w:szCs w:val="27"/>
      <w:lang w:eastAsia="es-AR"/>
    </w:rPr>
  </w:style>
  <w:style w:type="paragraph" w:customStyle="1" w:styleId="p1">
    <w:name w:val="p1"/>
    <w:basedOn w:val="Normal"/>
    <w:rsid w:val="0000295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02954"/>
    <w:rPr>
      <w:b/>
      <w:bCs/>
    </w:rPr>
  </w:style>
  <w:style w:type="paragraph" w:styleId="Prrafodelista">
    <w:name w:val="List Paragraph"/>
    <w:basedOn w:val="Normal"/>
    <w:uiPriority w:val="34"/>
    <w:qFormat/>
    <w:rsid w:val="00002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54">
      <w:bodyDiv w:val="1"/>
      <w:marLeft w:val="0"/>
      <w:marRight w:val="0"/>
      <w:marTop w:val="0"/>
      <w:marBottom w:val="0"/>
      <w:divBdr>
        <w:top w:val="none" w:sz="0" w:space="0" w:color="auto"/>
        <w:left w:val="none" w:sz="0" w:space="0" w:color="auto"/>
        <w:bottom w:val="none" w:sz="0" w:space="0" w:color="auto"/>
        <w:right w:val="none" w:sz="0" w:space="0" w:color="auto"/>
      </w:divBdr>
    </w:div>
    <w:div w:id="10237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cp:revision>
  <cp:lastPrinted>2022-06-27T22:31:00Z</cp:lastPrinted>
  <dcterms:created xsi:type="dcterms:W3CDTF">2022-06-27T21:53:00Z</dcterms:created>
  <dcterms:modified xsi:type="dcterms:W3CDTF">2022-06-27T23:26:00Z</dcterms:modified>
</cp:coreProperties>
</file>