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BBC" w:rsidRDefault="00830BBC" w:rsidP="008C5168">
      <w:pPr>
        <w:rPr>
          <w:sz w:val="60"/>
          <w:szCs w:val="60"/>
          <w:u w:val="single"/>
        </w:rPr>
      </w:pPr>
    </w:p>
    <w:p w:rsidR="00830BBC" w:rsidRDefault="00830BBC">
      <w:pPr>
        <w:rPr>
          <w:sz w:val="60"/>
          <w:szCs w:val="60"/>
          <w:u w:val="single"/>
        </w:rPr>
      </w:pPr>
      <w:r>
        <w:rPr>
          <w:sz w:val="60"/>
          <w:szCs w:val="60"/>
          <w:u w:val="single"/>
        </w:rPr>
        <w:br w:type="page"/>
      </w:r>
    </w:p>
    <w:p w:rsidR="008C5168" w:rsidRDefault="008C5168" w:rsidP="008C5168">
      <w:pPr>
        <w:rPr>
          <w:sz w:val="60"/>
          <w:szCs w:val="60"/>
        </w:rPr>
      </w:pPr>
      <w:r w:rsidRPr="00EE2DD6">
        <w:rPr>
          <w:sz w:val="60"/>
          <w:szCs w:val="60"/>
          <w:u w:val="single"/>
        </w:rPr>
        <w:lastRenderedPageBreak/>
        <w:t>TEMA</w:t>
      </w:r>
      <w:r w:rsidRPr="008C5168">
        <w:rPr>
          <w:sz w:val="60"/>
          <w:szCs w:val="60"/>
        </w:rPr>
        <w:t>: EFEMERIDES MES DE JUNIO</w:t>
      </w:r>
    </w:p>
    <w:p w:rsidR="00EE2DD6" w:rsidRPr="008C5168" w:rsidRDefault="00EE2DD6" w:rsidP="008C5168">
      <w:pPr>
        <w:rPr>
          <w:sz w:val="60"/>
          <w:szCs w:val="60"/>
        </w:rPr>
      </w:pPr>
    </w:p>
    <w:p w:rsidR="008C5168" w:rsidRDefault="008C5168" w:rsidP="008C5168">
      <w:pPr>
        <w:rPr>
          <w:sz w:val="60"/>
          <w:szCs w:val="60"/>
        </w:rPr>
      </w:pPr>
      <w:r w:rsidRPr="00EE2DD6">
        <w:rPr>
          <w:sz w:val="60"/>
          <w:szCs w:val="60"/>
          <w:u w:val="single"/>
        </w:rPr>
        <w:t>NOMBRE</w:t>
      </w:r>
      <w:r w:rsidRPr="008C5168">
        <w:rPr>
          <w:sz w:val="60"/>
          <w:szCs w:val="60"/>
        </w:rPr>
        <w:t>: IGNACIO J. BOLADO VERA</w:t>
      </w:r>
    </w:p>
    <w:p w:rsidR="00EE2DD6" w:rsidRDefault="00EE2DD6" w:rsidP="008C5168">
      <w:pPr>
        <w:rPr>
          <w:sz w:val="60"/>
          <w:szCs w:val="60"/>
        </w:rPr>
      </w:pPr>
    </w:p>
    <w:p w:rsidR="00EE2DD6" w:rsidRDefault="00EE2DD6" w:rsidP="008C5168">
      <w:pPr>
        <w:rPr>
          <w:sz w:val="60"/>
          <w:szCs w:val="60"/>
        </w:rPr>
      </w:pPr>
      <w:r w:rsidRPr="00EE2DD6">
        <w:rPr>
          <w:sz w:val="60"/>
          <w:szCs w:val="60"/>
          <w:u w:val="single"/>
        </w:rPr>
        <w:t>COLEGIO</w:t>
      </w:r>
      <w:r>
        <w:rPr>
          <w:sz w:val="60"/>
          <w:szCs w:val="60"/>
        </w:rPr>
        <w:t>: MARIA AUXILIADORA</w:t>
      </w:r>
    </w:p>
    <w:p w:rsidR="00EE2DD6" w:rsidRPr="008C5168" w:rsidRDefault="00EE2DD6" w:rsidP="008C5168">
      <w:pPr>
        <w:rPr>
          <w:sz w:val="60"/>
          <w:szCs w:val="60"/>
        </w:rPr>
      </w:pPr>
    </w:p>
    <w:p w:rsidR="008C5168" w:rsidRDefault="008C5168" w:rsidP="008C5168">
      <w:pPr>
        <w:rPr>
          <w:sz w:val="60"/>
          <w:szCs w:val="60"/>
        </w:rPr>
      </w:pPr>
      <w:r w:rsidRPr="00EE2DD6">
        <w:rPr>
          <w:sz w:val="60"/>
          <w:szCs w:val="60"/>
          <w:u w:val="single"/>
        </w:rPr>
        <w:t>GRADO</w:t>
      </w:r>
      <w:r w:rsidRPr="008C5168">
        <w:rPr>
          <w:sz w:val="60"/>
          <w:szCs w:val="60"/>
        </w:rPr>
        <w:t>: 5° “B”</w:t>
      </w:r>
    </w:p>
    <w:p w:rsidR="00EE2DD6" w:rsidRPr="008C5168" w:rsidRDefault="00EE2DD6" w:rsidP="008C5168">
      <w:pPr>
        <w:rPr>
          <w:sz w:val="60"/>
          <w:szCs w:val="60"/>
        </w:rPr>
      </w:pPr>
    </w:p>
    <w:p w:rsidR="008C5168" w:rsidRPr="008C5168" w:rsidRDefault="008C5168" w:rsidP="008C5168">
      <w:pPr>
        <w:rPr>
          <w:sz w:val="60"/>
          <w:szCs w:val="60"/>
        </w:rPr>
      </w:pPr>
      <w:r w:rsidRPr="00EE2DD6">
        <w:rPr>
          <w:sz w:val="60"/>
          <w:szCs w:val="60"/>
          <w:u w:val="single"/>
        </w:rPr>
        <w:t>SEÑO</w:t>
      </w:r>
      <w:r w:rsidRPr="008C5168">
        <w:rPr>
          <w:sz w:val="60"/>
          <w:szCs w:val="60"/>
        </w:rPr>
        <w:t>:</w:t>
      </w:r>
      <w:r w:rsidR="00EE2DD6">
        <w:rPr>
          <w:sz w:val="60"/>
          <w:szCs w:val="60"/>
        </w:rPr>
        <w:t xml:space="preserve"> </w:t>
      </w:r>
      <w:r w:rsidRPr="008C5168">
        <w:rPr>
          <w:sz w:val="60"/>
          <w:szCs w:val="60"/>
        </w:rPr>
        <w:t>PATRICIA ESTEBAN</w:t>
      </w:r>
    </w:p>
    <w:p w:rsidR="008C5168" w:rsidRPr="008C5168" w:rsidRDefault="008C5168">
      <w:pPr>
        <w:rPr>
          <w:sz w:val="60"/>
          <w:szCs w:val="60"/>
        </w:rPr>
      </w:pPr>
      <w:r w:rsidRPr="008C5168">
        <w:rPr>
          <w:sz w:val="60"/>
          <w:szCs w:val="60"/>
        </w:rPr>
        <w:br w:type="page"/>
      </w:r>
    </w:p>
    <w:p w:rsidR="008C5168" w:rsidRDefault="008C5168"/>
    <w:p w:rsidR="00EE2DD6" w:rsidRPr="001279EB" w:rsidRDefault="008C5168">
      <w:pPr>
        <w:rPr>
          <w:rFonts w:ascii="Arial Unicode MS" w:eastAsia="Arial Unicode MS" w:hAnsi="Arial Unicode MS" w:cs="Arial Unicode MS"/>
          <w:sz w:val="36"/>
          <w:szCs w:val="36"/>
          <w:u w:val="single"/>
        </w:rPr>
      </w:pPr>
      <w:r w:rsidRPr="001279EB">
        <w:rPr>
          <w:rFonts w:ascii="Arial Unicode MS" w:eastAsia="Arial Unicode MS" w:hAnsi="Arial Unicode MS" w:cs="Arial Unicode MS"/>
          <w:b/>
          <w:sz w:val="36"/>
          <w:szCs w:val="36"/>
          <w:u w:val="single"/>
        </w:rPr>
        <w:t>5 de junio Día Mundial del Medio Ambiente</w:t>
      </w:r>
      <w:r w:rsidRPr="001279EB">
        <w:rPr>
          <w:rFonts w:ascii="Arial Unicode MS" w:eastAsia="Arial Unicode MS" w:hAnsi="Arial Unicode MS" w:cs="Arial Unicode MS"/>
          <w:sz w:val="36"/>
          <w:szCs w:val="36"/>
          <w:u w:val="single"/>
        </w:rPr>
        <w:t xml:space="preserve"> </w:t>
      </w:r>
    </w:p>
    <w:p w:rsidR="00EE2DD6" w:rsidRPr="003C2CBC" w:rsidRDefault="008C5168">
      <w:pPr>
        <w:rPr>
          <w:rFonts w:ascii="Arial Unicode MS" w:eastAsia="Arial Unicode MS" w:hAnsi="Arial Unicode MS" w:cs="Arial Unicode MS"/>
          <w:b/>
          <w:sz w:val="26"/>
          <w:szCs w:val="26"/>
        </w:rPr>
      </w:pPr>
      <w:r w:rsidRPr="003C2CBC">
        <w:rPr>
          <w:rFonts w:ascii="Arial Unicode MS" w:eastAsia="Arial Unicode MS" w:hAnsi="Arial Unicode MS" w:cs="Arial Unicode MS"/>
          <w:b/>
          <w:sz w:val="26"/>
          <w:szCs w:val="26"/>
        </w:rPr>
        <w:t>1- Responde</w:t>
      </w:r>
    </w:p>
    <w:p w:rsidR="001279EB" w:rsidRPr="003C2CBC" w:rsidRDefault="008C5168" w:rsidP="001279EB">
      <w:pPr>
        <w:pStyle w:val="NormalWeb"/>
        <w:shd w:val="clear" w:color="auto" w:fill="FFFFFF"/>
        <w:rPr>
          <w:rFonts w:ascii="Arial Unicode MS" w:eastAsia="Arial Unicode MS" w:hAnsi="Arial Unicode MS" w:cs="Arial Unicode MS"/>
          <w:b/>
          <w:sz w:val="26"/>
          <w:szCs w:val="26"/>
        </w:rPr>
      </w:pPr>
      <w:r w:rsidRPr="003C2CBC">
        <w:rPr>
          <w:rFonts w:ascii="Arial Unicode MS" w:eastAsia="Arial Unicode MS" w:hAnsi="Arial Unicode MS" w:cs="Arial Unicode MS"/>
          <w:b/>
          <w:sz w:val="26"/>
          <w:szCs w:val="26"/>
        </w:rPr>
        <w:t>¿Por qué se celebra el 5 de junio el día mundial del medio ambiente?</w:t>
      </w:r>
    </w:p>
    <w:p w:rsidR="001279EB" w:rsidRPr="00D70C91" w:rsidRDefault="001279EB" w:rsidP="001279EB">
      <w:pPr>
        <w:pStyle w:val="NormalWeb"/>
        <w:shd w:val="clear" w:color="auto" w:fill="FFFFFF"/>
        <w:rPr>
          <w:rFonts w:ascii="Arial Unicode MS" w:eastAsia="Arial Unicode MS" w:hAnsi="Arial Unicode MS" w:cs="Arial Unicode MS"/>
          <w:sz w:val="26"/>
          <w:szCs w:val="26"/>
        </w:rPr>
      </w:pPr>
      <w:r w:rsidRPr="003C2CBC">
        <w:rPr>
          <w:rFonts w:ascii="Arial Unicode MS" w:eastAsia="Arial Unicode MS" w:hAnsi="Arial Unicode MS" w:cs="Arial Unicode MS"/>
          <w:color w:val="333333"/>
          <w:sz w:val="26"/>
          <w:szCs w:val="26"/>
        </w:rPr>
        <w:t xml:space="preserve"> </w:t>
      </w:r>
      <w:r w:rsidRPr="00D70C91">
        <w:rPr>
          <w:rFonts w:ascii="Arial Unicode MS" w:eastAsia="Arial Unicode MS" w:hAnsi="Arial Unicode MS" w:cs="Arial Unicode MS"/>
          <w:sz w:val="26"/>
          <w:szCs w:val="26"/>
        </w:rPr>
        <w:t>El 5 de junio de cada año se celebra el Día Mundial del Ambiente. Esta fecha fue proclamada por la Asamblea General de las Naciones Unidas en 1972 con el objetivo de sensibilizar a la población mundial en temas ambientales e intensificar la acción política. Las Naciones Unidas concientizan a la población de todo el planeta sobre diferentes problemáticas ambientales, con el objetivo de brindar un contexto humano, motivar a las personas para que se conviertan en agentes activos de desarrollo sustentable y equitativo, promover el papel fundamental de las comunidades en el cambio de a</w:t>
      </w:r>
      <w:r w:rsidR="00FB5F21" w:rsidRPr="00D70C91">
        <w:rPr>
          <w:rFonts w:ascii="Arial Unicode MS" w:eastAsia="Arial Unicode MS" w:hAnsi="Arial Unicode MS" w:cs="Arial Unicode MS"/>
          <w:sz w:val="26"/>
          <w:szCs w:val="26"/>
        </w:rPr>
        <w:t xml:space="preserve">ctitud hacia temas ambientales, </w:t>
      </w:r>
      <w:r w:rsidRPr="00D70C91">
        <w:rPr>
          <w:rFonts w:ascii="Arial Unicode MS" w:eastAsia="Arial Unicode MS" w:hAnsi="Arial Unicode MS" w:cs="Arial Unicode MS"/>
          <w:sz w:val="26"/>
          <w:szCs w:val="26"/>
        </w:rPr>
        <w:t>y fomentar la cooperación para que el medio ambiente sea sostenible.</w:t>
      </w:r>
    </w:p>
    <w:p w:rsidR="00EE2DD6" w:rsidRPr="00D70C91" w:rsidRDefault="008C5168">
      <w:pPr>
        <w:rPr>
          <w:rFonts w:ascii="Arial Unicode MS" w:eastAsia="Arial Unicode MS" w:hAnsi="Arial Unicode MS" w:cs="Arial Unicode MS"/>
          <w:b/>
          <w:sz w:val="26"/>
          <w:szCs w:val="26"/>
        </w:rPr>
      </w:pPr>
      <w:r w:rsidRPr="00D70C91">
        <w:rPr>
          <w:rFonts w:ascii="Arial Unicode MS" w:eastAsia="Arial Unicode MS" w:hAnsi="Arial Unicode MS" w:cs="Arial Unicode MS"/>
          <w:b/>
          <w:sz w:val="26"/>
          <w:szCs w:val="26"/>
        </w:rPr>
        <w:t xml:space="preserve"> b) ¿Crees que los humanos respetamos la naturaleza que nos rodea? </w:t>
      </w:r>
    </w:p>
    <w:p w:rsidR="001279EB" w:rsidRPr="00D70C91" w:rsidRDefault="001279EB">
      <w:pPr>
        <w:rPr>
          <w:rFonts w:ascii="Arial Unicode MS" w:eastAsia="Arial Unicode MS" w:hAnsi="Arial Unicode MS" w:cs="Arial Unicode MS"/>
          <w:sz w:val="26"/>
          <w:szCs w:val="26"/>
        </w:rPr>
      </w:pPr>
      <w:r w:rsidRPr="00D70C91">
        <w:rPr>
          <w:rFonts w:ascii="Arial Unicode MS" w:eastAsia="Arial Unicode MS" w:hAnsi="Arial Unicode MS" w:cs="Arial Unicode MS"/>
          <w:sz w:val="26"/>
          <w:szCs w:val="26"/>
        </w:rPr>
        <w:t>No, no la respetamos porque cada vez hay más problemas ambientales</w:t>
      </w:r>
    </w:p>
    <w:p w:rsidR="00EE2DD6" w:rsidRPr="00D70C91" w:rsidRDefault="008C5168">
      <w:pPr>
        <w:rPr>
          <w:rFonts w:ascii="Arial Unicode MS" w:eastAsia="Arial Unicode MS" w:hAnsi="Arial Unicode MS" w:cs="Arial Unicode MS"/>
          <w:sz w:val="26"/>
          <w:szCs w:val="26"/>
        </w:rPr>
      </w:pPr>
      <w:r w:rsidRPr="00D70C91">
        <w:rPr>
          <w:rFonts w:ascii="Arial Unicode MS" w:eastAsia="Arial Unicode MS" w:hAnsi="Arial Unicode MS" w:cs="Arial Unicode MS"/>
          <w:sz w:val="26"/>
          <w:szCs w:val="26"/>
        </w:rPr>
        <w:t>c</w:t>
      </w:r>
      <w:r w:rsidRPr="00D70C91">
        <w:rPr>
          <w:rFonts w:ascii="Arial Unicode MS" w:eastAsia="Arial Unicode MS" w:hAnsi="Arial Unicode MS" w:cs="Arial Unicode MS"/>
          <w:b/>
          <w:sz w:val="26"/>
          <w:szCs w:val="26"/>
        </w:rPr>
        <w:t>) Escribe tres acciones que demuestres que respetas la naturaleza.</w:t>
      </w:r>
    </w:p>
    <w:p w:rsidR="001279EB" w:rsidRPr="00D70C91" w:rsidRDefault="001279EB">
      <w:pPr>
        <w:rPr>
          <w:rFonts w:ascii="Arial Unicode MS" w:eastAsia="Arial Unicode MS" w:hAnsi="Arial Unicode MS" w:cs="Arial Unicode MS"/>
          <w:sz w:val="26"/>
          <w:szCs w:val="26"/>
        </w:rPr>
      </w:pPr>
      <w:r w:rsidRPr="00D70C91">
        <w:rPr>
          <w:rFonts w:ascii="Arial Unicode MS" w:eastAsia="Arial Unicode MS" w:hAnsi="Arial Unicode MS" w:cs="Arial Unicode MS"/>
          <w:sz w:val="26"/>
          <w:szCs w:val="26"/>
        </w:rPr>
        <w:t xml:space="preserve">* En casa </w:t>
      </w:r>
      <w:r w:rsidR="00FB5F21" w:rsidRPr="00D70C91">
        <w:rPr>
          <w:rFonts w:ascii="Arial Unicode MS" w:eastAsia="Arial Unicode MS" w:hAnsi="Arial Unicode MS" w:cs="Arial Unicode MS"/>
          <w:sz w:val="26"/>
          <w:szCs w:val="26"/>
        </w:rPr>
        <w:t>separamos los residuos orgánicos de los inorgánicos.</w:t>
      </w:r>
    </w:p>
    <w:p w:rsidR="001279EB" w:rsidRPr="00D70C91" w:rsidRDefault="001279EB">
      <w:pPr>
        <w:rPr>
          <w:rFonts w:ascii="Arial Unicode MS" w:eastAsia="Arial Unicode MS" w:hAnsi="Arial Unicode MS" w:cs="Arial Unicode MS"/>
          <w:sz w:val="26"/>
          <w:szCs w:val="26"/>
        </w:rPr>
      </w:pPr>
      <w:r w:rsidRPr="00D70C91">
        <w:rPr>
          <w:rFonts w:ascii="Arial Unicode MS" w:eastAsia="Arial Unicode MS" w:hAnsi="Arial Unicode MS" w:cs="Arial Unicode MS"/>
          <w:sz w:val="26"/>
          <w:szCs w:val="26"/>
        </w:rPr>
        <w:t>* Las pilas y baterías que no tienen cargas las llevamos a los centros de reciclados.</w:t>
      </w:r>
    </w:p>
    <w:p w:rsidR="00887ADE" w:rsidRDefault="003C2CBC">
      <w:pPr>
        <w:rPr>
          <w:rFonts w:ascii="Arial Unicode MS" w:eastAsia="Arial Unicode MS" w:hAnsi="Arial Unicode MS" w:cs="Arial Unicode MS"/>
          <w:sz w:val="26"/>
          <w:szCs w:val="26"/>
        </w:rPr>
      </w:pPr>
      <w:r w:rsidRPr="00D70C91">
        <w:rPr>
          <w:rFonts w:ascii="Arial Unicode MS" w:eastAsia="Arial Unicode MS" w:hAnsi="Arial Unicode MS" w:cs="Arial Unicode MS"/>
          <w:sz w:val="26"/>
          <w:szCs w:val="26"/>
        </w:rPr>
        <w:t>* Regamos el jardín en los horarios permitidos, sin derrochar agua</w:t>
      </w:r>
      <w:r w:rsidRPr="003C2CBC">
        <w:rPr>
          <w:rFonts w:ascii="Arial Unicode MS" w:eastAsia="Arial Unicode MS" w:hAnsi="Arial Unicode MS" w:cs="Arial Unicode MS"/>
          <w:sz w:val="26"/>
          <w:szCs w:val="26"/>
        </w:rPr>
        <w:t>.</w:t>
      </w:r>
    </w:p>
    <w:p w:rsidR="00FB5F21" w:rsidRPr="00887ADE" w:rsidRDefault="008C5168">
      <w:pPr>
        <w:rPr>
          <w:rFonts w:ascii="Arial Unicode MS" w:eastAsia="Arial Unicode MS" w:hAnsi="Arial Unicode MS" w:cs="Arial Unicode MS"/>
          <w:sz w:val="36"/>
          <w:szCs w:val="36"/>
          <w:u w:val="single"/>
        </w:rPr>
      </w:pPr>
      <w:r w:rsidRPr="00FB5F21">
        <w:rPr>
          <w:rFonts w:ascii="Arial Unicode MS" w:eastAsia="Arial Unicode MS" w:hAnsi="Arial Unicode MS" w:cs="Arial Unicode MS"/>
          <w:sz w:val="24"/>
          <w:szCs w:val="24"/>
        </w:rPr>
        <w:lastRenderedPageBreak/>
        <w:t xml:space="preserve"> </w:t>
      </w:r>
      <w:r w:rsidRPr="00887ADE">
        <w:rPr>
          <w:rFonts w:ascii="Arial Unicode MS" w:eastAsia="Arial Unicode MS" w:hAnsi="Arial Unicode MS" w:cs="Arial Unicode MS"/>
          <w:b/>
          <w:sz w:val="36"/>
          <w:szCs w:val="36"/>
          <w:u w:val="single"/>
        </w:rPr>
        <w:t xml:space="preserve">10 de junio Día de los derechos argentinos sobre las islas Malvinas e islas del Atlántico sur. </w:t>
      </w:r>
    </w:p>
    <w:p w:rsidR="00FB5F21" w:rsidRPr="00887ADE" w:rsidRDefault="008C5168" w:rsidP="00887ADE">
      <w:pPr>
        <w:tabs>
          <w:tab w:val="left" w:pos="3075"/>
        </w:tabs>
        <w:rPr>
          <w:rFonts w:ascii="Arial Unicode MS" w:eastAsia="Arial Unicode MS" w:hAnsi="Arial Unicode MS" w:cs="Arial Unicode MS"/>
          <w:b/>
          <w:sz w:val="26"/>
          <w:szCs w:val="26"/>
        </w:rPr>
      </w:pPr>
      <w:r w:rsidRPr="00887ADE">
        <w:rPr>
          <w:rFonts w:ascii="Arial Unicode MS" w:eastAsia="Arial Unicode MS" w:hAnsi="Arial Unicode MS" w:cs="Arial Unicode MS"/>
          <w:b/>
          <w:sz w:val="26"/>
          <w:szCs w:val="26"/>
        </w:rPr>
        <w:t>1- Investiga y responde:</w:t>
      </w:r>
      <w:r w:rsidR="00887ADE" w:rsidRPr="00887ADE">
        <w:rPr>
          <w:rFonts w:ascii="Arial Unicode MS" w:eastAsia="Arial Unicode MS" w:hAnsi="Arial Unicode MS" w:cs="Arial Unicode MS"/>
          <w:b/>
          <w:sz w:val="26"/>
          <w:szCs w:val="26"/>
        </w:rPr>
        <w:tab/>
      </w:r>
    </w:p>
    <w:p w:rsidR="00887ADE" w:rsidRPr="00887ADE" w:rsidRDefault="008C5168" w:rsidP="00887ADE">
      <w:pPr>
        <w:pStyle w:val="Prrafodelista"/>
        <w:numPr>
          <w:ilvl w:val="0"/>
          <w:numId w:val="2"/>
        </w:numPr>
        <w:rPr>
          <w:rFonts w:ascii="Arial Unicode MS" w:eastAsia="Arial Unicode MS" w:hAnsi="Arial Unicode MS" w:cs="Arial Unicode MS"/>
          <w:sz w:val="24"/>
          <w:szCs w:val="24"/>
        </w:rPr>
      </w:pPr>
      <w:r w:rsidRPr="00887ADE">
        <w:rPr>
          <w:rFonts w:ascii="Arial Unicode MS" w:eastAsia="Arial Unicode MS" w:hAnsi="Arial Unicode MS" w:cs="Arial Unicode MS"/>
          <w:sz w:val="24"/>
          <w:szCs w:val="24"/>
        </w:rPr>
        <w:t xml:space="preserve">Define soberanía. </w:t>
      </w:r>
    </w:p>
    <w:p w:rsidR="00887ADE" w:rsidRPr="00D70C91" w:rsidRDefault="007B0F55" w:rsidP="007B0F55">
      <w:pPr>
        <w:ind w:left="45"/>
        <w:rPr>
          <w:rFonts w:ascii="Arial Unicode MS" w:eastAsia="Arial Unicode MS" w:hAnsi="Arial Unicode MS" w:cs="Arial Unicode MS"/>
          <w:sz w:val="24"/>
          <w:szCs w:val="24"/>
        </w:rPr>
      </w:pPr>
      <w:r w:rsidRPr="00D70C91">
        <w:rPr>
          <w:rFonts w:ascii="Arial Unicode MS" w:eastAsia="Arial Unicode MS" w:hAnsi="Arial Unicode MS" w:cs="Arial Unicode MS"/>
          <w:sz w:val="24"/>
          <w:szCs w:val="24"/>
          <w:shd w:val="clear" w:color="auto" w:fill="FFFFFF"/>
        </w:rPr>
        <w:t>La soberanía es el poder político supremo que corresponde a un Estado independiente, ​ sin interferencias externas. En teoría política, la soberanía es un término sustantivo que designa la autoridad suprema que posee el poder último e inapelable sobre algún sistema de gobernabilidad</w:t>
      </w:r>
      <w:r w:rsidR="00D70C91">
        <w:rPr>
          <w:rFonts w:ascii="Arial Unicode MS" w:eastAsia="Arial Unicode MS" w:hAnsi="Arial Unicode MS" w:cs="Arial Unicode MS"/>
          <w:sz w:val="24"/>
          <w:szCs w:val="24"/>
          <w:shd w:val="clear" w:color="auto" w:fill="FFFFFF"/>
        </w:rPr>
        <w:t>.</w:t>
      </w:r>
    </w:p>
    <w:p w:rsidR="001C656E" w:rsidRPr="001C656E" w:rsidRDefault="008C5168" w:rsidP="001C656E">
      <w:pPr>
        <w:pStyle w:val="Prrafodelista"/>
        <w:numPr>
          <w:ilvl w:val="0"/>
          <w:numId w:val="2"/>
        </w:numPr>
        <w:rPr>
          <w:rFonts w:ascii="Arial Unicode MS" w:eastAsia="Arial Unicode MS" w:hAnsi="Arial Unicode MS" w:cs="Arial Unicode MS"/>
          <w:sz w:val="24"/>
          <w:szCs w:val="24"/>
        </w:rPr>
      </w:pPr>
      <w:r w:rsidRPr="001C656E">
        <w:rPr>
          <w:rFonts w:ascii="Arial Unicode MS" w:eastAsia="Arial Unicode MS" w:hAnsi="Arial Unicode MS" w:cs="Arial Unicode MS"/>
          <w:sz w:val="24"/>
          <w:szCs w:val="24"/>
        </w:rPr>
        <w:t>¿Por qué se conmemora el día de los derechos argentinos sobre las islas Malvinas e islas del Atlántico sur?</w:t>
      </w:r>
    </w:p>
    <w:p w:rsidR="001C656E" w:rsidRDefault="001C656E" w:rsidP="001C656E">
      <w:pPr>
        <w:pStyle w:val="NormalWeb"/>
        <w:spacing w:before="0" w:beforeAutospacing="0" w:after="0" w:afterAutospacing="0" w:line="465" w:lineRule="atLeast"/>
        <w:rPr>
          <w:rFonts w:ascii="Arial Unicode MS" w:eastAsia="Arial Unicode MS" w:hAnsi="Arial Unicode MS" w:cs="Arial Unicode MS"/>
        </w:rPr>
      </w:pPr>
      <w:r w:rsidRPr="001C656E">
        <w:rPr>
          <w:rFonts w:ascii="Arial Unicode MS" w:eastAsia="Arial Unicode MS" w:hAnsi="Arial Unicode MS" w:cs="Arial Unicode MS"/>
        </w:rPr>
        <w:t>La </w:t>
      </w:r>
      <w:r w:rsidRPr="001C656E">
        <w:rPr>
          <w:rStyle w:val="Textoennegrita"/>
          <w:rFonts w:ascii="Arial Unicode MS" w:eastAsia="Arial Unicode MS" w:hAnsi="Arial Unicode MS" w:cs="Arial Unicode MS"/>
          <w:b w:val="0"/>
        </w:rPr>
        <w:t>efeméride</w:t>
      </w:r>
      <w:r w:rsidRPr="001C656E">
        <w:rPr>
          <w:rStyle w:val="Textoennegrita"/>
          <w:rFonts w:ascii="Arial Unicode MS" w:eastAsia="Arial Unicode MS" w:hAnsi="Arial Unicode MS" w:cs="Arial Unicode MS"/>
        </w:rPr>
        <w:t> </w:t>
      </w:r>
      <w:r w:rsidRPr="001C656E">
        <w:rPr>
          <w:rFonts w:ascii="Arial Unicode MS" w:eastAsia="Arial Unicode MS" w:hAnsi="Arial Unicode MS" w:cs="Arial Unicode MS"/>
        </w:rPr>
        <w:t>le rinde homenaje a la primera Comandancia Política y Militar, cuando en 1829 se designó a Luis Elías Vernet como el primer gobernador de las islas y de las adyacencias al Cabo de Hornos.</w:t>
      </w:r>
    </w:p>
    <w:p w:rsidR="001C656E" w:rsidRDefault="001C656E" w:rsidP="001C656E">
      <w:pPr>
        <w:pStyle w:val="NormalWeb"/>
        <w:spacing w:before="0" w:beforeAutospacing="0" w:after="0" w:afterAutospacing="0" w:line="465" w:lineRule="atLeast"/>
        <w:rPr>
          <w:rFonts w:ascii="Arial Unicode MS" w:eastAsia="Arial Unicode MS" w:hAnsi="Arial Unicode MS" w:cs="Arial Unicode MS"/>
          <w:color w:val="191919"/>
        </w:rPr>
      </w:pPr>
      <w:r w:rsidRPr="00361DB7">
        <w:rPr>
          <w:rFonts w:ascii="Arial Unicode MS" w:eastAsia="Arial Unicode MS" w:hAnsi="Arial Unicode MS" w:cs="Arial Unicode MS"/>
          <w:color w:val="191919"/>
        </w:rPr>
        <w:t>La soberanía en las Islas Malvinas fue interrumpida el 3 de enero de 1833 cuando, "fuerzas británicas ocuparon las islas, expulsaron a la población y a las autoridades argentinas allí establecidas y las reemplazaron por otras de origen británico".</w:t>
      </w:r>
    </w:p>
    <w:p w:rsidR="00DC1315" w:rsidRDefault="007A0A9A" w:rsidP="007A0A9A">
      <w:r w:rsidRPr="00D70C91">
        <w:rPr>
          <w:rFonts w:ascii="Arial Unicode MS" w:eastAsia="Arial Unicode MS" w:hAnsi="Arial Unicode MS" w:cs="Arial Unicode MS"/>
          <w:sz w:val="24"/>
          <w:szCs w:val="24"/>
        </w:rPr>
        <w:t xml:space="preserve">El pueblo argentino nunca consintió este acto de fuerza y ratifica hoy el mandato histórico, reflejado en la Disposición Transitoria Primera de la Constitución Nacional, de su permanente e irrenunciable determinación de recuperar por la vía pacífica de las negociaciones diplomáticas el ejercicio pleno de la soberanía sobre las Islas Malvinas, Georgia del Sur y </w:t>
      </w:r>
      <w:proofErr w:type="spellStart"/>
      <w:r w:rsidRPr="00D70C91">
        <w:rPr>
          <w:rFonts w:ascii="Arial Unicode MS" w:eastAsia="Arial Unicode MS" w:hAnsi="Arial Unicode MS" w:cs="Arial Unicode MS"/>
          <w:sz w:val="24"/>
          <w:szCs w:val="24"/>
        </w:rPr>
        <w:t>Sandwich</w:t>
      </w:r>
      <w:proofErr w:type="spellEnd"/>
      <w:r w:rsidRPr="00D70C91">
        <w:rPr>
          <w:rFonts w:ascii="Arial Unicode MS" w:eastAsia="Arial Unicode MS" w:hAnsi="Arial Unicode MS" w:cs="Arial Unicode MS"/>
          <w:sz w:val="24"/>
          <w:szCs w:val="24"/>
        </w:rPr>
        <w:t xml:space="preserve"> del Sur y los espacios marítimos circundantes</w:t>
      </w:r>
      <w:r w:rsidRPr="007A0A9A">
        <w:rPr>
          <w:rFonts w:ascii="Arial Unicode MS" w:eastAsia="Arial Unicode MS" w:hAnsi="Arial Unicode MS" w:cs="Arial Unicode MS"/>
        </w:rPr>
        <w:t>.</w:t>
      </w:r>
      <w:r w:rsidRPr="007A0A9A">
        <w:rPr>
          <w:rFonts w:ascii="Arial Unicode MS" w:eastAsia="Arial Unicode MS" w:hAnsi="Arial Unicode MS" w:cs="Arial Unicode MS"/>
        </w:rPr>
        <w:br/>
      </w:r>
    </w:p>
    <w:p w:rsidR="00DC1315" w:rsidRDefault="00DC1315" w:rsidP="007A0A9A"/>
    <w:p w:rsidR="005244E1" w:rsidRPr="007A0A9A" w:rsidRDefault="005244E1" w:rsidP="005244E1">
      <w:pPr>
        <w:rPr>
          <w:rFonts w:ascii="Arial Unicode MS" w:eastAsia="Arial Unicode MS" w:hAnsi="Arial Unicode MS" w:cs="Arial Unicode MS"/>
          <w:b/>
          <w:sz w:val="28"/>
          <w:szCs w:val="28"/>
          <w:u w:val="single"/>
        </w:rPr>
      </w:pPr>
      <w:r w:rsidRPr="007A0A9A">
        <w:rPr>
          <w:rFonts w:ascii="Arial Unicode MS" w:eastAsia="Arial Unicode MS" w:hAnsi="Arial Unicode MS" w:cs="Arial Unicode MS"/>
          <w:b/>
          <w:sz w:val="28"/>
          <w:szCs w:val="28"/>
          <w:u w:val="single"/>
        </w:rPr>
        <w:t xml:space="preserve">13 de junio Día de la Fundación de San Juan </w:t>
      </w:r>
    </w:p>
    <w:p w:rsidR="005244E1" w:rsidRPr="007A0A9A" w:rsidRDefault="005244E1" w:rsidP="005244E1">
      <w:pPr>
        <w:rPr>
          <w:rFonts w:ascii="Arial Unicode MS" w:eastAsia="Arial Unicode MS" w:hAnsi="Arial Unicode MS" w:cs="Arial Unicode MS"/>
          <w:sz w:val="24"/>
          <w:szCs w:val="24"/>
        </w:rPr>
      </w:pPr>
      <w:r w:rsidRPr="007A0A9A">
        <w:rPr>
          <w:rFonts w:ascii="Arial Unicode MS" w:eastAsia="Arial Unicode MS" w:hAnsi="Arial Unicode MS" w:cs="Arial Unicode MS"/>
          <w:sz w:val="24"/>
          <w:szCs w:val="24"/>
        </w:rPr>
        <w:t>1- Investiga y responde</w:t>
      </w:r>
    </w:p>
    <w:p w:rsidR="005244E1" w:rsidRDefault="005244E1" w:rsidP="005244E1">
      <w:pPr>
        <w:pStyle w:val="Prrafodelista"/>
        <w:numPr>
          <w:ilvl w:val="0"/>
          <w:numId w:val="3"/>
        </w:numPr>
        <w:rPr>
          <w:rFonts w:ascii="Arial Unicode MS" w:eastAsia="Arial Unicode MS" w:hAnsi="Arial Unicode MS" w:cs="Arial Unicode MS"/>
          <w:sz w:val="24"/>
          <w:szCs w:val="24"/>
        </w:rPr>
      </w:pPr>
      <w:r w:rsidRPr="00DF0984">
        <w:rPr>
          <w:rFonts w:ascii="Arial Unicode MS" w:eastAsia="Arial Unicode MS" w:hAnsi="Arial Unicode MS" w:cs="Arial Unicode MS"/>
          <w:sz w:val="24"/>
          <w:szCs w:val="24"/>
        </w:rPr>
        <w:t>¿Quién fundó San Juan? ¿Dónde y cuándo fue?</w:t>
      </w:r>
    </w:p>
    <w:p w:rsidR="005244E1" w:rsidRPr="00B767ED" w:rsidRDefault="005244E1" w:rsidP="005244E1">
      <w:pPr>
        <w:rPr>
          <w:rFonts w:ascii="Arial Unicode MS" w:eastAsia="Arial Unicode MS" w:hAnsi="Arial Unicode MS" w:cs="Arial Unicode MS"/>
          <w:sz w:val="24"/>
          <w:szCs w:val="24"/>
        </w:rPr>
      </w:pPr>
      <w:r w:rsidRPr="00B767ED">
        <w:rPr>
          <w:rFonts w:ascii="Arial Unicode MS" w:eastAsia="Arial Unicode MS" w:hAnsi="Arial Unicode MS" w:cs="Arial Unicode MS"/>
          <w:bCs/>
          <w:sz w:val="24"/>
          <w:szCs w:val="24"/>
          <w:shd w:val="clear" w:color="auto" w:fill="FFFFFF"/>
        </w:rPr>
        <w:t>Juan</w:t>
      </w:r>
      <w:r w:rsidRPr="00B767ED">
        <w:rPr>
          <w:rFonts w:ascii="Arial Unicode MS" w:eastAsia="Arial Unicode MS" w:hAnsi="Arial Unicode MS" w:cs="Arial Unicode MS"/>
          <w:sz w:val="24"/>
          <w:szCs w:val="24"/>
          <w:shd w:val="clear" w:color="auto" w:fill="FFFFFF"/>
        </w:rPr>
        <w:t> </w:t>
      </w:r>
      <w:proofErr w:type="spellStart"/>
      <w:r w:rsidRPr="00B767ED">
        <w:rPr>
          <w:rFonts w:ascii="Arial Unicode MS" w:eastAsia="Arial Unicode MS" w:hAnsi="Arial Unicode MS" w:cs="Arial Unicode MS"/>
          <w:sz w:val="24"/>
          <w:szCs w:val="24"/>
          <w:shd w:val="clear" w:color="auto" w:fill="FFFFFF"/>
        </w:rPr>
        <w:t>Jufré</w:t>
      </w:r>
      <w:proofErr w:type="spellEnd"/>
      <w:r w:rsidRPr="00B767ED">
        <w:rPr>
          <w:rFonts w:ascii="Arial Unicode MS" w:eastAsia="Arial Unicode MS" w:hAnsi="Arial Unicode MS" w:cs="Arial Unicode MS"/>
          <w:sz w:val="24"/>
          <w:szCs w:val="24"/>
          <w:shd w:val="clear" w:color="auto" w:fill="FFFFFF"/>
        </w:rPr>
        <w:t xml:space="preserve"> de Loayza y </w:t>
      </w:r>
      <w:proofErr w:type="spellStart"/>
      <w:r w:rsidRPr="00B767ED">
        <w:rPr>
          <w:rFonts w:ascii="Arial Unicode MS" w:eastAsia="Arial Unicode MS" w:hAnsi="Arial Unicode MS" w:cs="Arial Unicode MS"/>
          <w:sz w:val="24"/>
          <w:szCs w:val="24"/>
          <w:shd w:val="clear" w:color="auto" w:fill="FFFFFF"/>
        </w:rPr>
        <w:t>Monteza</w:t>
      </w:r>
      <w:proofErr w:type="spellEnd"/>
      <w:r w:rsidRPr="00B767ED">
        <w:rPr>
          <w:rFonts w:ascii="Arial Unicode MS" w:eastAsia="Arial Unicode MS" w:hAnsi="Arial Unicode MS" w:cs="Arial Unicode MS"/>
          <w:sz w:val="24"/>
          <w:szCs w:val="24"/>
          <w:shd w:val="clear" w:color="auto" w:fill="FFFFFF"/>
        </w:rPr>
        <w:t>, fue </w:t>
      </w:r>
      <w:r w:rsidRPr="00B767ED">
        <w:rPr>
          <w:rFonts w:ascii="Arial Unicode MS" w:eastAsia="Arial Unicode MS" w:hAnsi="Arial Unicode MS" w:cs="Arial Unicode MS"/>
          <w:bCs/>
          <w:sz w:val="24"/>
          <w:szCs w:val="24"/>
          <w:shd w:val="clear" w:color="auto" w:fill="FFFFFF"/>
        </w:rPr>
        <w:t>quien fundó San Juan</w:t>
      </w:r>
      <w:r w:rsidRPr="00B767ED">
        <w:rPr>
          <w:rFonts w:ascii="Arial Unicode MS" w:eastAsia="Arial Unicode MS" w:hAnsi="Arial Unicode MS" w:cs="Arial Unicode MS"/>
          <w:sz w:val="24"/>
          <w:szCs w:val="24"/>
          <w:shd w:val="clear" w:color="auto" w:fill="FFFFFF"/>
        </w:rPr>
        <w:t> de la Frontera un 13 de junio de 1562. San Juan de la Frontera fue la segunda ciudad fundada en el siglo XVI en la región de Cuyo</w:t>
      </w:r>
    </w:p>
    <w:p w:rsidR="005244E1" w:rsidRDefault="005244E1" w:rsidP="005244E1">
      <w:pPr>
        <w:pStyle w:val="Prrafodelista"/>
        <w:numPr>
          <w:ilvl w:val="0"/>
          <w:numId w:val="3"/>
        </w:numPr>
        <w:rPr>
          <w:rFonts w:ascii="Arial Unicode MS" w:eastAsia="Arial Unicode MS" w:hAnsi="Arial Unicode MS" w:cs="Arial Unicode MS"/>
          <w:sz w:val="24"/>
          <w:szCs w:val="24"/>
        </w:rPr>
      </w:pPr>
      <w:r w:rsidRPr="00406286">
        <w:rPr>
          <w:rFonts w:ascii="Arial Unicode MS" w:eastAsia="Arial Unicode MS" w:hAnsi="Arial Unicode MS" w:cs="Arial Unicode MS"/>
          <w:sz w:val="24"/>
          <w:szCs w:val="24"/>
        </w:rPr>
        <w:t xml:space="preserve">¿Cómo recibieron los indios </w:t>
      </w:r>
      <w:proofErr w:type="spellStart"/>
      <w:r w:rsidRPr="00406286">
        <w:rPr>
          <w:rFonts w:ascii="Arial Unicode MS" w:eastAsia="Arial Unicode MS" w:hAnsi="Arial Unicode MS" w:cs="Arial Unicode MS"/>
          <w:sz w:val="24"/>
          <w:szCs w:val="24"/>
        </w:rPr>
        <w:t>Huarpes</w:t>
      </w:r>
      <w:proofErr w:type="spellEnd"/>
      <w:r w:rsidRPr="00406286">
        <w:rPr>
          <w:rFonts w:ascii="Arial Unicode MS" w:eastAsia="Arial Unicode MS" w:hAnsi="Arial Unicode MS" w:cs="Arial Unicode MS"/>
          <w:sz w:val="24"/>
          <w:szCs w:val="24"/>
        </w:rPr>
        <w:t xml:space="preserve"> a los colonizadores</w:t>
      </w:r>
      <w:r>
        <w:rPr>
          <w:rFonts w:ascii="Arial Unicode MS" w:eastAsia="Arial Unicode MS" w:hAnsi="Arial Unicode MS" w:cs="Arial Unicode MS"/>
          <w:sz w:val="24"/>
          <w:szCs w:val="24"/>
        </w:rPr>
        <w:t>?</w:t>
      </w:r>
    </w:p>
    <w:p w:rsidR="005244E1" w:rsidRPr="00406286" w:rsidRDefault="005244E1" w:rsidP="005244E1">
      <w:pPr>
        <w:ind w:left="45"/>
        <w:rPr>
          <w:rFonts w:ascii="Arial Unicode MS" w:eastAsia="Arial Unicode MS" w:hAnsi="Arial Unicode MS" w:cs="Arial Unicode MS"/>
          <w:sz w:val="24"/>
          <w:szCs w:val="24"/>
        </w:rPr>
      </w:pPr>
      <w:r>
        <w:rPr>
          <w:rFonts w:ascii="Arial Unicode MS" w:eastAsia="Arial Unicode MS" w:hAnsi="Arial Unicode MS" w:cs="Arial Unicode MS"/>
          <w:sz w:val="24"/>
          <w:szCs w:val="24"/>
          <w:shd w:val="clear" w:color="auto" w:fill="FFFFFF"/>
        </w:rPr>
        <w:t>N</w:t>
      </w:r>
      <w:r w:rsidRPr="00406286">
        <w:rPr>
          <w:rFonts w:ascii="Arial Unicode MS" w:eastAsia="Arial Unicode MS" w:hAnsi="Arial Unicode MS" w:cs="Arial Unicode MS"/>
          <w:sz w:val="24"/>
          <w:szCs w:val="24"/>
          <w:shd w:val="clear" w:color="auto" w:fill="FFFFFF"/>
        </w:rPr>
        <w:t>o escatimaron esfuerzos para imponer su dominio</w:t>
      </w:r>
      <w:r>
        <w:rPr>
          <w:rFonts w:ascii="Arial Unicode MS" w:eastAsia="Arial Unicode MS" w:hAnsi="Arial Unicode MS" w:cs="Arial Unicode MS"/>
          <w:sz w:val="24"/>
          <w:szCs w:val="24"/>
          <w:shd w:val="clear" w:color="auto" w:fill="FFFFFF"/>
        </w:rPr>
        <w:t xml:space="preserve"> ante los colonizadores</w:t>
      </w:r>
    </w:p>
    <w:p w:rsidR="005244E1" w:rsidRPr="00741E4C" w:rsidRDefault="005244E1" w:rsidP="005244E1">
      <w:pPr>
        <w:pStyle w:val="Prrafodelista"/>
        <w:numPr>
          <w:ilvl w:val="0"/>
          <w:numId w:val="3"/>
        </w:numPr>
        <w:rPr>
          <w:rFonts w:ascii="Arial Unicode MS" w:eastAsia="Arial Unicode MS" w:hAnsi="Arial Unicode MS" w:cs="Arial Unicode MS"/>
          <w:sz w:val="24"/>
          <w:szCs w:val="24"/>
        </w:rPr>
      </w:pPr>
      <w:r w:rsidRPr="00741E4C">
        <w:rPr>
          <w:rFonts w:ascii="Arial Unicode MS" w:eastAsia="Arial Unicode MS" w:hAnsi="Arial Unicode MS" w:cs="Arial Unicode MS"/>
          <w:sz w:val="24"/>
          <w:szCs w:val="24"/>
        </w:rPr>
        <w:t>¿Qué pasó con los aborígenes que habitaban en estas tierras luego de la fundación?</w:t>
      </w:r>
      <w:r w:rsidRPr="00741E4C">
        <w:rPr>
          <w:rFonts w:ascii="Arial" w:hAnsi="Arial" w:cs="Arial"/>
          <w:color w:val="202124"/>
          <w:shd w:val="clear" w:color="auto" w:fill="FFFFFF"/>
        </w:rPr>
        <w:t xml:space="preserve"> </w:t>
      </w:r>
    </w:p>
    <w:p w:rsidR="005244E1" w:rsidRPr="00741E4C" w:rsidRDefault="005244E1" w:rsidP="005244E1">
      <w:pPr>
        <w:ind w:left="45"/>
        <w:rPr>
          <w:rFonts w:ascii="Arial Unicode MS" w:eastAsia="Arial Unicode MS" w:hAnsi="Arial Unicode MS" w:cs="Arial Unicode MS"/>
          <w:sz w:val="24"/>
          <w:szCs w:val="24"/>
        </w:rPr>
      </w:pPr>
      <w:r w:rsidRPr="00741E4C">
        <w:rPr>
          <w:rFonts w:ascii="Arial Unicode MS" w:eastAsia="Arial Unicode MS" w:hAnsi="Arial Unicode MS" w:cs="Arial Unicode MS"/>
          <w:color w:val="202124"/>
          <w:sz w:val="24"/>
          <w:szCs w:val="24"/>
          <w:shd w:val="clear" w:color="auto" w:fill="FFFFFF"/>
        </w:rPr>
        <w:t>Los </w:t>
      </w:r>
      <w:proofErr w:type="spellStart"/>
      <w:r w:rsidRPr="00741E4C">
        <w:rPr>
          <w:rFonts w:ascii="Arial Unicode MS" w:eastAsia="Arial Unicode MS" w:hAnsi="Arial Unicode MS" w:cs="Arial Unicode MS"/>
          <w:bCs/>
          <w:color w:val="202124"/>
          <w:sz w:val="24"/>
          <w:szCs w:val="24"/>
          <w:shd w:val="clear" w:color="auto" w:fill="FFFFFF"/>
        </w:rPr>
        <w:t>huarpes</w:t>
      </w:r>
      <w:proofErr w:type="spellEnd"/>
      <w:r w:rsidRPr="00741E4C">
        <w:rPr>
          <w:rFonts w:ascii="Arial Unicode MS" w:eastAsia="Arial Unicode MS" w:hAnsi="Arial Unicode MS" w:cs="Arial Unicode MS"/>
          <w:color w:val="202124"/>
          <w:sz w:val="24"/>
          <w:szCs w:val="24"/>
          <w:shd w:val="clear" w:color="auto" w:fill="FFFFFF"/>
        </w:rPr>
        <w:t xml:space="preserve"> fueron considerados extintos, pero en las últimas décadas del siglo XX comenzaron a recuperar su identidad étnica y cultural y en la zona de las desecadas lagunas de </w:t>
      </w:r>
      <w:proofErr w:type="spellStart"/>
      <w:r w:rsidRPr="00741E4C">
        <w:rPr>
          <w:rFonts w:ascii="Arial Unicode MS" w:eastAsia="Arial Unicode MS" w:hAnsi="Arial Unicode MS" w:cs="Arial Unicode MS"/>
          <w:color w:val="202124"/>
          <w:sz w:val="24"/>
          <w:szCs w:val="24"/>
          <w:shd w:val="clear" w:color="auto" w:fill="FFFFFF"/>
        </w:rPr>
        <w:t>Guanacache</w:t>
      </w:r>
      <w:proofErr w:type="spellEnd"/>
      <w:r w:rsidRPr="00741E4C">
        <w:rPr>
          <w:rFonts w:ascii="Arial Unicode MS" w:eastAsia="Arial Unicode MS" w:hAnsi="Arial Unicode MS" w:cs="Arial Unicode MS"/>
          <w:color w:val="202124"/>
          <w:sz w:val="24"/>
          <w:szCs w:val="24"/>
          <w:shd w:val="clear" w:color="auto" w:fill="FFFFFF"/>
        </w:rPr>
        <w:t xml:space="preserve"> varias comunidades </w:t>
      </w:r>
      <w:proofErr w:type="spellStart"/>
      <w:r w:rsidRPr="00741E4C">
        <w:rPr>
          <w:rFonts w:ascii="Arial Unicode MS" w:eastAsia="Arial Unicode MS" w:hAnsi="Arial Unicode MS" w:cs="Arial Unicode MS"/>
          <w:bCs/>
          <w:color w:val="202124"/>
          <w:sz w:val="24"/>
          <w:szCs w:val="24"/>
          <w:shd w:val="clear" w:color="auto" w:fill="FFFFFF"/>
        </w:rPr>
        <w:t>huarpes</w:t>
      </w:r>
      <w:proofErr w:type="spellEnd"/>
      <w:r w:rsidRPr="00741E4C">
        <w:rPr>
          <w:rFonts w:ascii="Arial Unicode MS" w:eastAsia="Arial Unicode MS" w:hAnsi="Arial Unicode MS" w:cs="Arial Unicode MS"/>
          <w:color w:val="202124"/>
          <w:sz w:val="24"/>
          <w:szCs w:val="24"/>
          <w:shd w:val="clear" w:color="auto" w:fill="FFFFFF"/>
        </w:rPr>
        <w:t> comenzaron a emerger y organizarse.</w:t>
      </w:r>
      <w:r w:rsidRPr="00741E4C">
        <w:rPr>
          <w:rFonts w:ascii="Arial" w:hAnsi="Arial" w:cs="Arial"/>
          <w:color w:val="202124"/>
          <w:shd w:val="clear" w:color="auto" w:fill="FFFFFF"/>
        </w:rPr>
        <w:t xml:space="preserve"> </w:t>
      </w:r>
    </w:p>
    <w:p w:rsidR="005244E1" w:rsidRDefault="005244E1" w:rsidP="005244E1">
      <w:pPr>
        <w:pStyle w:val="Prrafodelista"/>
        <w:numPr>
          <w:ilvl w:val="0"/>
          <w:numId w:val="3"/>
        </w:numPr>
        <w:rPr>
          <w:rFonts w:ascii="Arial Unicode MS" w:eastAsia="Arial Unicode MS" w:hAnsi="Arial Unicode MS" w:cs="Arial Unicode MS"/>
          <w:sz w:val="24"/>
          <w:szCs w:val="24"/>
        </w:rPr>
      </w:pPr>
      <w:r w:rsidRPr="00741E4C">
        <w:rPr>
          <w:rFonts w:ascii="Arial Unicode MS" w:eastAsia="Arial Unicode MS" w:hAnsi="Arial Unicode MS" w:cs="Arial Unicode MS"/>
          <w:sz w:val="24"/>
          <w:szCs w:val="24"/>
        </w:rPr>
        <w:t xml:space="preserve">¿Existe en la actualidad descendencia </w:t>
      </w:r>
      <w:proofErr w:type="spellStart"/>
      <w:r w:rsidRPr="00741E4C">
        <w:rPr>
          <w:rFonts w:ascii="Arial Unicode MS" w:eastAsia="Arial Unicode MS" w:hAnsi="Arial Unicode MS" w:cs="Arial Unicode MS"/>
          <w:sz w:val="24"/>
          <w:szCs w:val="24"/>
        </w:rPr>
        <w:t>huarpe</w:t>
      </w:r>
      <w:proofErr w:type="spellEnd"/>
      <w:r w:rsidRPr="00741E4C">
        <w:rPr>
          <w:rFonts w:ascii="Arial Unicode MS" w:eastAsia="Arial Unicode MS" w:hAnsi="Arial Unicode MS" w:cs="Arial Unicode MS"/>
          <w:sz w:val="24"/>
          <w:szCs w:val="24"/>
        </w:rPr>
        <w:t xml:space="preserve"> en nuestra provincia? ¿Son respetados sus derechos?</w:t>
      </w:r>
    </w:p>
    <w:p w:rsidR="005244E1" w:rsidRDefault="005244E1" w:rsidP="005244E1">
      <w:pPr>
        <w:rPr>
          <w:rFonts w:ascii="Arial" w:hAnsi="Arial" w:cs="Arial"/>
          <w:color w:val="202124"/>
          <w:shd w:val="clear" w:color="auto" w:fill="FFFFFF"/>
        </w:rPr>
      </w:pPr>
      <w:r w:rsidRPr="009208E8">
        <w:rPr>
          <w:rFonts w:ascii="Arial Unicode MS" w:eastAsia="Arial Unicode MS" w:hAnsi="Arial Unicode MS" w:cs="Arial Unicode MS"/>
          <w:color w:val="202124"/>
          <w:sz w:val="24"/>
          <w:szCs w:val="24"/>
          <w:shd w:val="clear" w:color="auto" w:fill="FFFFFF"/>
        </w:rPr>
        <w:t xml:space="preserve"> El censo 2010 dio como resultado que se reconocieron o descienden de </w:t>
      </w:r>
      <w:proofErr w:type="spellStart"/>
      <w:r w:rsidRPr="009208E8">
        <w:rPr>
          <w:rFonts w:ascii="Arial Unicode MS" w:eastAsia="Arial Unicode MS" w:hAnsi="Arial Unicode MS" w:cs="Arial Unicode MS"/>
          <w:bCs/>
          <w:color w:val="202124"/>
          <w:sz w:val="24"/>
          <w:szCs w:val="24"/>
          <w:shd w:val="clear" w:color="auto" w:fill="FFFFFF"/>
        </w:rPr>
        <w:t>huarpes</w:t>
      </w:r>
      <w:proofErr w:type="spellEnd"/>
      <w:r w:rsidRPr="009208E8">
        <w:rPr>
          <w:rFonts w:ascii="Arial Unicode MS" w:eastAsia="Arial Unicode MS" w:hAnsi="Arial Unicode MS" w:cs="Arial Unicode MS"/>
          <w:color w:val="202124"/>
          <w:sz w:val="24"/>
          <w:szCs w:val="24"/>
          <w:shd w:val="clear" w:color="auto" w:fill="FFFFFF"/>
        </w:rPr>
        <w:t> 5424 personas. Los </w:t>
      </w:r>
      <w:r w:rsidRPr="009208E8">
        <w:rPr>
          <w:rFonts w:ascii="Arial Unicode MS" w:eastAsia="Arial Unicode MS" w:hAnsi="Arial Unicode MS" w:cs="Arial Unicode MS"/>
          <w:bCs/>
          <w:color w:val="202124"/>
          <w:sz w:val="24"/>
          <w:szCs w:val="24"/>
          <w:shd w:val="clear" w:color="auto" w:fill="FFFFFF"/>
        </w:rPr>
        <w:t>pueblos indígenas</w:t>
      </w:r>
      <w:r w:rsidRPr="009208E8">
        <w:rPr>
          <w:rFonts w:ascii="Arial Unicode MS" w:eastAsia="Arial Unicode MS" w:hAnsi="Arial Unicode MS" w:cs="Arial Unicode MS"/>
          <w:color w:val="202124"/>
          <w:sz w:val="24"/>
          <w:szCs w:val="24"/>
          <w:shd w:val="clear" w:color="auto" w:fill="FFFFFF"/>
        </w:rPr>
        <w:t> suelen ser marginados y sufrir discriminación en los sistemas legales de los países. Esto hace que corran además el riesgo de sufrir la violencia y abusos. Quienes defienden sus </w:t>
      </w:r>
      <w:r w:rsidRPr="009208E8">
        <w:rPr>
          <w:rFonts w:ascii="Arial Unicode MS" w:eastAsia="Arial Unicode MS" w:hAnsi="Arial Unicode MS" w:cs="Arial Unicode MS"/>
          <w:bCs/>
          <w:color w:val="202124"/>
          <w:sz w:val="24"/>
          <w:szCs w:val="24"/>
          <w:shd w:val="clear" w:color="auto" w:fill="FFFFFF"/>
        </w:rPr>
        <w:t>derechos</w:t>
      </w:r>
      <w:r w:rsidRPr="009208E8">
        <w:rPr>
          <w:rFonts w:ascii="Arial Unicode MS" w:eastAsia="Arial Unicode MS" w:hAnsi="Arial Unicode MS" w:cs="Arial Unicode MS"/>
          <w:color w:val="202124"/>
          <w:sz w:val="24"/>
          <w:szCs w:val="24"/>
          <w:shd w:val="clear" w:color="auto" w:fill="FFFFFF"/>
        </w:rPr>
        <w:t> humanos y denuncian sus violaciones sufren intimidación y violencia, a menudo con el apoyo del Estado</w:t>
      </w:r>
      <w:r>
        <w:rPr>
          <w:rFonts w:ascii="Arial" w:hAnsi="Arial" w:cs="Arial"/>
          <w:color w:val="202124"/>
          <w:shd w:val="clear" w:color="auto" w:fill="FFFFFF"/>
        </w:rPr>
        <w:t>.</w:t>
      </w:r>
    </w:p>
    <w:p w:rsidR="005244E1" w:rsidRDefault="005244E1" w:rsidP="007A0A9A">
      <w:r w:rsidRPr="005244E1">
        <w:rPr>
          <w:rFonts w:ascii="Arial Unicode MS" w:eastAsia="Arial Unicode MS" w:hAnsi="Arial Unicode MS" w:cs="Arial Unicode MS"/>
          <w:sz w:val="24"/>
          <w:szCs w:val="24"/>
        </w:rPr>
        <w:lastRenderedPageBreak/>
        <w:t>2- Ilustra el tema</w:t>
      </w:r>
      <w:r>
        <w:t>.</w:t>
      </w:r>
    </w:p>
    <w:p w:rsidR="00083B1E" w:rsidRPr="00083B1E" w:rsidRDefault="00083B1E" w:rsidP="005244E1">
      <w:pPr>
        <w:rPr>
          <w:b/>
          <w:sz w:val="28"/>
          <w:szCs w:val="28"/>
          <w:u w:val="single"/>
        </w:rPr>
      </w:pPr>
      <w:r w:rsidRPr="00083B1E">
        <w:rPr>
          <w:b/>
          <w:sz w:val="28"/>
          <w:szCs w:val="28"/>
          <w:u w:val="single"/>
        </w:rPr>
        <w:t xml:space="preserve">DIA DE LA FUNDACION DE SAN JUAN  </w:t>
      </w:r>
      <w:r w:rsidR="00E30F0D">
        <w:rPr>
          <w:b/>
          <w:sz w:val="28"/>
          <w:szCs w:val="28"/>
          <w:u w:val="single"/>
        </w:rPr>
        <w:t>13 DE</w:t>
      </w:r>
      <w:r w:rsidRPr="00083B1E">
        <w:rPr>
          <w:b/>
          <w:sz w:val="28"/>
          <w:szCs w:val="28"/>
          <w:u w:val="single"/>
        </w:rPr>
        <w:t xml:space="preserve"> JUNIO DE 1562</w:t>
      </w:r>
    </w:p>
    <w:p w:rsidR="00E934D8" w:rsidRDefault="00DC1315" w:rsidP="007A0A9A">
      <w:r>
        <w:rPr>
          <w:noProof/>
        </w:rPr>
        <w:drawing>
          <wp:inline distT="0" distB="0" distL="0" distR="0">
            <wp:extent cx="5612130" cy="3121747"/>
            <wp:effectExtent l="19050" t="0" r="7620" b="0"/>
            <wp:docPr id="11" name="Imagen 11" descr="Efemérides: 13 de Junio de 1562 fundación de San Juan – CHM Noti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femérides: 13 de Junio de 1562 fundación de San Juan – CHM Noticias"/>
                    <pic:cNvPicPr>
                      <a:picLocks noChangeAspect="1" noChangeArrowheads="1"/>
                    </pic:cNvPicPr>
                  </pic:nvPicPr>
                  <pic:blipFill>
                    <a:blip r:embed="rId6"/>
                    <a:srcRect/>
                    <a:stretch>
                      <a:fillRect/>
                    </a:stretch>
                  </pic:blipFill>
                  <pic:spPr bwMode="auto">
                    <a:xfrm>
                      <a:off x="0" y="0"/>
                      <a:ext cx="5612130" cy="3121747"/>
                    </a:xfrm>
                    <a:prstGeom prst="rect">
                      <a:avLst/>
                    </a:prstGeom>
                    <a:noFill/>
                    <a:ln w="9525">
                      <a:noFill/>
                      <a:miter lim="800000"/>
                      <a:headEnd/>
                      <a:tailEnd/>
                    </a:ln>
                  </pic:spPr>
                </pic:pic>
              </a:graphicData>
            </a:graphic>
          </wp:inline>
        </w:drawing>
      </w:r>
    </w:p>
    <w:p w:rsidR="00582388" w:rsidRPr="00582388" w:rsidRDefault="00582388" w:rsidP="00582388">
      <w:pPr>
        <w:jc w:val="center"/>
        <w:rPr>
          <w:b/>
          <w:sz w:val="28"/>
          <w:szCs w:val="28"/>
          <w:u w:val="single"/>
        </w:rPr>
      </w:pPr>
      <w:r w:rsidRPr="00582388">
        <w:rPr>
          <w:b/>
          <w:sz w:val="28"/>
          <w:szCs w:val="28"/>
          <w:u w:val="single"/>
        </w:rPr>
        <w:t>FUNDADOR JUAN JUFRE</w:t>
      </w:r>
    </w:p>
    <w:p w:rsidR="00083B1E" w:rsidRDefault="00582388" w:rsidP="007A0A9A">
      <w:r>
        <w:t xml:space="preserve">                             </w:t>
      </w:r>
      <w:r w:rsidRPr="00582388">
        <w:rPr>
          <w:noProof/>
        </w:rPr>
        <w:drawing>
          <wp:inline distT="0" distB="0" distL="0" distR="0">
            <wp:extent cx="3600450" cy="3552825"/>
            <wp:effectExtent l="19050" t="0" r="0" b="0"/>
            <wp:docPr id="1" name="Imagen 19" descr="טוויטר \ Puerta de América בטוויטר: &quot;12 de febrero de 1541, Pedro de  Valdivia que había zarpado de Sanlúcar de Barrameda, fundaría oficialmente  la ciudad de Santiago de Chile, le acompañaría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טוויטר \ Puerta de América בטוויטר: &quot;12 de febrero de 1541, Pedro de  Valdivia que había zarpado de Sanlúcar de Barrameda, fundaría oficialmente  la ciudad de Santiago de Chile, le acompañaría en"/>
                    <pic:cNvPicPr>
                      <a:picLocks noChangeAspect="1" noChangeArrowheads="1"/>
                    </pic:cNvPicPr>
                  </pic:nvPicPr>
                  <pic:blipFill>
                    <a:blip r:embed="rId7"/>
                    <a:srcRect/>
                    <a:stretch>
                      <a:fillRect/>
                    </a:stretch>
                  </pic:blipFill>
                  <pic:spPr bwMode="auto">
                    <a:xfrm>
                      <a:off x="0" y="0"/>
                      <a:ext cx="3600450" cy="3552825"/>
                    </a:xfrm>
                    <a:prstGeom prst="rect">
                      <a:avLst/>
                    </a:prstGeom>
                    <a:noFill/>
                    <a:ln w="9525">
                      <a:noFill/>
                      <a:miter lim="800000"/>
                      <a:headEnd/>
                      <a:tailEnd/>
                    </a:ln>
                  </pic:spPr>
                </pic:pic>
              </a:graphicData>
            </a:graphic>
          </wp:inline>
        </w:drawing>
      </w:r>
    </w:p>
    <w:p w:rsidR="00E934D8" w:rsidRDefault="00E934D8" w:rsidP="007A0A9A"/>
    <w:p w:rsidR="004254C1" w:rsidRPr="00D37868" w:rsidRDefault="00E934D8" w:rsidP="00D37868">
      <w:pPr>
        <w:jc w:val="center"/>
        <w:rPr>
          <w:rFonts w:ascii="Arial Unicode MS" w:eastAsia="Arial Unicode MS" w:hAnsi="Arial Unicode MS" w:cs="Arial Unicode MS"/>
          <w:b/>
          <w:sz w:val="28"/>
          <w:szCs w:val="28"/>
          <w:u w:val="single"/>
        </w:rPr>
      </w:pPr>
      <w:r w:rsidRPr="00D37868">
        <w:rPr>
          <w:rFonts w:ascii="Arial Unicode MS" w:eastAsia="Arial Unicode MS" w:hAnsi="Arial Unicode MS" w:cs="Arial Unicode MS"/>
          <w:b/>
          <w:sz w:val="28"/>
          <w:szCs w:val="28"/>
          <w:u w:val="single"/>
        </w:rPr>
        <w:t xml:space="preserve">17 de junio </w:t>
      </w:r>
      <w:r w:rsidRPr="00D37868">
        <w:rPr>
          <w:rFonts w:ascii="Arial Unicode MS" w:eastAsia="Arial Unicode MS" w:hAnsi="Arial Unicode MS" w:cs="Arial Unicode MS"/>
          <w:b/>
          <w:sz w:val="36"/>
          <w:szCs w:val="36"/>
          <w:u w:val="single"/>
        </w:rPr>
        <w:t>Martín</w:t>
      </w:r>
      <w:r w:rsidRPr="00D37868">
        <w:rPr>
          <w:rFonts w:ascii="Arial Unicode MS" w:eastAsia="Arial Unicode MS" w:hAnsi="Arial Unicode MS" w:cs="Arial Unicode MS"/>
          <w:b/>
          <w:sz w:val="28"/>
          <w:szCs w:val="28"/>
          <w:u w:val="single"/>
        </w:rPr>
        <w:t xml:space="preserve"> Miguel de Güemes</w:t>
      </w:r>
    </w:p>
    <w:p w:rsidR="004254C1" w:rsidRDefault="00E934D8" w:rsidP="007A0A9A">
      <w:r>
        <w:t xml:space="preserve"> </w:t>
      </w:r>
      <w:r w:rsidRPr="00D37868">
        <w:rPr>
          <w:rFonts w:ascii="Arial Unicode MS" w:eastAsia="Arial Unicode MS" w:hAnsi="Arial Unicode MS" w:cs="Arial Unicode MS"/>
          <w:b/>
          <w:sz w:val="26"/>
          <w:szCs w:val="26"/>
        </w:rPr>
        <w:t>1- Investiga y responde</w:t>
      </w:r>
      <w:r>
        <w:t xml:space="preserve">. </w:t>
      </w:r>
    </w:p>
    <w:p w:rsidR="00D37868" w:rsidRPr="00D37868" w:rsidRDefault="00E934D8" w:rsidP="00D37868">
      <w:pPr>
        <w:pStyle w:val="Prrafodelista"/>
        <w:numPr>
          <w:ilvl w:val="0"/>
          <w:numId w:val="4"/>
        </w:numPr>
        <w:rPr>
          <w:rFonts w:ascii="Arial Unicode MS" w:eastAsia="Arial Unicode MS" w:hAnsi="Arial Unicode MS" w:cs="Arial Unicode MS"/>
          <w:sz w:val="24"/>
          <w:szCs w:val="24"/>
        </w:rPr>
      </w:pPr>
      <w:r w:rsidRPr="00D37868">
        <w:rPr>
          <w:rFonts w:ascii="Arial Unicode MS" w:eastAsia="Arial Unicode MS" w:hAnsi="Arial Unicode MS" w:cs="Arial Unicode MS"/>
          <w:sz w:val="24"/>
          <w:szCs w:val="24"/>
        </w:rPr>
        <w:t>¿Qué se celebra el 17 de junio?</w:t>
      </w:r>
    </w:p>
    <w:p w:rsidR="00D37868" w:rsidRPr="00D37868" w:rsidRDefault="00D37868" w:rsidP="00D37868">
      <w:pPr>
        <w:pStyle w:val="Prrafodelista"/>
        <w:rPr>
          <w:rFonts w:ascii="Arial Unicode MS" w:eastAsia="Arial Unicode MS" w:hAnsi="Arial Unicode MS" w:cs="Arial Unicode MS"/>
          <w:sz w:val="24"/>
          <w:szCs w:val="24"/>
        </w:rPr>
      </w:pPr>
      <w:r w:rsidRPr="004161AC">
        <w:rPr>
          <w:rFonts w:ascii="Arial Unicode MS" w:eastAsia="Arial Unicode MS" w:hAnsi="Arial Unicode MS" w:cs="Arial Unicode MS"/>
          <w:sz w:val="24"/>
          <w:szCs w:val="24"/>
        </w:rPr>
        <w:t>El 17 de junio se conmemora el fallecimiento del General Martín Miguel de Güemes</w:t>
      </w:r>
      <w:r w:rsidR="004161AC">
        <w:rPr>
          <w:rFonts w:ascii="Arial Unicode MS" w:eastAsia="Arial Unicode MS" w:hAnsi="Arial Unicode MS" w:cs="Arial Unicode MS"/>
          <w:sz w:val="24"/>
          <w:szCs w:val="24"/>
        </w:rPr>
        <w:t>.</w:t>
      </w:r>
    </w:p>
    <w:p w:rsidR="00D37868" w:rsidRDefault="00D37868" w:rsidP="00D37868">
      <w:pPr>
        <w:pStyle w:val="Prrafodelista"/>
      </w:pPr>
    </w:p>
    <w:p w:rsidR="00CE1E82" w:rsidRPr="00CE1E82" w:rsidRDefault="00E934D8" w:rsidP="00D37868">
      <w:pPr>
        <w:pStyle w:val="Prrafodelista"/>
        <w:numPr>
          <w:ilvl w:val="0"/>
          <w:numId w:val="4"/>
        </w:numPr>
        <w:rPr>
          <w:rFonts w:ascii="Arial Unicode MS" w:eastAsia="Arial Unicode MS" w:hAnsi="Arial Unicode MS" w:cs="Arial Unicode MS"/>
          <w:sz w:val="24"/>
          <w:szCs w:val="24"/>
        </w:rPr>
      </w:pPr>
      <w:r w:rsidRPr="00CE1E82">
        <w:rPr>
          <w:rFonts w:ascii="Arial Unicode MS" w:eastAsia="Arial Unicode MS" w:hAnsi="Arial Unicode MS" w:cs="Arial Unicode MS"/>
          <w:sz w:val="24"/>
          <w:szCs w:val="24"/>
        </w:rPr>
        <w:t>¿Qui</w:t>
      </w:r>
      <w:r w:rsidR="00D37868" w:rsidRPr="00CE1E82">
        <w:rPr>
          <w:rFonts w:ascii="Arial Unicode MS" w:eastAsia="Arial Unicode MS" w:hAnsi="Arial Unicode MS" w:cs="Arial Unicode MS"/>
          <w:sz w:val="24"/>
          <w:szCs w:val="24"/>
        </w:rPr>
        <w:t>én fue Martin Miguel de Güemes?</w:t>
      </w:r>
      <w:r w:rsidR="00CE1E82" w:rsidRPr="00CE1E82">
        <w:rPr>
          <w:rFonts w:ascii="Arial Unicode MS" w:eastAsia="Arial Unicode MS" w:hAnsi="Arial Unicode MS" w:cs="Arial Unicode MS"/>
          <w:bCs/>
          <w:color w:val="202124"/>
          <w:sz w:val="24"/>
          <w:szCs w:val="24"/>
          <w:shd w:val="clear" w:color="auto" w:fill="FFFFFF"/>
        </w:rPr>
        <w:t xml:space="preserve"> </w:t>
      </w:r>
    </w:p>
    <w:p w:rsidR="0069632E" w:rsidRPr="0069632E" w:rsidRDefault="004161AC" w:rsidP="0069632E">
      <w:pPr>
        <w:rPr>
          <w:rFonts w:ascii="Arial Unicode MS" w:eastAsia="Arial Unicode MS" w:hAnsi="Arial Unicode MS" w:cs="Arial Unicode MS"/>
          <w:sz w:val="24"/>
          <w:szCs w:val="24"/>
        </w:rPr>
      </w:pPr>
      <w:r>
        <w:rPr>
          <w:rFonts w:ascii="Arial Unicode MS" w:eastAsia="Arial Unicode MS" w:hAnsi="Arial Unicode MS" w:cs="Arial Unicode MS"/>
          <w:sz w:val="24"/>
          <w:szCs w:val="24"/>
          <w:shd w:val="clear" w:color="auto" w:fill="FFFFFF"/>
        </w:rPr>
        <w:t xml:space="preserve">        </w:t>
      </w:r>
      <w:r w:rsidR="0069632E" w:rsidRPr="0069632E">
        <w:rPr>
          <w:rFonts w:ascii="Arial Unicode MS" w:eastAsia="Arial Unicode MS" w:hAnsi="Arial Unicode MS" w:cs="Arial Unicode MS"/>
          <w:sz w:val="24"/>
          <w:szCs w:val="24"/>
          <w:shd w:val="clear" w:color="auto" w:fill="FFFFFF"/>
        </w:rPr>
        <w:t>Martín Miguel de Güemes fue un militar, político y prócer argentino que    luchó por la  independencia de nuestra patria</w:t>
      </w:r>
      <w:r w:rsidR="0069632E">
        <w:rPr>
          <w:rFonts w:ascii="Arial Unicode MS" w:eastAsia="Arial Unicode MS" w:hAnsi="Arial Unicode MS" w:cs="Arial Unicode MS"/>
          <w:sz w:val="24"/>
          <w:szCs w:val="24"/>
          <w:shd w:val="clear" w:color="auto" w:fill="FFFFFF"/>
        </w:rPr>
        <w:t>.</w:t>
      </w:r>
      <w:r w:rsidR="0069632E" w:rsidRPr="0069632E">
        <w:rPr>
          <w:rFonts w:ascii="Arial Unicode MS" w:eastAsia="Arial Unicode MS" w:hAnsi="Arial Unicode MS" w:cs="Arial Unicode MS"/>
          <w:sz w:val="24"/>
          <w:szCs w:val="24"/>
          <w:shd w:val="clear" w:color="auto" w:fill="FFFFFF"/>
        </w:rPr>
        <w:t xml:space="preserve"> </w:t>
      </w:r>
      <w:r w:rsidR="0069632E">
        <w:rPr>
          <w:rFonts w:ascii="Arial Unicode MS" w:eastAsia="Arial Unicode MS" w:hAnsi="Arial Unicode MS" w:cs="Arial Unicode MS"/>
          <w:sz w:val="24"/>
          <w:szCs w:val="24"/>
          <w:shd w:val="clear" w:color="auto" w:fill="FFFFFF"/>
        </w:rPr>
        <w:t xml:space="preserve">Güemes fue </w:t>
      </w:r>
      <w:r w:rsidR="0069632E" w:rsidRPr="0069632E">
        <w:rPr>
          <w:rFonts w:ascii="Arial Unicode MS" w:eastAsia="Arial Unicode MS" w:hAnsi="Arial Unicode MS" w:cs="Arial Unicode MS"/>
          <w:sz w:val="24"/>
          <w:szCs w:val="24"/>
          <w:lang w:val="es-ES"/>
        </w:rPr>
        <w:t>uno de los hombres más importantes en la defensa de la región de Salta durante las guerras de Independencia</w:t>
      </w:r>
    </w:p>
    <w:p w:rsidR="0069632E" w:rsidRPr="0069632E" w:rsidRDefault="004161AC" w:rsidP="0069632E">
      <w:pPr>
        <w:rPr>
          <w:rFonts w:ascii="Arial Unicode MS" w:eastAsia="Arial Unicode MS" w:hAnsi="Arial Unicode MS" w:cs="Arial Unicode MS"/>
          <w:sz w:val="24"/>
          <w:szCs w:val="24"/>
        </w:rPr>
      </w:pPr>
      <w:r>
        <w:rPr>
          <w:rFonts w:ascii="Arial Unicode MS" w:eastAsia="Arial Unicode MS" w:hAnsi="Arial Unicode MS" w:cs="Arial Unicode MS"/>
          <w:sz w:val="24"/>
          <w:szCs w:val="24"/>
          <w:shd w:val="clear" w:color="auto" w:fill="FFFFFF"/>
        </w:rPr>
        <w:t xml:space="preserve"> </w:t>
      </w:r>
      <w:r w:rsidR="00E934D8" w:rsidRPr="0069632E">
        <w:rPr>
          <w:rFonts w:ascii="Arial Unicode MS" w:eastAsia="Arial Unicode MS" w:hAnsi="Arial Unicode MS" w:cs="Arial Unicode MS"/>
          <w:sz w:val="24"/>
          <w:szCs w:val="24"/>
        </w:rPr>
        <w:t>¿Qué hizo Martín Miguel de Güemes por la patria?</w:t>
      </w:r>
      <w:r w:rsidR="0069632E" w:rsidRPr="0069632E">
        <w:rPr>
          <w:rFonts w:ascii="Arial Unicode MS" w:eastAsia="Arial Unicode MS" w:hAnsi="Arial Unicode MS" w:cs="Arial Unicode MS"/>
          <w:sz w:val="24"/>
          <w:szCs w:val="24"/>
          <w:shd w:val="clear" w:color="auto" w:fill="FFFFFF"/>
        </w:rPr>
        <w:t xml:space="preserve"> </w:t>
      </w:r>
    </w:p>
    <w:p w:rsidR="0069632E" w:rsidRPr="0007096C" w:rsidRDefault="0007096C" w:rsidP="0069632E">
      <w:pPr>
        <w:rPr>
          <w:rFonts w:ascii="Arial Unicode MS" w:eastAsia="Arial Unicode MS" w:hAnsi="Arial Unicode MS" w:cs="Arial Unicode MS"/>
          <w:sz w:val="24"/>
          <w:szCs w:val="24"/>
        </w:rPr>
      </w:pPr>
      <w:r w:rsidRPr="0007096C">
        <w:rPr>
          <w:rFonts w:ascii="Arial Unicode MS" w:eastAsia="Arial Unicode MS" w:hAnsi="Arial Unicode MS" w:cs="Arial Unicode MS"/>
          <w:sz w:val="24"/>
          <w:szCs w:val="24"/>
          <w:shd w:val="clear" w:color="auto" w:fill="FFFFFF"/>
        </w:rPr>
        <w:t>Durante seis años fue gobernador de Salta. ​ </w:t>
      </w:r>
      <w:r w:rsidRPr="0007096C">
        <w:rPr>
          <w:rFonts w:ascii="Arial Unicode MS" w:eastAsia="Arial Unicode MS" w:hAnsi="Arial Unicode MS" w:cs="Arial Unicode MS"/>
          <w:bCs/>
          <w:sz w:val="24"/>
          <w:szCs w:val="24"/>
          <w:shd w:val="clear" w:color="auto" w:fill="FFFFFF"/>
        </w:rPr>
        <w:t>Con</w:t>
      </w:r>
      <w:r w:rsidRPr="0007096C">
        <w:rPr>
          <w:rFonts w:ascii="Arial Unicode MS" w:eastAsia="Arial Unicode MS" w:hAnsi="Arial Unicode MS" w:cs="Arial Unicode MS"/>
          <w:sz w:val="24"/>
          <w:szCs w:val="24"/>
          <w:shd w:val="clear" w:color="auto" w:fill="FFFFFF"/>
        </w:rPr>
        <w:t> muy escasos recursos libró una constante guerra de guerrilla, conocida como Guerra Gaucha, deteniendo seis invasiones del ejército español, conservando así el resto del actual territorio argentino libre de invasores realistas.</w:t>
      </w:r>
    </w:p>
    <w:p w:rsidR="0007096C" w:rsidRDefault="00E934D8" w:rsidP="007A0A9A">
      <w:pPr>
        <w:rPr>
          <w:rFonts w:ascii="Arial Unicode MS" w:eastAsia="Arial Unicode MS" w:hAnsi="Arial Unicode MS" w:cs="Arial Unicode MS"/>
          <w:sz w:val="24"/>
          <w:szCs w:val="24"/>
        </w:rPr>
      </w:pPr>
      <w:r w:rsidRPr="00D37868">
        <w:rPr>
          <w:rFonts w:ascii="Arial Unicode MS" w:eastAsia="Arial Unicode MS" w:hAnsi="Arial Unicode MS" w:cs="Arial Unicode MS"/>
          <w:sz w:val="24"/>
          <w:szCs w:val="24"/>
        </w:rPr>
        <w:t xml:space="preserve"> 2- Si pudieras escribirle un mensaje a Güemes ¿qué le dirías?</w:t>
      </w:r>
    </w:p>
    <w:p w:rsidR="00A35A9B" w:rsidRDefault="0007096C" w:rsidP="007A0A9A">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Le daría gracias por su compromiso y valentía en defender a la Argentina de las invasiones españolas</w:t>
      </w:r>
    </w:p>
    <w:p w:rsidR="00A35A9B" w:rsidRDefault="00A35A9B" w:rsidP="007A0A9A">
      <w:pPr>
        <w:rPr>
          <w:rFonts w:ascii="Arial Unicode MS" w:eastAsia="Arial Unicode MS" w:hAnsi="Arial Unicode MS" w:cs="Arial Unicode MS"/>
          <w:sz w:val="24"/>
          <w:szCs w:val="24"/>
        </w:rPr>
      </w:pPr>
    </w:p>
    <w:p w:rsidR="008C5168" w:rsidRPr="00D37868" w:rsidRDefault="007A0A9A" w:rsidP="007A0A9A">
      <w:pPr>
        <w:rPr>
          <w:rFonts w:ascii="Arial Unicode MS" w:eastAsia="Arial Unicode MS" w:hAnsi="Arial Unicode MS" w:cs="Arial Unicode MS"/>
          <w:sz w:val="24"/>
          <w:szCs w:val="24"/>
        </w:rPr>
      </w:pPr>
      <w:r w:rsidRPr="00D37868">
        <w:rPr>
          <w:rFonts w:ascii="Arial Unicode MS" w:eastAsia="Arial Unicode MS" w:hAnsi="Arial Unicode MS" w:cs="Arial Unicode MS"/>
          <w:sz w:val="24"/>
          <w:szCs w:val="24"/>
        </w:rPr>
        <w:br/>
      </w:r>
      <w:r w:rsidR="008C5168" w:rsidRPr="00D37868">
        <w:rPr>
          <w:rFonts w:ascii="Arial Unicode MS" w:eastAsia="Arial Unicode MS" w:hAnsi="Arial Unicode MS" w:cs="Arial Unicode MS"/>
          <w:sz w:val="24"/>
          <w:szCs w:val="24"/>
        </w:rPr>
        <w:br w:type="page"/>
      </w:r>
    </w:p>
    <w:p w:rsidR="00ED5D29" w:rsidRPr="00ED5D29" w:rsidRDefault="00C92F52" w:rsidP="00741E4C">
      <w:pPr>
        <w:rPr>
          <w:rFonts w:ascii="Arial Unicode MS" w:eastAsia="Arial Unicode MS" w:hAnsi="Arial Unicode MS" w:cs="Arial Unicode MS"/>
          <w:b/>
          <w:sz w:val="28"/>
          <w:szCs w:val="28"/>
          <w:u w:val="single"/>
        </w:rPr>
      </w:pPr>
      <w:r w:rsidRPr="00ED5D29">
        <w:rPr>
          <w:rFonts w:ascii="Arial Unicode MS" w:eastAsia="Arial Unicode MS" w:hAnsi="Arial Unicode MS" w:cs="Arial Unicode MS"/>
          <w:b/>
          <w:sz w:val="28"/>
          <w:szCs w:val="28"/>
          <w:u w:val="single"/>
        </w:rPr>
        <w:lastRenderedPageBreak/>
        <w:t xml:space="preserve">20 de junio Día de la Bandera </w:t>
      </w:r>
    </w:p>
    <w:p w:rsidR="00ED5D29" w:rsidRPr="00ED5D29" w:rsidRDefault="00C92F52" w:rsidP="00741E4C">
      <w:pPr>
        <w:rPr>
          <w:rFonts w:ascii="Arial Unicode MS" w:eastAsia="Arial Unicode MS" w:hAnsi="Arial Unicode MS" w:cs="Arial Unicode MS"/>
          <w:sz w:val="24"/>
          <w:szCs w:val="24"/>
        </w:rPr>
      </w:pPr>
      <w:r w:rsidRPr="00ED5D29">
        <w:rPr>
          <w:rFonts w:ascii="Arial Unicode MS" w:eastAsia="Arial Unicode MS" w:hAnsi="Arial Unicode MS" w:cs="Arial Unicode MS"/>
          <w:sz w:val="24"/>
          <w:szCs w:val="24"/>
        </w:rPr>
        <w:t xml:space="preserve">1- Investiga y responde. </w:t>
      </w:r>
    </w:p>
    <w:p w:rsidR="00ED5D29" w:rsidRPr="00ED5D29" w:rsidRDefault="00ED5D29" w:rsidP="00ED5D29">
      <w:pPr>
        <w:rPr>
          <w:rFonts w:ascii="Arial Unicode MS" w:eastAsia="Arial Unicode MS" w:hAnsi="Arial Unicode MS" w:cs="Arial Unicode MS"/>
          <w:sz w:val="24"/>
          <w:szCs w:val="24"/>
        </w:rPr>
      </w:pPr>
      <w:proofErr w:type="gramStart"/>
      <w:r>
        <w:rPr>
          <w:rFonts w:ascii="Arial Unicode MS" w:eastAsia="Arial Unicode MS" w:hAnsi="Arial Unicode MS" w:cs="Arial Unicode MS"/>
          <w:sz w:val="24"/>
          <w:szCs w:val="24"/>
        </w:rPr>
        <w:t>a)</w:t>
      </w:r>
      <w:r w:rsidR="00C92F52" w:rsidRPr="00ED5D29">
        <w:rPr>
          <w:rFonts w:ascii="Arial Unicode MS" w:eastAsia="Arial Unicode MS" w:hAnsi="Arial Unicode MS" w:cs="Arial Unicode MS"/>
          <w:sz w:val="24"/>
          <w:szCs w:val="24"/>
        </w:rPr>
        <w:t>¿</w:t>
      </w:r>
      <w:proofErr w:type="gramEnd"/>
      <w:r w:rsidR="00C92F52" w:rsidRPr="00ED5D29">
        <w:rPr>
          <w:rFonts w:ascii="Arial Unicode MS" w:eastAsia="Arial Unicode MS" w:hAnsi="Arial Unicode MS" w:cs="Arial Unicode MS"/>
          <w:sz w:val="24"/>
          <w:szCs w:val="24"/>
        </w:rPr>
        <w:t>Por qué se recuerda este día?</w:t>
      </w:r>
    </w:p>
    <w:p w:rsidR="00ED5D29" w:rsidRPr="00ED5D29" w:rsidRDefault="00ED5D29" w:rsidP="00ED5D29">
      <w:pPr>
        <w:pStyle w:val="NormalWeb"/>
        <w:shd w:val="clear" w:color="auto" w:fill="FFFFFF"/>
        <w:spacing w:before="0" w:beforeAutospacing="0" w:after="360" w:afterAutospacing="0"/>
        <w:rPr>
          <w:rFonts w:ascii="Arial Unicode MS" w:eastAsia="Arial Unicode MS" w:hAnsi="Arial Unicode MS" w:cs="Arial Unicode MS"/>
          <w:color w:val="333333"/>
        </w:rPr>
      </w:pPr>
      <w:r w:rsidRPr="00ED5D29">
        <w:rPr>
          <w:rFonts w:ascii="Arial Unicode MS" w:eastAsia="Arial Unicode MS" w:hAnsi="Arial Unicode MS" w:cs="Arial Unicode MS"/>
          <w:color w:val="333333"/>
        </w:rPr>
        <w:t>El 20 de junio se conmemora el </w:t>
      </w:r>
      <w:r w:rsidRPr="00ED5D29">
        <w:rPr>
          <w:rStyle w:val="Textoennegrita"/>
          <w:rFonts w:ascii="Arial Unicode MS" w:eastAsia="Arial Unicode MS" w:hAnsi="Arial Unicode MS" w:cs="Arial Unicode MS"/>
          <w:b w:val="0"/>
          <w:color w:val="333333"/>
        </w:rPr>
        <w:t>Día de la Bandera</w:t>
      </w:r>
      <w:r w:rsidRPr="00ED5D29">
        <w:rPr>
          <w:rFonts w:ascii="Arial Unicode MS" w:eastAsia="Arial Unicode MS" w:hAnsi="Arial Unicode MS" w:cs="Arial Unicode MS"/>
          <w:color w:val="333333"/>
        </w:rPr>
        <w:t> en homenaje a </w:t>
      </w:r>
      <w:r w:rsidRPr="00ED5D29">
        <w:rPr>
          <w:rStyle w:val="Textoennegrita"/>
          <w:rFonts w:ascii="Arial Unicode MS" w:eastAsia="Arial Unicode MS" w:hAnsi="Arial Unicode MS" w:cs="Arial Unicode MS"/>
          <w:b w:val="0"/>
          <w:color w:val="333333"/>
        </w:rPr>
        <w:t>Manuel</w:t>
      </w:r>
      <w:r w:rsidRPr="00ED5D29">
        <w:rPr>
          <w:rStyle w:val="Textoennegrita"/>
          <w:rFonts w:ascii="Arial Unicode MS" w:eastAsia="Arial Unicode MS" w:hAnsi="Arial Unicode MS" w:cs="Arial Unicode MS"/>
          <w:color w:val="333333"/>
        </w:rPr>
        <w:t xml:space="preserve"> </w:t>
      </w:r>
      <w:r w:rsidRPr="00ED5D29">
        <w:rPr>
          <w:rStyle w:val="Textoennegrita"/>
          <w:rFonts w:ascii="Arial Unicode MS" w:eastAsia="Arial Unicode MS" w:hAnsi="Arial Unicode MS" w:cs="Arial Unicode MS"/>
          <w:b w:val="0"/>
          <w:color w:val="333333"/>
        </w:rPr>
        <w:t>Belgrano</w:t>
      </w:r>
      <w:r w:rsidRPr="00ED5D29">
        <w:rPr>
          <w:rFonts w:ascii="Arial Unicode MS" w:eastAsia="Arial Unicode MS" w:hAnsi="Arial Unicode MS" w:cs="Arial Unicode MS"/>
          <w:color w:val="333333"/>
        </w:rPr>
        <w:t>, quien falleció ese mismo día en 1820.</w:t>
      </w:r>
    </w:p>
    <w:p w:rsidR="00ED5D29" w:rsidRDefault="007D66E8" w:rsidP="007D66E8">
      <w:pPr>
        <w:pStyle w:val="NormalWeb"/>
        <w:shd w:val="clear" w:color="auto" w:fill="FFFFFF"/>
        <w:spacing w:before="0" w:beforeAutospacing="0" w:after="360" w:afterAutospacing="0"/>
        <w:rPr>
          <w:rFonts w:ascii="Arial Unicode MS" w:eastAsia="Arial Unicode MS" w:hAnsi="Arial Unicode MS" w:cs="Arial Unicode MS"/>
        </w:rPr>
      </w:pPr>
      <w:r>
        <w:rPr>
          <w:rFonts w:ascii="Arial Unicode MS" w:eastAsia="Arial Unicode MS" w:hAnsi="Arial Unicode MS" w:cs="Arial Unicode MS"/>
        </w:rPr>
        <w:t xml:space="preserve">b) </w:t>
      </w:r>
      <w:r w:rsidR="00C92F52" w:rsidRPr="00ED5D29">
        <w:rPr>
          <w:rFonts w:ascii="Arial Unicode MS" w:eastAsia="Arial Unicode MS" w:hAnsi="Arial Unicode MS" w:cs="Arial Unicode MS"/>
        </w:rPr>
        <w:t>Escribe en forma breve datos de la vida de Manuel Belgrano.</w:t>
      </w:r>
    </w:p>
    <w:p w:rsidR="006873A9" w:rsidRPr="006873A9" w:rsidRDefault="006873A9" w:rsidP="006873A9">
      <w:pPr>
        <w:spacing w:after="0" w:line="240" w:lineRule="auto"/>
        <w:rPr>
          <w:rFonts w:ascii="Times New Roman" w:eastAsia="Times New Roman" w:hAnsi="Times New Roman" w:cs="Times New Roman"/>
          <w:sz w:val="24"/>
          <w:szCs w:val="24"/>
        </w:rPr>
      </w:pPr>
      <w:r w:rsidRPr="006873A9">
        <w:rPr>
          <w:rFonts w:ascii="Helvetica" w:eastAsia="Times New Roman" w:hAnsi="Helvetica" w:cs="Helvetica"/>
          <w:b/>
          <w:bCs/>
          <w:color w:val="555555"/>
          <w:sz w:val="24"/>
          <w:szCs w:val="24"/>
        </w:rPr>
        <w:t>Manuel Belgrano</w:t>
      </w:r>
      <w:r w:rsidRPr="006873A9">
        <w:rPr>
          <w:rFonts w:ascii="Helvetica" w:eastAsia="Times New Roman" w:hAnsi="Helvetica" w:cs="Helvetica"/>
          <w:color w:val="555555"/>
          <w:sz w:val="27"/>
          <w:szCs w:val="27"/>
          <w:shd w:val="clear" w:color="auto" w:fill="FFFFFF"/>
        </w:rPr>
        <w:t> nació el 3 de junio de 1770 en </w:t>
      </w:r>
      <w:r w:rsidRPr="006873A9">
        <w:rPr>
          <w:rFonts w:ascii="Helvetica" w:eastAsia="Times New Roman" w:hAnsi="Helvetica" w:cs="Helvetica"/>
          <w:b/>
          <w:bCs/>
          <w:color w:val="555555"/>
          <w:sz w:val="27"/>
          <w:szCs w:val="27"/>
          <w:shd w:val="clear" w:color="auto" w:fill="FFFFFF"/>
        </w:rPr>
        <w:t>Buenos Aires</w:t>
      </w:r>
      <w:r w:rsidRPr="006873A9">
        <w:rPr>
          <w:rFonts w:ascii="Helvetica" w:eastAsia="Times New Roman" w:hAnsi="Helvetica" w:cs="Helvetica"/>
          <w:color w:val="555555"/>
          <w:sz w:val="27"/>
          <w:szCs w:val="27"/>
          <w:shd w:val="clear" w:color="auto" w:fill="FFFFFF"/>
        </w:rPr>
        <w:t>,</w:t>
      </w:r>
      <w:r w:rsidRPr="006873A9">
        <w:rPr>
          <w:rFonts w:ascii="Helvetica" w:eastAsia="Times New Roman" w:hAnsi="Helvetica" w:cs="Helvetica"/>
          <w:b/>
          <w:bCs/>
          <w:color w:val="555555"/>
          <w:sz w:val="27"/>
          <w:szCs w:val="27"/>
          <w:shd w:val="clear" w:color="auto" w:fill="FFFFFF"/>
        </w:rPr>
        <w:t> </w:t>
      </w:r>
      <w:r w:rsidRPr="006873A9">
        <w:rPr>
          <w:rFonts w:ascii="Helvetica" w:eastAsia="Times New Roman" w:hAnsi="Helvetica" w:cs="Helvetica"/>
          <w:color w:val="555555"/>
          <w:sz w:val="27"/>
          <w:szCs w:val="27"/>
          <w:shd w:val="clear" w:color="auto" w:fill="FFFFFF"/>
        </w:rPr>
        <w:t>Argentina.</w:t>
      </w:r>
      <w:r w:rsidRPr="006873A9">
        <w:rPr>
          <w:rFonts w:ascii="Helvetica" w:eastAsia="Times New Roman" w:hAnsi="Helvetica" w:cs="Helvetica"/>
          <w:color w:val="555555"/>
          <w:sz w:val="27"/>
          <w:szCs w:val="27"/>
        </w:rPr>
        <w:br/>
      </w:r>
      <w:r w:rsidRPr="006873A9">
        <w:rPr>
          <w:rFonts w:ascii="Helvetica" w:eastAsia="Times New Roman" w:hAnsi="Helvetica" w:cs="Helvetica"/>
          <w:color w:val="555555"/>
          <w:sz w:val="27"/>
          <w:szCs w:val="27"/>
        </w:rPr>
        <w:br/>
      </w:r>
    </w:p>
    <w:p w:rsidR="006873A9" w:rsidRDefault="006873A9" w:rsidP="006873A9">
      <w:pPr>
        <w:shd w:val="clear" w:color="auto" w:fill="FFFFFF"/>
        <w:spacing w:before="300" w:after="150" w:line="240" w:lineRule="auto"/>
        <w:outlineLvl w:val="2"/>
        <w:rPr>
          <w:rFonts w:ascii="Arial Unicode MS" w:eastAsia="Arial Unicode MS" w:hAnsi="Arial Unicode MS" w:cs="Arial Unicode MS"/>
          <w:sz w:val="24"/>
          <w:szCs w:val="24"/>
        </w:rPr>
      </w:pPr>
      <w:r w:rsidRPr="006873A9">
        <w:rPr>
          <w:rFonts w:ascii="Arial Unicode MS" w:eastAsia="Arial Unicode MS" w:hAnsi="Arial Unicode MS" w:cs="Arial Unicode MS"/>
          <w:sz w:val="24"/>
          <w:szCs w:val="24"/>
        </w:rPr>
        <w:t>Padres</w:t>
      </w:r>
    </w:p>
    <w:p w:rsidR="006873A9" w:rsidRPr="006873A9" w:rsidRDefault="006873A9" w:rsidP="006873A9">
      <w:pPr>
        <w:shd w:val="clear" w:color="auto" w:fill="FFFFFF"/>
        <w:spacing w:before="300" w:after="150" w:line="240" w:lineRule="auto"/>
        <w:outlineLvl w:val="2"/>
        <w:rPr>
          <w:rFonts w:ascii="Arial Unicode MS" w:eastAsia="Arial Unicode MS" w:hAnsi="Arial Unicode MS" w:cs="Arial Unicode MS"/>
          <w:sz w:val="24"/>
          <w:szCs w:val="24"/>
        </w:rPr>
      </w:pPr>
      <w:r w:rsidRPr="006873A9">
        <w:rPr>
          <w:rFonts w:ascii="Arial Unicode MS" w:eastAsia="Arial Unicode MS" w:hAnsi="Arial Unicode MS" w:cs="Arial Unicode MS"/>
          <w:sz w:val="24"/>
          <w:szCs w:val="24"/>
          <w:shd w:val="clear" w:color="auto" w:fill="FFFFFF"/>
        </w:rPr>
        <w:t xml:space="preserve">Hijo de María Josefa González Casero, y de Doménico Belgrano Peri, comerciante de </w:t>
      </w:r>
      <w:proofErr w:type="spellStart"/>
      <w:r w:rsidRPr="006873A9">
        <w:rPr>
          <w:rFonts w:ascii="Arial Unicode MS" w:eastAsia="Arial Unicode MS" w:hAnsi="Arial Unicode MS" w:cs="Arial Unicode MS"/>
          <w:sz w:val="24"/>
          <w:szCs w:val="24"/>
          <w:shd w:val="clear" w:color="auto" w:fill="FFFFFF"/>
        </w:rPr>
        <w:t>Oneglia</w:t>
      </w:r>
      <w:proofErr w:type="spellEnd"/>
      <w:r w:rsidRPr="006873A9">
        <w:rPr>
          <w:rFonts w:ascii="Arial Unicode MS" w:eastAsia="Arial Unicode MS" w:hAnsi="Arial Unicode MS" w:cs="Arial Unicode MS"/>
          <w:sz w:val="24"/>
          <w:szCs w:val="24"/>
          <w:shd w:val="clear" w:color="auto" w:fill="FFFFFF"/>
        </w:rPr>
        <w:t>, Liguria, Italia.</w:t>
      </w:r>
      <w:r>
        <w:rPr>
          <w:rFonts w:ascii="Arial Unicode MS" w:eastAsia="Arial Unicode MS" w:hAnsi="Arial Unicode MS" w:cs="Arial Unicode MS"/>
          <w:sz w:val="24"/>
          <w:szCs w:val="24"/>
        </w:rPr>
        <w:br/>
      </w:r>
      <w:r w:rsidRPr="006873A9">
        <w:rPr>
          <w:rFonts w:ascii="Arial Unicode MS" w:eastAsia="Arial Unicode MS" w:hAnsi="Arial Unicode MS" w:cs="Arial Unicode MS"/>
          <w:sz w:val="24"/>
          <w:szCs w:val="24"/>
        </w:rPr>
        <w:t>Estudios</w:t>
      </w:r>
      <w:r w:rsidRPr="006873A9">
        <w:rPr>
          <w:rFonts w:ascii="Arial Unicode MS" w:eastAsia="Arial Unicode MS" w:hAnsi="Arial Unicode MS" w:cs="Arial Unicode MS"/>
          <w:sz w:val="24"/>
          <w:szCs w:val="24"/>
        </w:rPr>
        <w:tab/>
      </w:r>
    </w:p>
    <w:p w:rsidR="006873A9" w:rsidRDefault="006873A9" w:rsidP="006873A9">
      <w:pPr>
        <w:pStyle w:val="NormalWeb"/>
        <w:shd w:val="clear" w:color="auto" w:fill="FFFFFF"/>
        <w:spacing w:before="0" w:beforeAutospacing="0" w:after="360" w:afterAutospacing="0"/>
        <w:rPr>
          <w:rFonts w:ascii="Arial Unicode MS" w:eastAsia="Arial Unicode MS" w:hAnsi="Arial Unicode MS" w:cs="Arial Unicode MS"/>
          <w:shd w:val="clear" w:color="auto" w:fill="FFFFFF"/>
        </w:rPr>
      </w:pPr>
      <w:r w:rsidRPr="006873A9">
        <w:rPr>
          <w:rFonts w:ascii="Arial Unicode MS" w:eastAsia="Arial Unicode MS" w:hAnsi="Arial Unicode MS" w:cs="Arial Unicode MS"/>
          <w:shd w:val="clear" w:color="auto" w:fill="FFFFFF"/>
        </w:rPr>
        <w:t>Estudió en el Real Colegio de San Carlos. Más tarde cursó estudios de </w:t>
      </w:r>
      <w:r w:rsidRPr="006873A9">
        <w:rPr>
          <w:rFonts w:ascii="Arial Unicode MS" w:eastAsia="Arial Unicode MS" w:hAnsi="Arial Unicode MS" w:cs="Arial Unicode MS"/>
          <w:bCs/>
          <w:shd w:val="clear" w:color="auto" w:fill="FFFFFF"/>
        </w:rPr>
        <w:t>Derecho</w:t>
      </w:r>
      <w:r w:rsidRPr="006873A9">
        <w:rPr>
          <w:rFonts w:ascii="Arial Unicode MS" w:eastAsia="Arial Unicode MS" w:hAnsi="Arial Unicode MS" w:cs="Arial Unicode MS"/>
          <w:shd w:val="clear" w:color="auto" w:fill="FFFFFF"/>
        </w:rPr>
        <w:t> en España, graduándose a los dieciocho años con medalla de oro</w:t>
      </w:r>
      <w:r>
        <w:rPr>
          <w:rFonts w:ascii="Arial Unicode MS" w:eastAsia="Arial Unicode MS" w:hAnsi="Arial Unicode MS" w:cs="Arial Unicode MS"/>
          <w:shd w:val="clear" w:color="auto" w:fill="FFFFFF"/>
        </w:rPr>
        <w:t xml:space="preserve">. </w:t>
      </w:r>
      <w:r w:rsidRPr="006873A9">
        <w:rPr>
          <w:rFonts w:ascii="Arial Unicode MS" w:eastAsia="Arial Unicode MS" w:hAnsi="Arial Unicode MS" w:cs="Arial Unicode MS"/>
          <w:shd w:val="clear" w:color="auto" w:fill="FFFFFF"/>
        </w:rPr>
        <w:t>En el año 1794 pasó a ser secretario del Consulado de Buenos Aires</w:t>
      </w:r>
      <w:r>
        <w:rPr>
          <w:rFonts w:ascii="Arial Unicode MS" w:eastAsia="Arial Unicode MS" w:hAnsi="Arial Unicode MS" w:cs="Arial Unicode MS"/>
          <w:shd w:val="clear" w:color="auto" w:fill="FFFFFF"/>
        </w:rPr>
        <w:t>.</w:t>
      </w:r>
      <w:r w:rsidRPr="006873A9">
        <w:rPr>
          <w:rFonts w:ascii="Arial Unicode MS" w:eastAsia="Arial Unicode MS" w:hAnsi="Arial Unicode MS" w:cs="Arial Unicode MS"/>
        </w:rPr>
        <w:br/>
      </w:r>
      <w:r w:rsidRPr="006873A9">
        <w:rPr>
          <w:rFonts w:ascii="Arial Unicode MS" w:eastAsia="Arial Unicode MS" w:hAnsi="Arial Unicode MS" w:cs="Arial Unicode MS"/>
          <w:shd w:val="clear" w:color="auto" w:fill="FFFFFF"/>
        </w:rPr>
        <w:t>Como periodista, escribió en el Telégrafo Mercantil y creó el Correo de Comercio, que se publicó entre 1810 y 1811.</w:t>
      </w:r>
    </w:p>
    <w:p w:rsidR="006873A9" w:rsidRDefault="006873A9" w:rsidP="006873A9">
      <w:pPr>
        <w:pStyle w:val="NormalWeb"/>
        <w:shd w:val="clear" w:color="auto" w:fill="FFFFFF"/>
        <w:spacing w:before="0" w:beforeAutospacing="0" w:after="360" w:afterAutospacing="0"/>
        <w:rPr>
          <w:rFonts w:ascii="Arial Unicode MS" w:eastAsia="Arial Unicode MS" w:hAnsi="Arial Unicode MS" w:cs="Arial Unicode MS"/>
          <w:bCs/>
        </w:rPr>
      </w:pPr>
      <w:r w:rsidRPr="006873A9">
        <w:rPr>
          <w:rFonts w:ascii="Arial Unicode MS" w:eastAsia="Arial Unicode MS" w:hAnsi="Arial Unicode MS" w:cs="Arial Unicode MS"/>
          <w:bCs/>
        </w:rPr>
        <w:t>Milita</w:t>
      </w:r>
      <w:r>
        <w:rPr>
          <w:rFonts w:ascii="Arial Unicode MS" w:eastAsia="Arial Unicode MS" w:hAnsi="Arial Unicode MS" w:cs="Arial Unicode MS"/>
          <w:bCs/>
        </w:rPr>
        <w:t>r</w:t>
      </w:r>
    </w:p>
    <w:p w:rsidR="006873A9" w:rsidRPr="006873A9" w:rsidRDefault="006873A9" w:rsidP="006873A9">
      <w:pPr>
        <w:pStyle w:val="NormalWeb"/>
        <w:shd w:val="clear" w:color="auto" w:fill="FFFFFF"/>
        <w:spacing w:before="0" w:beforeAutospacing="0" w:after="360" w:afterAutospacing="0"/>
        <w:rPr>
          <w:rFonts w:ascii="Arial Unicode MS" w:eastAsia="Arial Unicode MS" w:hAnsi="Arial Unicode MS" w:cs="Arial Unicode MS"/>
          <w:shd w:val="clear" w:color="auto" w:fill="FFFFFF"/>
        </w:rPr>
      </w:pPr>
      <w:r w:rsidRPr="006873A9">
        <w:rPr>
          <w:rFonts w:ascii="Arial Unicode MS" w:eastAsia="Arial Unicode MS" w:hAnsi="Arial Unicode MS" w:cs="Arial Unicode MS"/>
          <w:shd w:val="clear" w:color="auto" w:fill="FFFFFF"/>
        </w:rPr>
        <w:t>Tomó parte en la defensa de Buenos Aires, capital del Virreinato del Río de la Plata, en las dos Invasiones Inglesas (1806 y 1807).</w:t>
      </w:r>
      <w:r>
        <w:rPr>
          <w:rFonts w:ascii="Arial Unicode MS" w:eastAsia="Arial Unicode MS" w:hAnsi="Arial Unicode MS" w:cs="Arial Unicode MS"/>
        </w:rPr>
        <w:t xml:space="preserve"> </w:t>
      </w:r>
      <w:r w:rsidRPr="006873A9">
        <w:rPr>
          <w:rFonts w:ascii="Arial Unicode MS" w:eastAsia="Arial Unicode MS" w:hAnsi="Arial Unicode MS" w:cs="Arial Unicode MS"/>
          <w:shd w:val="clear" w:color="auto" w:fill="FFFFFF"/>
        </w:rPr>
        <w:t>En 1810 formó parte de los patriotas que pretendían la </w:t>
      </w:r>
      <w:r w:rsidRPr="006873A9">
        <w:rPr>
          <w:rFonts w:ascii="Arial Unicode MS" w:eastAsia="Arial Unicode MS" w:hAnsi="Arial Unicode MS" w:cs="Arial Unicode MS"/>
          <w:bCs/>
          <w:shd w:val="clear" w:color="auto" w:fill="FFFFFF"/>
        </w:rPr>
        <w:t>emancipación del dominio español en Argentina</w:t>
      </w:r>
      <w:r w:rsidRPr="006873A9">
        <w:rPr>
          <w:rFonts w:ascii="Arial Unicode MS" w:eastAsia="Arial Unicode MS" w:hAnsi="Arial Unicode MS" w:cs="Arial Unicode MS"/>
          <w:shd w:val="clear" w:color="auto" w:fill="FFFFFF"/>
        </w:rPr>
        <w:t>, y se convirtió en miembro de la </w:t>
      </w:r>
      <w:r w:rsidRPr="006873A9">
        <w:rPr>
          <w:rFonts w:ascii="Arial Unicode MS" w:eastAsia="Arial Unicode MS" w:hAnsi="Arial Unicode MS" w:cs="Arial Unicode MS"/>
          <w:bCs/>
          <w:shd w:val="clear" w:color="auto" w:fill="FFFFFF"/>
        </w:rPr>
        <w:t>Junta de Gobierno revolucionaria</w:t>
      </w:r>
      <w:r w:rsidRPr="006873A9">
        <w:rPr>
          <w:rFonts w:ascii="Arial Unicode MS" w:eastAsia="Arial Unicode MS" w:hAnsi="Arial Unicode MS" w:cs="Arial Unicode MS"/>
          <w:shd w:val="clear" w:color="auto" w:fill="FFFFFF"/>
        </w:rPr>
        <w:t>.</w:t>
      </w:r>
    </w:p>
    <w:p w:rsidR="004138CD" w:rsidRDefault="006873A9" w:rsidP="006873A9">
      <w:pPr>
        <w:pStyle w:val="NormalWeb"/>
        <w:shd w:val="clear" w:color="auto" w:fill="FFFFFF"/>
        <w:spacing w:before="0" w:beforeAutospacing="0" w:after="360" w:afterAutospacing="0"/>
        <w:rPr>
          <w:rFonts w:ascii="Arial Unicode MS" w:eastAsia="Arial Unicode MS" w:hAnsi="Arial Unicode MS" w:cs="Arial Unicode MS"/>
          <w:shd w:val="clear" w:color="auto" w:fill="FFFFFF"/>
        </w:rPr>
      </w:pPr>
      <w:r w:rsidRPr="006873A9">
        <w:rPr>
          <w:rFonts w:ascii="Arial Unicode MS" w:eastAsia="Arial Unicode MS" w:hAnsi="Arial Unicode MS" w:cs="Arial Unicode MS"/>
          <w:shd w:val="clear" w:color="auto" w:fill="FFFFFF"/>
        </w:rPr>
        <w:lastRenderedPageBreak/>
        <w:t>Fue uno de los principales patriotas que impulsaron la </w:t>
      </w:r>
      <w:r w:rsidRPr="006873A9">
        <w:rPr>
          <w:rStyle w:val="Textoennegrita"/>
          <w:rFonts w:ascii="Arial Unicode MS" w:eastAsia="Arial Unicode MS" w:hAnsi="Arial Unicode MS" w:cs="Arial Unicode MS"/>
          <w:b w:val="0"/>
          <w:shd w:val="clear" w:color="auto" w:fill="FFFFFF"/>
        </w:rPr>
        <w:t>Revolución de Mayo</w:t>
      </w:r>
      <w:r w:rsidRPr="006873A9">
        <w:rPr>
          <w:rFonts w:ascii="Arial Unicode MS" w:eastAsia="Arial Unicode MS" w:hAnsi="Arial Unicode MS" w:cs="Arial Unicode MS"/>
          <w:shd w:val="clear" w:color="auto" w:fill="FFFFFF"/>
        </w:rPr>
        <w:t>, que destituyó al virrey </w:t>
      </w:r>
      <w:r w:rsidRPr="006873A9">
        <w:rPr>
          <w:rStyle w:val="Textoennegrita"/>
          <w:rFonts w:ascii="Arial Unicode MS" w:eastAsia="Arial Unicode MS" w:hAnsi="Arial Unicode MS" w:cs="Arial Unicode MS"/>
          <w:b w:val="0"/>
          <w:shd w:val="clear" w:color="auto" w:fill="FFFFFF"/>
        </w:rPr>
        <w:t>Baltasar Hidalgo de Cisneros</w:t>
      </w:r>
      <w:r w:rsidRPr="006873A9">
        <w:rPr>
          <w:rFonts w:ascii="Arial Unicode MS" w:eastAsia="Arial Unicode MS" w:hAnsi="Arial Unicode MS" w:cs="Arial Unicode MS"/>
          <w:shd w:val="clear" w:color="auto" w:fill="FFFFFF"/>
        </w:rPr>
        <w:t>, y fue vocal de la Primera Junta de gobierno que lo reemplazó.</w:t>
      </w:r>
      <w:r w:rsidR="004138CD">
        <w:rPr>
          <w:rFonts w:ascii="Arial Unicode MS" w:eastAsia="Arial Unicode MS" w:hAnsi="Arial Unicode MS" w:cs="Arial Unicode MS"/>
          <w:shd w:val="clear" w:color="auto" w:fill="FFFFFF"/>
        </w:rPr>
        <w:t xml:space="preserve"> </w:t>
      </w:r>
      <w:r w:rsidRPr="006873A9">
        <w:rPr>
          <w:rFonts w:ascii="Arial Unicode MS" w:eastAsia="Arial Unicode MS" w:hAnsi="Arial Unicode MS" w:cs="Arial Unicode MS"/>
          <w:shd w:val="clear" w:color="auto" w:fill="FFFFFF"/>
        </w:rPr>
        <w:t>Nombrado </w:t>
      </w:r>
      <w:r w:rsidRPr="006873A9">
        <w:rPr>
          <w:rFonts w:ascii="Arial Unicode MS" w:eastAsia="Arial Unicode MS" w:hAnsi="Arial Unicode MS" w:cs="Arial Unicode MS"/>
          <w:bCs/>
          <w:shd w:val="clear" w:color="auto" w:fill="FFFFFF"/>
        </w:rPr>
        <w:t>general</w:t>
      </w:r>
      <w:r w:rsidR="004138CD">
        <w:rPr>
          <w:rFonts w:ascii="Arial Unicode MS" w:eastAsia="Arial Unicode MS" w:hAnsi="Arial Unicode MS" w:cs="Arial Unicode MS"/>
          <w:shd w:val="clear" w:color="auto" w:fill="FFFFFF"/>
        </w:rPr>
        <w:t xml:space="preserve">, dirigió a las </w:t>
      </w:r>
      <w:r w:rsidRPr="006873A9">
        <w:rPr>
          <w:rFonts w:ascii="Arial Unicode MS" w:eastAsia="Arial Unicode MS" w:hAnsi="Arial Unicode MS" w:cs="Arial Unicode MS"/>
          <w:shd w:val="clear" w:color="auto" w:fill="FFFFFF"/>
        </w:rPr>
        <w:t>tropas </w:t>
      </w:r>
      <w:r w:rsidRPr="006873A9">
        <w:rPr>
          <w:rFonts w:ascii="Arial Unicode MS" w:eastAsia="Arial Unicode MS" w:hAnsi="Arial Unicode MS" w:cs="Arial Unicode MS"/>
          <w:bCs/>
          <w:shd w:val="clear" w:color="auto" w:fill="FFFFFF"/>
        </w:rPr>
        <w:t>independentistas</w:t>
      </w:r>
      <w:r w:rsidRPr="006873A9">
        <w:rPr>
          <w:rFonts w:ascii="Arial Unicode MS" w:eastAsia="Arial Unicode MS" w:hAnsi="Arial Unicode MS" w:cs="Arial Unicode MS"/>
          <w:shd w:val="clear" w:color="auto" w:fill="FFFFFF"/>
        </w:rPr>
        <w:t> frente a los </w:t>
      </w:r>
      <w:r w:rsidRPr="006873A9">
        <w:rPr>
          <w:rFonts w:ascii="Arial Unicode MS" w:eastAsia="Arial Unicode MS" w:hAnsi="Arial Unicode MS" w:cs="Arial Unicode MS"/>
          <w:bCs/>
          <w:shd w:val="clear" w:color="auto" w:fill="FFFFFF"/>
        </w:rPr>
        <w:t>realistas</w:t>
      </w:r>
      <w:r w:rsidRPr="006873A9">
        <w:rPr>
          <w:rFonts w:ascii="Arial Unicode MS" w:eastAsia="Arial Unicode MS" w:hAnsi="Arial Unicode MS" w:cs="Arial Unicode MS"/>
          <w:shd w:val="clear" w:color="auto" w:fill="FFFFFF"/>
        </w:rPr>
        <w:t>, logrando importantes victorias en las batallas de </w:t>
      </w:r>
      <w:r w:rsidRPr="006873A9">
        <w:rPr>
          <w:rFonts w:ascii="Arial Unicode MS" w:eastAsia="Arial Unicode MS" w:hAnsi="Arial Unicode MS" w:cs="Arial Unicode MS"/>
          <w:bCs/>
          <w:shd w:val="clear" w:color="auto" w:fill="FFFFFF"/>
        </w:rPr>
        <w:t>Tucumán</w:t>
      </w:r>
      <w:r w:rsidRPr="006873A9">
        <w:rPr>
          <w:rFonts w:ascii="Arial Unicode MS" w:eastAsia="Arial Unicode MS" w:hAnsi="Arial Unicode MS" w:cs="Arial Unicode MS"/>
          <w:shd w:val="clear" w:color="auto" w:fill="FFFFFF"/>
        </w:rPr>
        <w:t> (1812) y </w:t>
      </w:r>
      <w:r w:rsidRPr="006873A9">
        <w:rPr>
          <w:rFonts w:ascii="Arial Unicode MS" w:eastAsia="Arial Unicode MS" w:hAnsi="Arial Unicode MS" w:cs="Arial Unicode MS"/>
          <w:bCs/>
          <w:shd w:val="clear" w:color="auto" w:fill="FFFFFF"/>
        </w:rPr>
        <w:t>Salta</w:t>
      </w:r>
      <w:r w:rsidRPr="006873A9">
        <w:rPr>
          <w:rFonts w:ascii="Arial Unicode MS" w:eastAsia="Arial Unicode MS" w:hAnsi="Arial Unicode MS" w:cs="Arial Unicode MS"/>
          <w:shd w:val="clear" w:color="auto" w:fill="FFFFFF"/>
        </w:rPr>
        <w:t> (1813) frente a </w:t>
      </w:r>
      <w:r w:rsidRPr="006873A9">
        <w:rPr>
          <w:rFonts w:ascii="Arial Unicode MS" w:eastAsia="Arial Unicode MS" w:hAnsi="Arial Unicode MS" w:cs="Arial Unicode MS"/>
          <w:bCs/>
          <w:shd w:val="clear" w:color="auto" w:fill="FFFFFF"/>
        </w:rPr>
        <w:t>Juan Pío de Tristán y Moscoso</w:t>
      </w:r>
      <w:r w:rsidRPr="006873A9">
        <w:rPr>
          <w:rFonts w:ascii="Arial Unicode MS" w:eastAsia="Arial Unicode MS" w:hAnsi="Arial Unicode MS" w:cs="Arial Unicode MS"/>
          <w:shd w:val="clear" w:color="auto" w:fill="FFFFFF"/>
        </w:rPr>
        <w:t>.</w:t>
      </w:r>
      <w:r w:rsidR="004138CD">
        <w:rPr>
          <w:rFonts w:ascii="Arial Unicode MS" w:eastAsia="Arial Unicode MS" w:hAnsi="Arial Unicode MS" w:cs="Arial Unicode MS"/>
        </w:rPr>
        <w:br/>
      </w:r>
      <w:r w:rsidRPr="006873A9">
        <w:rPr>
          <w:rFonts w:ascii="Arial Unicode MS" w:eastAsia="Arial Unicode MS" w:hAnsi="Arial Unicode MS" w:cs="Arial Unicode MS"/>
        </w:rPr>
        <w:t>Político</w:t>
      </w:r>
    </w:p>
    <w:p w:rsidR="004138CD" w:rsidRDefault="006873A9" w:rsidP="004138CD">
      <w:pPr>
        <w:pStyle w:val="NormalWeb"/>
        <w:shd w:val="clear" w:color="auto" w:fill="FFFFFF"/>
        <w:spacing w:before="0" w:beforeAutospacing="0" w:after="360" w:afterAutospacing="0"/>
        <w:rPr>
          <w:rFonts w:ascii="Arial Unicode MS" w:eastAsia="Arial Unicode MS" w:hAnsi="Arial Unicode MS" w:cs="Arial Unicode MS"/>
          <w:shd w:val="clear" w:color="auto" w:fill="FFFFFF"/>
        </w:rPr>
      </w:pPr>
      <w:r w:rsidRPr="006873A9">
        <w:rPr>
          <w:rFonts w:ascii="Arial Unicode MS" w:eastAsia="Arial Unicode MS" w:hAnsi="Arial Unicode MS" w:cs="Arial Unicode MS"/>
          <w:shd w:val="clear" w:color="auto" w:fill="FFFFFF"/>
        </w:rPr>
        <w:t>Manuel Belgrano fue defensor de la enseñanza y la educación popular y presentó un proyecto para crear escuelas gratuitas. Fundó las escuelas de Náutica, Dibujo y Comercio Como diplomático, representó a Argentina en las negociaciones con Brasil y Portugal.</w:t>
      </w:r>
    </w:p>
    <w:p w:rsidR="004138CD" w:rsidRDefault="006873A9" w:rsidP="006873A9">
      <w:pPr>
        <w:pStyle w:val="NormalWeb"/>
        <w:shd w:val="clear" w:color="auto" w:fill="FFFFFF"/>
        <w:spacing w:before="0" w:beforeAutospacing="0" w:after="360" w:afterAutospacing="0"/>
        <w:rPr>
          <w:rFonts w:ascii="Arial Unicode MS" w:eastAsia="Arial Unicode MS" w:hAnsi="Arial Unicode MS" w:cs="Arial Unicode MS"/>
          <w:shd w:val="clear" w:color="auto" w:fill="FFFFFF"/>
        </w:rPr>
      </w:pPr>
      <w:r w:rsidRPr="006873A9">
        <w:rPr>
          <w:rFonts w:ascii="Arial Unicode MS" w:eastAsia="Arial Unicode MS" w:hAnsi="Arial Unicode MS" w:cs="Arial Unicode MS"/>
          <w:bCs/>
        </w:rPr>
        <w:t>Muerte</w:t>
      </w:r>
    </w:p>
    <w:p w:rsidR="006873A9" w:rsidRPr="004138CD" w:rsidRDefault="006873A9" w:rsidP="006873A9">
      <w:pPr>
        <w:pStyle w:val="NormalWeb"/>
        <w:shd w:val="clear" w:color="auto" w:fill="FFFFFF"/>
        <w:spacing w:before="0" w:beforeAutospacing="0" w:after="360" w:afterAutospacing="0"/>
        <w:rPr>
          <w:rFonts w:ascii="Arial Unicode MS" w:eastAsia="Arial Unicode MS" w:hAnsi="Arial Unicode MS" w:cs="Arial Unicode MS"/>
          <w:shd w:val="clear" w:color="auto" w:fill="FFFFFF"/>
        </w:rPr>
      </w:pPr>
      <w:r w:rsidRPr="006873A9">
        <w:rPr>
          <w:rFonts w:ascii="Arial Unicode MS" w:eastAsia="Arial Unicode MS" w:hAnsi="Arial Unicode MS" w:cs="Arial Unicode MS"/>
          <w:shd w:val="clear" w:color="auto" w:fill="FFFFFF"/>
        </w:rPr>
        <w:t>Manuel Belgrano falleció de hidropesía el 20 de junio de 1820 en </w:t>
      </w:r>
      <w:r w:rsidRPr="006873A9">
        <w:rPr>
          <w:rStyle w:val="Textoennegrita"/>
          <w:rFonts w:ascii="Arial Unicode MS" w:eastAsia="Arial Unicode MS" w:hAnsi="Arial Unicode MS" w:cs="Arial Unicode MS"/>
          <w:b w:val="0"/>
          <w:shd w:val="clear" w:color="auto" w:fill="FFFFFF"/>
        </w:rPr>
        <w:t>Buenos Aires.</w:t>
      </w:r>
    </w:p>
    <w:p w:rsidR="00ED5D29" w:rsidRPr="004138CD" w:rsidRDefault="00C92F52" w:rsidP="004138CD">
      <w:pPr>
        <w:pStyle w:val="Prrafodelista"/>
        <w:numPr>
          <w:ilvl w:val="0"/>
          <w:numId w:val="4"/>
        </w:numPr>
        <w:rPr>
          <w:rFonts w:ascii="Arial Unicode MS" w:eastAsia="Arial Unicode MS" w:hAnsi="Arial Unicode MS" w:cs="Arial Unicode MS"/>
          <w:sz w:val="24"/>
          <w:szCs w:val="24"/>
        </w:rPr>
      </w:pPr>
      <w:r w:rsidRPr="004138CD">
        <w:rPr>
          <w:rFonts w:ascii="Arial Unicode MS" w:eastAsia="Arial Unicode MS" w:hAnsi="Arial Unicode MS" w:cs="Arial Unicode MS"/>
          <w:sz w:val="24"/>
          <w:szCs w:val="24"/>
        </w:rPr>
        <w:t xml:space="preserve">¿Dónde y en qué fecha se izó por primera vez la bandera? </w:t>
      </w:r>
    </w:p>
    <w:p w:rsidR="004138CD" w:rsidRPr="004138CD" w:rsidRDefault="004138CD" w:rsidP="004138CD">
      <w:pPr>
        <w:rPr>
          <w:rFonts w:ascii="Arial Unicode MS" w:eastAsia="Arial Unicode MS" w:hAnsi="Arial Unicode MS" w:cs="Arial Unicode MS"/>
          <w:sz w:val="24"/>
          <w:szCs w:val="24"/>
        </w:rPr>
      </w:pPr>
      <w:r w:rsidRPr="004138CD">
        <w:rPr>
          <w:rFonts w:ascii="Arial Unicode MS" w:eastAsia="Arial Unicode MS" w:hAnsi="Arial Unicode MS" w:cs="Arial Unicode MS"/>
          <w:color w:val="202124"/>
          <w:sz w:val="24"/>
          <w:szCs w:val="24"/>
          <w:shd w:val="clear" w:color="auto" w:fill="FFFFFF"/>
        </w:rPr>
        <w:t>El 27 </w:t>
      </w:r>
      <w:r w:rsidRPr="004138CD">
        <w:rPr>
          <w:rFonts w:ascii="Arial Unicode MS" w:eastAsia="Arial Unicode MS" w:hAnsi="Arial Unicode MS" w:cs="Arial Unicode MS"/>
          <w:bCs/>
          <w:color w:val="202124"/>
          <w:sz w:val="24"/>
          <w:szCs w:val="24"/>
          <w:shd w:val="clear" w:color="auto" w:fill="FFFFFF"/>
        </w:rPr>
        <w:t>de</w:t>
      </w:r>
      <w:r w:rsidRPr="004138CD">
        <w:rPr>
          <w:rFonts w:ascii="Arial Unicode MS" w:eastAsia="Arial Unicode MS" w:hAnsi="Arial Unicode MS" w:cs="Arial Unicode MS"/>
          <w:color w:val="202124"/>
          <w:sz w:val="24"/>
          <w:szCs w:val="24"/>
          <w:shd w:val="clear" w:color="auto" w:fill="FFFFFF"/>
        </w:rPr>
        <w:t> febrero </w:t>
      </w:r>
      <w:r w:rsidRPr="004138CD">
        <w:rPr>
          <w:rFonts w:ascii="Arial Unicode MS" w:eastAsia="Arial Unicode MS" w:hAnsi="Arial Unicode MS" w:cs="Arial Unicode MS"/>
          <w:bCs/>
          <w:color w:val="202124"/>
          <w:sz w:val="24"/>
          <w:szCs w:val="24"/>
          <w:shd w:val="clear" w:color="auto" w:fill="FFFFFF"/>
        </w:rPr>
        <w:t>de</w:t>
      </w:r>
      <w:r w:rsidRPr="004138CD">
        <w:rPr>
          <w:rFonts w:ascii="Arial Unicode MS" w:eastAsia="Arial Unicode MS" w:hAnsi="Arial Unicode MS" w:cs="Arial Unicode MS"/>
          <w:color w:val="202124"/>
          <w:sz w:val="24"/>
          <w:szCs w:val="24"/>
          <w:shd w:val="clear" w:color="auto" w:fill="FFFFFF"/>
        </w:rPr>
        <w:t> 1812, a orillas del río Paraná, en el entonces pueblo </w:t>
      </w:r>
      <w:r w:rsidRPr="004138CD">
        <w:rPr>
          <w:rFonts w:ascii="Arial Unicode MS" w:eastAsia="Arial Unicode MS" w:hAnsi="Arial Unicode MS" w:cs="Arial Unicode MS"/>
          <w:bCs/>
          <w:color w:val="202124"/>
          <w:sz w:val="24"/>
          <w:szCs w:val="24"/>
          <w:shd w:val="clear" w:color="auto" w:fill="FFFFFF"/>
        </w:rPr>
        <w:t>de</w:t>
      </w:r>
      <w:r w:rsidRPr="004138CD">
        <w:rPr>
          <w:rFonts w:ascii="Arial Unicode MS" w:eastAsia="Arial Unicode MS" w:hAnsi="Arial Unicode MS" w:cs="Arial Unicode MS"/>
          <w:color w:val="202124"/>
          <w:sz w:val="24"/>
          <w:szCs w:val="24"/>
          <w:shd w:val="clear" w:color="auto" w:fill="FFFFFF"/>
        </w:rPr>
        <w:t> Rosario, Manuel Belgrano </w:t>
      </w:r>
      <w:r w:rsidRPr="004138CD">
        <w:rPr>
          <w:rFonts w:ascii="Arial Unicode MS" w:eastAsia="Arial Unicode MS" w:hAnsi="Arial Unicode MS" w:cs="Arial Unicode MS"/>
          <w:bCs/>
          <w:color w:val="202124"/>
          <w:sz w:val="24"/>
          <w:szCs w:val="24"/>
          <w:shd w:val="clear" w:color="auto" w:fill="FFFFFF"/>
        </w:rPr>
        <w:t>izó</w:t>
      </w:r>
      <w:r w:rsidRPr="004138CD">
        <w:rPr>
          <w:rFonts w:ascii="Arial Unicode MS" w:eastAsia="Arial Unicode MS" w:hAnsi="Arial Unicode MS" w:cs="Arial Unicode MS"/>
          <w:color w:val="202124"/>
          <w:sz w:val="24"/>
          <w:szCs w:val="24"/>
          <w:shd w:val="clear" w:color="auto" w:fill="FFFFFF"/>
        </w:rPr>
        <w:t>, </w:t>
      </w:r>
      <w:r w:rsidRPr="004138CD">
        <w:rPr>
          <w:rFonts w:ascii="Arial Unicode MS" w:eastAsia="Arial Unicode MS" w:hAnsi="Arial Unicode MS" w:cs="Arial Unicode MS"/>
          <w:bCs/>
          <w:color w:val="202124"/>
          <w:sz w:val="24"/>
          <w:szCs w:val="24"/>
          <w:shd w:val="clear" w:color="auto" w:fill="FFFFFF"/>
        </w:rPr>
        <w:t>por primera vez</w:t>
      </w:r>
      <w:r w:rsidRPr="004138CD">
        <w:rPr>
          <w:rFonts w:ascii="Arial Unicode MS" w:eastAsia="Arial Unicode MS" w:hAnsi="Arial Unicode MS" w:cs="Arial Unicode MS"/>
          <w:color w:val="202124"/>
          <w:sz w:val="24"/>
          <w:szCs w:val="24"/>
          <w:shd w:val="clear" w:color="auto" w:fill="FFFFFF"/>
        </w:rPr>
        <w:t>, la enseña albiceleste</w:t>
      </w:r>
    </w:p>
    <w:p w:rsidR="00ED5D29" w:rsidRDefault="00C92F52" w:rsidP="00741E4C">
      <w:pPr>
        <w:rPr>
          <w:rFonts w:ascii="Arial Unicode MS" w:eastAsia="Arial Unicode MS" w:hAnsi="Arial Unicode MS" w:cs="Arial Unicode MS"/>
          <w:sz w:val="24"/>
          <w:szCs w:val="24"/>
        </w:rPr>
      </w:pPr>
      <w:r w:rsidRPr="00ED5D29">
        <w:rPr>
          <w:rFonts w:ascii="Arial Unicode MS" w:eastAsia="Arial Unicode MS" w:hAnsi="Arial Unicode MS" w:cs="Arial Unicode MS"/>
          <w:sz w:val="24"/>
          <w:szCs w:val="24"/>
        </w:rPr>
        <w:t xml:space="preserve">d) El año pasado realizaste tu promesa de lealtad a la bandera, escribe como te sentiste ese día y lo que recuerdes de ese momento. </w:t>
      </w:r>
    </w:p>
    <w:p w:rsidR="004138CD" w:rsidRPr="004138CD" w:rsidRDefault="004138CD" w:rsidP="004138CD">
      <w:pPr>
        <w:rPr>
          <w:rFonts w:ascii="Arial Unicode MS" w:eastAsia="Arial Unicode MS" w:hAnsi="Arial Unicode MS" w:cs="Arial Unicode MS"/>
          <w:sz w:val="24"/>
          <w:szCs w:val="24"/>
        </w:rPr>
      </w:pPr>
      <w:r w:rsidRPr="004138CD">
        <w:rPr>
          <w:rFonts w:ascii="Arial Unicode MS" w:eastAsia="Arial Unicode MS" w:hAnsi="Arial Unicode MS" w:cs="Arial Unicode MS"/>
          <w:sz w:val="24"/>
          <w:szCs w:val="24"/>
        </w:rPr>
        <w:t>Me sentí muy orgulloso y contento. Recuerdo que me tocó jurar en un momento muy especial para todos ya que el mundo estaba pasando por una pandemia</w:t>
      </w:r>
      <w:r>
        <w:rPr>
          <w:rFonts w:ascii="Arial Unicode MS" w:eastAsia="Arial Unicode MS" w:hAnsi="Arial Unicode MS" w:cs="Arial Unicode MS"/>
          <w:sz w:val="24"/>
          <w:szCs w:val="24"/>
        </w:rPr>
        <w:t xml:space="preserve"> y no pudimos desfilar como se hace siempre.</w:t>
      </w:r>
    </w:p>
    <w:p w:rsidR="009208E8" w:rsidRPr="00ED5D29" w:rsidRDefault="00C92F52" w:rsidP="00741E4C">
      <w:pPr>
        <w:rPr>
          <w:rFonts w:ascii="Arial Unicode MS" w:eastAsia="Arial Unicode MS" w:hAnsi="Arial Unicode MS" w:cs="Arial Unicode MS"/>
          <w:sz w:val="24"/>
          <w:szCs w:val="24"/>
        </w:rPr>
      </w:pPr>
      <w:r w:rsidRPr="00ED5D29">
        <w:rPr>
          <w:rFonts w:ascii="Arial Unicode MS" w:eastAsia="Arial Unicode MS" w:hAnsi="Arial Unicode MS" w:cs="Arial Unicode MS"/>
          <w:sz w:val="24"/>
          <w:szCs w:val="24"/>
        </w:rPr>
        <w:t>2- Ilustra este tema.</w:t>
      </w:r>
    </w:p>
    <w:p w:rsidR="00741E4C" w:rsidRDefault="00741E4C" w:rsidP="00741E4C">
      <w:pPr>
        <w:ind w:left="45"/>
        <w:rPr>
          <w:rFonts w:ascii="Arial Unicode MS" w:eastAsia="Arial Unicode MS" w:hAnsi="Arial Unicode MS" w:cs="Arial Unicode MS"/>
          <w:sz w:val="24"/>
          <w:szCs w:val="24"/>
        </w:rPr>
      </w:pPr>
    </w:p>
    <w:p w:rsidR="0012122E" w:rsidRPr="00D008F8" w:rsidRDefault="00D008F8" w:rsidP="00D008F8">
      <w:pPr>
        <w:ind w:left="45"/>
        <w:jc w:val="center"/>
        <w:rPr>
          <w:rFonts w:ascii="Arial Unicode MS" w:eastAsia="Arial Unicode MS" w:hAnsi="Arial Unicode MS" w:cs="Arial Unicode MS"/>
          <w:b/>
          <w:sz w:val="36"/>
          <w:szCs w:val="36"/>
          <w:u w:val="single"/>
        </w:rPr>
      </w:pPr>
      <w:r w:rsidRPr="00D008F8">
        <w:rPr>
          <w:rFonts w:ascii="Arial Unicode MS" w:eastAsia="Arial Unicode MS" w:hAnsi="Arial Unicode MS" w:cs="Arial Unicode MS"/>
          <w:b/>
          <w:sz w:val="36"/>
          <w:szCs w:val="36"/>
          <w:u w:val="single"/>
        </w:rPr>
        <w:lastRenderedPageBreak/>
        <w:t>MANUEL BELGRANO</w:t>
      </w:r>
    </w:p>
    <w:p w:rsidR="0012122E" w:rsidRDefault="0012122E" w:rsidP="00741E4C">
      <w:pPr>
        <w:ind w:left="45"/>
        <w:rPr>
          <w:rFonts w:ascii="Arial Unicode MS" w:eastAsia="Arial Unicode MS" w:hAnsi="Arial Unicode MS" w:cs="Arial Unicode MS"/>
          <w:sz w:val="24"/>
          <w:szCs w:val="24"/>
        </w:rPr>
      </w:pPr>
    </w:p>
    <w:p w:rsidR="00D008F8" w:rsidRDefault="00D008F8" w:rsidP="00D008F8">
      <w:pPr>
        <w:tabs>
          <w:tab w:val="left" w:pos="1470"/>
        </w:tabs>
        <w:rPr>
          <w:rFonts w:ascii="Arial Unicode MS" w:eastAsia="Arial Unicode MS" w:hAnsi="Arial Unicode MS" w:cs="Arial Unicode MS"/>
          <w:sz w:val="24"/>
          <w:szCs w:val="24"/>
        </w:rPr>
      </w:pPr>
      <w:r>
        <w:rPr>
          <w:rFonts w:ascii="Arial Unicode MS" w:eastAsia="Arial Unicode MS" w:hAnsi="Arial Unicode MS" w:cs="Arial Unicode MS"/>
          <w:noProof/>
          <w:sz w:val="24"/>
          <w:szCs w:val="24"/>
        </w:rPr>
        <w:drawing>
          <wp:inline distT="0" distB="0" distL="0" distR="0">
            <wp:extent cx="5486400" cy="2990850"/>
            <wp:effectExtent l="19050" t="0" r="0" b="0"/>
            <wp:docPr id="9" name="Imagen 9" descr="D:\Mis Cosas\Mis documentos\belgr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is Cosas\Mis documentos\belgrano.jpg"/>
                    <pic:cNvPicPr>
                      <a:picLocks noChangeAspect="1" noChangeArrowheads="1"/>
                    </pic:cNvPicPr>
                  </pic:nvPicPr>
                  <pic:blipFill>
                    <a:blip r:embed="rId8"/>
                    <a:srcRect/>
                    <a:stretch>
                      <a:fillRect/>
                    </a:stretch>
                  </pic:blipFill>
                  <pic:spPr bwMode="auto">
                    <a:xfrm>
                      <a:off x="0" y="0"/>
                      <a:ext cx="5486400" cy="2990850"/>
                    </a:xfrm>
                    <a:prstGeom prst="rect">
                      <a:avLst/>
                    </a:prstGeom>
                    <a:noFill/>
                    <a:ln w="9525">
                      <a:noFill/>
                      <a:miter lim="800000"/>
                      <a:headEnd/>
                      <a:tailEnd/>
                    </a:ln>
                  </pic:spPr>
                </pic:pic>
              </a:graphicData>
            </a:graphic>
          </wp:inline>
        </w:drawing>
      </w:r>
    </w:p>
    <w:p w:rsidR="00D008F8" w:rsidRPr="00D008F8" w:rsidRDefault="00D008F8" w:rsidP="00D008F8">
      <w:pPr>
        <w:jc w:val="center"/>
        <w:rPr>
          <w:rFonts w:ascii="Arial Unicode MS" w:eastAsia="Arial Unicode MS" w:hAnsi="Arial Unicode MS" w:cs="Arial Unicode MS"/>
          <w:b/>
          <w:sz w:val="24"/>
          <w:szCs w:val="24"/>
          <w:u w:val="single"/>
        </w:rPr>
      </w:pPr>
      <w:r w:rsidRPr="00D008F8">
        <w:rPr>
          <w:rFonts w:ascii="Arial Unicode MS" w:eastAsia="Arial Unicode MS" w:hAnsi="Arial Unicode MS" w:cs="Arial Unicode MS"/>
          <w:b/>
          <w:sz w:val="24"/>
          <w:szCs w:val="24"/>
          <w:u w:val="single"/>
        </w:rPr>
        <w:t>MONUMENTO A LA BANDERA</w:t>
      </w:r>
    </w:p>
    <w:p w:rsidR="0012122E" w:rsidRPr="00D008F8" w:rsidRDefault="00D008F8" w:rsidP="00D008F8">
      <w:pPr>
        <w:rPr>
          <w:rFonts w:ascii="Arial Unicode MS" w:eastAsia="Arial Unicode MS" w:hAnsi="Arial Unicode MS" w:cs="Arial Unicode MS"/>
          <w:sz w:val="24"/>
          <w:szCs w:val="24"/>
        </w:rPr>
      </w:pPr>
      <w:r>
        <w:rPr>
          <w:rFonts w:ascii="Arial Unicode MS" w:eastAsia="Arial Unicode MS" w:hAnsi="Arial Unicode MS" w:cs="Arial Unicode MS"/>
          <w:noProof/>
          <w:sz w:val="24"/>
          <w:szCs w:val="24"/>
        </w:rPr>
        <w:drawing>
          <wp:inline distT="0" distB="0" distL="0" distR="0">
            <wp:extent cx="5608351" cy="3476625"/>
            <wp:effectExtent l="19050" t="0" r="0" b="0"/>
            <wp:docPr id="10" name="Imagen 10" descr="D:\Mis Cosas\Mis documentos\monumento-a-la-band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Mis Cosas\Mis documentos\monumento-a-la-bandera.jpg"/>
                    <pic:cNvPicPr>
                      <a:picLocks noChangeAspect="1" noChangeArrowheads="1"/>
                    </pic:cNvPicPr>
                  </pic:nvPicPr>
                  <pic:blipFill>
                    <a:blip r:embed="rId9"/>
                    <a:srcRect/>
                    <a:stretch>
                      <a:fillRect/>
                    </a:stretch>
                  </pic:blipFill>
                  <pic:spPr bwMode="auto">
                    <a:xfrm>
                      <a:off x="0" y="0"/>
                      <a:ext cx="5612130" cy="3478968"/>
                    </a:xfrm>
                    <a:prstGeom prst="rect">
                      <a:avLst/>
                    </a:prstGeom>
                    <a:noFill/>
                    <a:ln w="9525">
                      <a:noFill/>
                      <a:miter lim="800000"/>
                      <a:headEnd/>
                      <a:tailEnd/>
                    </a:ln>
                  </pic:spPr>
                </pic:pic>
              </a:graphicData>
            </a:graphic>
          </wp:inline>
        </w:drawing>
      </w:r>
    </w:p>
    <w:sectPr w:rsidR="0012122E" w:rsidRPr="00D008F8" w:rsidSect="004246D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B0C00"/>
    <w:multiLevelType w:val="hybridMultilevel"/>
    <w:tmpl w:val="848A0EB0"/>
    <w:lvl w:ilvl="0" w:tplc="6CEE715E">
      <w:start w:val="1"/>
      <w:numFmt w:val="lowerLetter"/>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1">
    <w:nsid w:val="35971787"/>
    <w:multiLevelType w:val="hybridMultilevel"/>
    <w:tmpl w:val="70144EC4"/>
    <w:lvl w:ilvl="0" w:tplc="DDF46EF6">
      <w:start w:val="1"/>
      <w:numFmt w:val="lowerLetter"/>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2">
    <w:nsid w:val="35C20AB9"/>
    <w:multiLevelType w:val="hybridMultilevel"/>
    <w:tmpl w:val="5FA0D10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11E355C"/>
    <w:multiLevelType w:val="hybridMultilevel"/>
    <w:tmpl w:val="BEE4C35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C0F3FB8"/>
    <w:multiLevelType w:val="hybridMultilevel"/>
    <w:tmpl w:val="22A09DD4"/>
    <w:lvl w:ilvl="0" w:tplc="6CD8FB44">
      <w:start w:val="1"/>
      <w:numFmt w:val="lowerLetter"/>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5">
    <w:nsid w:val="6F1832BA"/>
    <w:multiLevelType w:val="hybridMultilevel"/>
    <w:tmpl w:val="8A5A34D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C5168"/>
    <w:rsid w:val="0007096C"/>
    <w:rsid w:val="00083B1E"/>
    <w:rsid w:val="00092A8F"/>
    <w:rsid w:val="0012122E"/>
    <w:rsid w:val="001279EB"/>
    <w:rsid w:val="001C656E"/>
    <w:rsid w:val="002C44BE"/>
    <w:rsid w:val="00354BEE"/>
    <w:rsid w:val="00361DB7"/>
    <w:rsid w:val="003C2CBC"/>
    <w:rsid w:val="00406286"/>
    <w:rsid w:val="004138CD"/>
    <w:rsid w:val="004161AC"/>
    <w:rsid w:val="004246DF"/>
    <w:rsid w:val="004254C1"/>
    <w:rsid w:val="004A1A04"/>
    <w:rsid w:val="005244E1"/>
    <w:rsid w:val="00582388"/>
    <w:rsid w:val="005840B8"/>
    <w:rsid w:val="005D667F"/>
    <w:rsid w:val="006873A9"/>
    <w:rsid w:val="0069632E"/>
    <w:rsid w:val="00741E4C"/>
    <w:rsid w:val="007A0A9A"/>
    <w:rsid w:val="007B0F55"/>
    <w:rsid w:val="007D66E8"/>
    <w:rsid w:val="00830BBC"/>
    <w:rsid w:val="00887ADE"/>
    <w:rsid w:val="008C5168"/>
    <w:rsid w:val="009208E8"/>
    <w:rsid w:val="009E5097"/>
    <w:rsid w:val="00A35A9B"/>
    <w:rsid w:val="00B767ED"/>
    <w:rsid w:val="00B85C00"/>
    <w:rsid w:val="00C92F52"/>
    <w:rsid w:val="00CE1E82"/>
    <w:rsid w:val="00D008F8"/>
    <w:rsid w:val="00D37868"/>
    <w:rsid w:val="00D70C91"/>
    <w:rsid w:val="00DC1315"/>
    <w:rsid w:val="00DF0984"/>
    <w:rsid w:val="00E30F0D"/>
    <w:rsid w:val="00E934D8"/>
    <w:rsid w:val="00ED5D29"/>
    <w:rsid w:val="00EE0682"/>
    <w:rsid w:val="00EE2DD6"/>
    <w:rsid w:val="00EF5959"/>
    <w:rsid w:val="00FB5F2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6DF"/>
  </w:style>
  <w:style w:type="paragraph" w:styleId="Ttulo3">
    <w:name w:val="heading 3"/>
    <w:basedOn w:val="Normal"/>
    <w:link w:val="Ttulo3Car"/>
    <w:uiPriority w:val="9"/>
    <w:qFormat/>
    <w:rsid w:val="006873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79EB"/>
    <w:pPr>
      <w:ind w:left="720"/>
      <w:contextualSpacing/>
    </w:pPr>
  </w:style>
  <w:style w:type="paragraph" w:styleId="NormalWeb">
    <w:name w:val="Normal (Web)"/>
    <w:basedOn w:val="Normal"/>
    <w:uiPriority w:val="99"/>
    <w:unhideWhenUsed/>
    <w:rsid w:val="001279E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C656E"/>
    <w:rPr>
      <w:b/>
      <w:bCs/>
    </w:rPr>
  </w:style>
  <w:style w:type="paragraph" w:styleId="Textodeglobo">
    <w:name w:val="Balloon Text"/>
    <w:basedOn w:val="Normal"/>
    <w:link w:val="TextodegloboCar"/>
    <w:uiPriority w:val="99"/>
    <w:semiHidden/>
    <w:unhideWhenUsed/>
    <w:rsid w:val="00DC13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1315"/>
    <w:rPr>
      <w:rFonts w:ascii="Tahoma" w:hAnsi="Tahoma" w:cs="Tahoma"/>
      <w:sz w:val="16"/>
      <w:szCs w:val="16"/>
    </w:rPr>
  </w:style>
  <w:style w:type="character" w:customStyle="1" w:styleId="hgkelc">
    <w:name w:val="hgkelc"/>
    <w:basedOn w:val="Fuentedeprrafopredeter"/>
    <w:rsid w:val="0069632E"/>
  </w:style>
  <w:style w:type="character" w:customStyle="1" w:styleId="kx21rb">
    <w:name w:val="kx21rb"/>
    <w:basedOn w:val="Fuentedeprrafopredeter"/>
    <w:rsid w:val="0069632E"/>
  </w:style>
  <w:style w:type="character" w:customStyle="1" w:styleId="Ttulo3Car">
    <w:name w:val="Título 3 Car"/>
    <w:basedOn w:val="Fuentedeprrafopredeter"/>
    <w:link w:val="Ttulo3"/>
    <w:uiPriority w:val="9"/>
    <w:rsid w:val="006873A9"/>
    <w:rPr>
      <w:rFonts w:ascii="Times New Roman" w:eastAsia="Times New Roman" w:hAnsi="Times New Roman" w:cs="Times New Roman"/>
      <w:b/>
      <w:bCs/>
      <w:sz w:val="27"/>
      <w:szCs w:val="27"/>
    </w:rPr>
  </w:style>
  <w:style w:type="character" w:styleId="Hipervnculo">
    <w:name w:val="Hyperlink"/>
    <w:basedOn w:val="Fuentedeprrafopredeter"/>
    <w:uiPriority w:val="99"/>
    <w:semiHidden/>
    <w:unhideWhenUsed/>
    <w:rsid w:val="006873A9"/>
    <w:rPr>
      <w:color w:val="0000FF"/>
      <w:u w:val="single"/>
    </w:rPr>
  </w:style>
</w:styles>
</file>

<file path=word/webSettings.xml><?xml version="1.0" encoding="utf-8"?>
<w:webSettings xmlns:r="http://schemas.openxmlformats.org/officeDocument/2006/relationships" xmlns:w="http://schemas.openxmlformats.org/wordprocessingml/2006/main">
  <w:divs>
    <w:div w:id="358051801">
      <w:bodyDiv w:val="1"/>
      <w:marLeft w:val="0"/>
      <w:marRight w:val="0"/>
      <w:marTop w:val="0"/>
      <w:marBottom w:val="0"/>
      <w:divBdr>
        <w:top w:val="none" w:sz="0" w:space="0" w:color="auto"/>
        <w:left w:val="none" w:sz="0" w:space="0" w:color="auto"/>
        <w:bottom w:val="none" w:sz="0" w:space="0" w:color="auto"/>
        <w:right w:val="none" w:sz="0" w:space="0" w:color="auto"/>
      </w:divBdr>
    </w:div>
    <w:div w:id="398987217">
      <w:bodyDiv w:val="1"/>
      <w:marLeft w:val="0"/>
      <w:marRight w:val="0"/>
      <w:marTop w:val="0"/>
      <w:marBottom w:val="0"/>
      <w:divBdr>
        <w:top w:val="none" w:sz="0" w:space="0" w:color="auto"/>
        <w:left w:val="none" w:sz="0" w:space="0" w:color="auto"/>
        <w:bottom w:val="none" w:sz="0" w:space="0" w:color="auto"/>
        <w:right w:val="none" w:sz="0" w:space="0" w:color="auto"/>
      </w:divBdr>
    </w:div>
    <w:div w:id="589046010">
      <w:bodyDiv w:val="1"/>
      <w:marLeft w:val="0"/>
      <w:marRight w:val="0"/>
      <w:marTop w:val="0"/>
      <w:marBottom w:val="0"/>
      <w:divBdr>
        <w:top w:val="none" w:sz="0" w:space="0" w:color="auto"/>
        <w:left w:val="none" w:sz="0" w:space="0" w:color="auto"/>
        <w:bottom w:val="none" w:sz="0" w:space="0" w:color="auto"/>
        <w:right w:val="none" w:sz="0" w:space="0" w:color="auto"/>
      </w:divBdr>
    </w:div>
    <w:div w:id="734159375">
      <w:bodyDiv w:val="1"/>
      <w:marLeft w:val="0"/>
      <w:marRight w:val="0"/>
      <w:marTop w:val="0"/>
      <w:marBottom w:val="0"/>
      <w:divBdr>
        <w:top w:val="none" w:sz="0" w:space="0" w:color="auto"/>
        <w:left w:val="none" w:sz="0" w:space="0" w:color="auto"/>
        <w:bottom w:val="none" w:sz="0" w:space="0" w:color="auto"/>
        <w:right w:val="none" w:sz="0" w:space="0" w:color="auto"/>
      </w:divBdr>
    </w:div>
    <w:div w:id="1468275056">
      <w:bodyDiv w:val="1"/>
      <w:marLeft w:val="0"/>
      <w:marRight w:val="0"/>
      <w:marTop w:val="0"/>
      <w:marBottom w:val="0"/>
      <w:divBdr>
        <w:top w:val="none" w:sz="0" w:space="0" w:color="auto"/>
        <w:left w:val="none" w:sz="0" w:space="0" w:color="auto"/>
        <w:bottom w:val="none" w:sz="0" w:space="0" w:color="auto"/>
        <w:right w:val="none" w:sz="0" w:space="0" w:color="auto"/>
      </w:divBdr>
    </w:div>
    <w:div w:id="1720131481">
      <w:bodyDiv w:val="1"/>
      <w:marLeft w:val="0"/>
      <w:marRight w:val="0"/>
      <w:marTop w:val="0"/>
      <w:marBottom w:val="0"/>
      <w:divBdr>
        <w:top w:val="none" w:sz="0" w:space="0" w:color="auto"/>
        <w:left w:val="none" w:sz="0" w:space="0" w:color="auto"/>
        <w:bottom w:val="none" w:sz="0" w:space="0" w:color="auto"/>
        <w:right w:val="none" w:sz="0" w:space="0" w:color="auto"/>
      </w:divBdr>
    </w:div>
    <w:div w:id="1769890500">
      <w:bodyDiv w:val="1"/>
      <w:marLeft w:val="0"/>
      <w:marRight w:val="0"/>
      <w:marTop w:val="0"/>
      <w:marBottom w:val="0"/>
      <w:divBdr>
        <w:top w:val="none" w:sz="0" w:space="0" w:color="auto"/>
        <w:left w:val="none" w:sz="0" w:space="0" w:color="auto"/>
        <w:bottom w:val="none" w:sz="0" w:space="0" w:color="auto"/>
        <w:right w:val="none" w:sz="0" w:space="0" w:color="auto"/>
      </w:divBdr>
      <w:divsChild>
        <w:div w:id="158618778">
          <w:marLeft w:val="0"/>
          <w:marRight w:val="0"/>
          <w:marTop w:val="0"/>
          <w:marBottom w:val="0"/>
          <w:divBdr>
            <w:top w:val="none" w:sz="0" w:space="0" w:color="auto"/>
            <w:left w:val="none" w:sz="0" w:space="0" w:color="auto"/>
            <w:bottom w:val="none" w:sz="0" w:space="0" w:color="auto"/>
            <w:right w:val="none" w:sz="0" w:space="0" w:color="auto"/>
          </w:divBdr>
        </w:div>
      </w:divsChild>
    </w:div>
    <w:div w:id="214619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32318-EDFB-4AE4-BD43-1E983201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10</Pages>
  <Words>1164</Words>
  <Characters>6405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11</cp:revision>
  <dcterms:created xsi:type="dcterms:W3CDTF">2022-06-20T15:57:00Z</dcterms:created>
  <dcterms:modified xsi:type="dcterms:W3CDTF">2022-06-30T00:30:00Z</dcterms:modified>
</cp:coreProperties>
</file>