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3CEB" w:rsidRDefault="000C3CEB" w:rsidP="000C3CEB">
      <w:pPr>
        <w:pStyle w:val="Sinespaciado"/>
        <w:rPr>
          <w:b/>
        </w:rPr>
      </w:pPr>
      <w:r>
        <w:rPr>
          <w:b/>
        </w:rPr>
        <w:t>BENICIO OCAMPO                                                                                                                      6to ´´A´´</w:t>
      </w:r>
      <w:bookmarkStart w:id="0" w:name="_GoBack"/>
      <w:bookmarkEnd w:id="0"/>
    </w:p>
    <w:p w:rsidR="000C3CEB" w:rsidRDefault="000C3CEB" w:rsidP="00B113D2">
      <w:pPr>
        <w:pStyle w:val="Sinespaciado"/>
        <w:jc w:val="center"/>
        <w:rPr>
          <w:b/>
        </w:rPr>
      </w:pPr>
    </w:p>
    <w:p w:rsidR="000C3CEB" w:rsidRDefault="000C3CEB" w:rsidP="00B113D2">
      <w:pPr>
        <w:pStyle w:val="Sinespaciado"/>
        <w:jc w:val="center"/>
        <w:rPr>
          <w:b/>
        </w:rPr>
      </w:pPr>
    </w:p>
    <w:p w:rsidR="000C3CEB" w:rsidRDefault="000C3CEB" w:rsidP="00B113D2">
      <w:pPr>
        <w:pStyle w:val="Sinespaciado"/>
        <w:jc w:val="center"/>
        <w:rPr>
          <w:b/>
        </w:rPr>
      </w:pPr>
    </w:p>
    <w:p w:rsidR="003F1018" w:rsidRDefault="00B113D2" w:rsidP="00B113D2">
      <w:pPr>
        <w:pStyle w:val="Sinespaciado"/>
        <w:jc w:val="center"/>
        <w:rPr>
          <w:b/>
        </w:rPr>
      </w:pPr>
      <w:r w:rsidRPr="00664799">
        <w:rPr>
          <w:b/>
        </w:rPr>
        <w:t>EFEMERIDES DE JUNIO</w:t>
      </w:r>
    </w:p>
    <w:p w:rsidR="00245863" w:rsidRDefault="00245863" w:rsidP="00245863">
      <w:pPr>
        <w:pStyle w:val="Sinespaciado"/>
        <w:rPr>
          <w:b/>
        </w:rPr>
      </w:pPr>
    </w:p>
    <w:p w:rsidR="00245863" w:rsidRPr="00664799" w:rsidRDefault="00245863" w:rsidP="00245863">
      <w:pPr>
        <w:pStyle w:val="Sinespaciado"/>
        <w:rPr>
          <w:b/>
        </w:rPr>
      </w:pPr>
      <w:r>
        <w:rPr>
          <w:b/>
        </w:rPr>
        <w:t xml:space="preserve">10 de junio     </w:t>
      </w:r>
      <w:r w:rsidRPr="00F44707">
        <w:rPr>
          <w:b/>
          <w:color w:val="0070C0"/>
        </w:rPr>
        <w:t xml:space="preserve">“DIA DE </w:t>
      </w:r>
      <w:r w:rsidR="00F44707" w:rsidRPr="00F44707">
        <w:rPr>
          <w:b/>
          <w:color w:val="0070C0"/>
        </w:rPr>
        <w:t>LOS DERECHOS ARGENTINOS SOBRE LAS ISLAS MALVINAS E ISLAS DEL</w:t>
      </w:r>
      <w:r w:rsidR="004D31C0">
        <w:rPr>
          <w:b/>
          <w:color w:val="0070C0"/>
        </w:rPr>
        <w:t xml:space="preserve"> </w:t>
      </w:r>
      <w:r w:rsidR="00F44707" w:rsidRPr="00F44707">
        <w:rPr>
          <w:b/>
          <w:color w:val="0070C0"/>
        </w:rPr>
        <w:t>ATLANTICO</w:t>
      </w:r>
      <w:r w:rsidR="004D31C0">
        <w:rPr>
          <w:b/>
          <w:color w:val="0070C0"/>
        </w:rPr>
        <w:t xml:space="preserve"> </w:t>
      </w:r>
      <w:r w:rsidR="00F44707" w:rsidRPr="00F44707">
        <w:rPr>
          <w:b/>
          <w:color w:val="0070C0"/>
        </w:rPr>
        <w:t>SUR”</w:t>
      </w:r>
    </w:p>
    <w:p w:rsidR="00B113D2" w:rsidRDefault="00B113D2"/>
    <w:p w:rsidR="00B113D2" w:rsidRPr="001C547C" w:rsidRDefault="00B113D2" w:rsidP="001C547C">
      <w:pPr>
        <w:pStyle w:val="Prrafodelista"/>
        <w:numPr>
          <w:ilvl w:val="0"/>
          <w:numId w:val="4"/>
        </w:numPr>
        <w:spacing w:after="5" w:line="250" w:lineRule="auto"/>
        <w:ind w:right="131"/>
        <w:rPr>
          <w:rFonts w:eastAsia="Calibri" w:cstheme="minorHAnsi"/>
          <w:color w:val="000000"/>
          <w:lang w:eastAsia="es-AR"/>
        </w:rPr>
      </w:pPr>
      <w:r w:rsidRPr="001C547C">
        <w:rPr>
          <w:rFonts w:eastAsia="Calibri" w:cstheme="minorHAnsi"/>
          <w:color w:val="000000"/>
          <w:lang w:eastAsia="es-AR"/>
        </w:rPr>
        <w:t>¿A qué se llama soberanía</w:t>
      </w:r>
      <w:r w:rsidR="001C547C">
        <w:rPr>
          <w:rFonts w:eastAsia="Calibri" w:cstheme="minorHAnsi"/>
          <w:color w:val="000000"/>
          <w:lang w:eastAsia="es-AR"/>
        </w:rPr>
        <w:t>?</w:t>
      </w:r>
    </w:p>
    <w:p w:rsidR="001C547C" w:rsidRPr="001C547C" w:rsidRDefault="001C547C" w:rsidP="001C547C">
      <w:pPr>
        <w:pStyle w:val="Prrafodelista"/>
        <w:spacing w:after="5" w:line="250" w:lineRule="auto"/>
        <w:ind w:right="131"/>
        <w:rPr>
          <w:rFonts w:eastAsia="Calibri" w:cstheme="minorHAnsi"/>
          <w:color w:val="000000"/>
          <w:lang w:eastAsia="es-AR"/>
        </w:rPr>
      </w:pPr>
    </w:p>
    <w:p w:rsidR="00B113D2" w:rsidRDefault="00664799" w:rsidP="00B113D2">
      <w:pPr>
        <w:rPr>
          <w:rFonts w:cstheme="minorHAnsi"/>
        </w:rPr>
      </w:pPr>
      <w:r w:rsidRPr="001C547C">
        <w:rPr>
          <w:rFonts w:cstheme="minorHAnsi"/>
          <w:b/>
        </w:rPr>
        <w:t xml:space="preserve">Soberanía: </w:t>
      </w:r>
      <w:r w:rsidR="00B113D2" w:rsidRPr="001C547C">
        <w:rPr>
          <w:rFonts w:cstheme="minorHAnsi"/>
        </w:rPr>
        <w:t xml:space="preserve">Se refiere al ejercicio de autoridad en un cierto territorio. Esta autoridad recae en el pueblo, aunque la gente no realiza un ejercicio directo en la </w:t>
      </w:r>
      <w:r w:rsidR="0090570C" w:rsidRPr="001C547C">
        <w:rPr>
          <w:rFonts w:cstheme="minorHAnsi"/>
        </w:rPr>
        <w:t>mismo,</w:t>
      </w:r>
      <w:r w:rsidR="00B113D2" w:rsidRPr="001C547C">
        <w:rPr>
          <w:rFonts w:cstheme="minorHAnsi"/>
        </w:rPr>
        <w:t xml:space="preserve"> sino que delega dicho poder en </w:t>
      </w:r>
      <w:r w:rsidR="0090570C" w:rsidRPr="001C547C">
        <w:rPr>
          <w:rFonts w:cstheme="minorHAnsi"/>
        </w:rPr>
        <w:t>sus representantes</w:t>
      </w:r>
      <w:r w:rsidR="00B113D2" w:rsidRPr="001C547C">
        <w:rPr>
          <w:rFonts w:cstheme="minorHAnsi"/>
        </w:rPr>
        <w:t xml:space="preserve">. La soberanía significa independencia, es decir, un poder con competencia total.   </w:t>
      </w:r>
    </w:p>
    <w:p w:rsidR="00864CC8" w:rsidRDefault="00864CC8" w:rsidP="00864CC8">
      <w:pPr>
        <w:pStyle w:val="Prrafodelista"/>
        <w:numPr>
          <w:ilvl w:val="0"/>
          <w:numId w:val="8"/>
        </w:numPr>
        <w:rPr>
          <w:rFonts w:cstheme="minorHAnsi"/>
        </w:rPr>
      </w:pPr>
      <w:r>
        <w:rPr>
          <w:rFonts w:cstheme="minorHAnsi"/>
        </w:rPr>
        <w:t xml:space="preserve">¿Cómo esta formado nuestro territorio nacional? </w:t>
      </w:r>
    </w:p>
    <w:p w:rsidR="00864CC8" w:rsidRPr="00864CC8" w:rsidRDefault="00864CC8" w:rsidP="00864CC8">
      <w:pPr>
        <w:rPr>
          <w:rFonts w:cstheme="minorHAnsi"/>
        </w:rPr>
      </w:pPr>
      <w:r>
        <w:rPr>
          <w:rFonts w:ascii="Arial" w:hAnsi="Arial" w:cs="Arial"/>
          <w:color w:val="202124"/>
          <w:shd w:val="clear" w:color="auto" w:fill="FFFFFF"/>
        </w:rPr>
        <w:t>Se encuentra dividido en veintitrés provincias y una Ciudad Autónoma que, en muchos sentidos, tiene un estatuto similar al de las provincias. Según el Censo de 2010, el </w:t>
      </w:r>
      <w:r>
        <w:rPr>
          <w:rFonts w:ascii="Arial" w:hAnsi="Arial" w:cs="Arial"/>
          <w:b/>
          <w:bCs/>
          <w:color w:val="202124"/>
          <w:shd w:val="clear" w:color="auto" w:fill="FFFFFF"/>
        </w:rPr>
        <w:t>territorio</w:t>
      </w:r>
      <w:r>
        <w:rPr>
          <w:rFonts w:ascii="Arial" w:hAnsi="Arial" w:cs="Arial"/>
          <w:color w:val="202124"/>
          <w:shd w:val="clear" w:color="auto" w:fill="FFFFFF"/>
        </w:rPr>
        <w:t> alberga a 40.117.096 habitantes, de los cuales 36.517.332 habitan en zonas urbanas.</w:t>
      </w:r>
    </w:p>
    <w:p w:rsidR="00B113D2" w:rsidRPr="00864CC8" w:rsidRDefault="0090570C" w:rsidP="00864CC8">
      <w:pPr>
        <w:pStyle w:val="Prrafodelista"/>
        <w:numPr>
          <w:ilvl w:val="0"/>
          <w:numId w:val="8"/>
        </w:numPr>
        <w:rPr>
          <w:rFonts w:cstheme="minorHAnsi"/>
        </w:rPr>
      </w:pPr>
      <w:r w:rsidRPr="00864CC8">
        <w:rPr>
          <w:rFonts w:cstheme="minorHAnsi"/>
        </w:rPr>
        <w:t>¿Por qué se conmemora este día?</w:t>
      </w:r>
    </w:p>
    <w:p w:rsidR="00B113D2" w:rsidRPr="001C547C" w:rsidRDefault="00B113D2">
      <w:pPr>
        <w:rPr>
          <w:rFonts w:cstheme="minorHAnsi"/>
        </w:rPr>
      </w:pPr>
      <w:r w:rsidRPr="001C547C">
        <w:rPr>
          <w:rFonts w:cstheme="minorHAnsi"/>
        </w:rPr>
        <w:t>La batalla de la Vuelta de Obligado, en 1845, marcó un hito por el cual, cada 20 de noviembre, se conmemora y celebra el Día de la Soberanía Nacional.</w:t>
      </w:r>
    </w:p>
    <w:p w:rsidR="00B113D2" w:rsidRDefault="00201880">
      <w:pPr>
        <w:rPr>
          <w:rFonts w:cstheme="minorHAnsi"/>
          <w:color w:val="000000" w:themeColor="text1"/>
          <w:shd w:val="clear" w:color="auto" w:fill="FFFFFF"/>
        </w:rPr>
      </w:pPr>
      <w:r w:rsidRPr="001C547C">
        <w:rPr>
          <w:rFonts w:cstheme="minorHAnsi"/>
          <w:color w:val="000000" w:themeColor="text1"/>
          <w:shd w:val="clear" w:color="auto" w:fill="FFFFFF"/>
        </w:rPr>
        <w:t>El acontecimiento sirvió para ratificar y garantizar la soberanía nacional, implicó la firma de un tratado de paz entre Argentina, Francia y Gran Bretaña, y quedó grabado en la historia como un símbolo de independencia, libertad y unidad nacional.</w:t>
      </w:r>
    </w:p>
    <w:p w:rsidR="00245863" w:rsidRPr="00864CC8" w:rsidRDefault="00245863" w:rsidP="00864CC8">
      <w:pPr>
        <w:pStyle w:val="Prrafodelista"/>
        <w:numPr>
          <w:ilvl w:val="0"/>
          <w:numId w:val="8"/>
        </w:numPr>
        <w:rPr>
          <w:rFonts w:cstheme="minorHAnsi"/>
          <w:color w:val="000000" w:themeColor="text1"/>
        </w:rPr>
      </w:pPr>
      <w:r w:rsidRPr="00864CC8">
        <w:rPr>
          <w:rFonts w:cstheme="minorHAnsi"/>
          <w:color w:val="000000" w:themeColor="text1"/>
        </w:rPr>
        <w:t>Ilustra el tema</w:t>
      </w:r>
    </w:p>
    <w:p w:rsidR="00245863" w:rsidRDefault="00117B3E" w:rsidP="00245863">
      <w:pPr>
        <w:rPr>
          <w:rFonts w:cstheme="minorHAnsi"/>
          <w:color w:val="000000" w:themeColor="text1"/>
        </w:rPr>
      </w:pPr>
      <w:r>
        <w:rPr>
          <w:rFonts w:cstheme="minorHAnsi"/>
          <w:noProof/>
          <w:color w:val="000000" w:themeColor="text1"/>
          <w:lang w:eastAsia="es-AR"/>
        </w:rPr>
        <w:lastRenderedPageBreak/>
        <w:drawing>
          <wp:anchor distT="0" distB="0" distL="114300" distR="114300" simplePos="0" relativeHeight="251658240" behindDoc="0" locked="0" layoutInCell="1" allowOverlap="1" wp14:anchorId="2FF5DDCD" wp14:editId="064ADEE9">
            <wp:simplePos x="0" y="0"/>
            <wp:positionH relativeFrom="column">
              <wp:posOffset>148590</wp:posOffset>
            </wp:positionH>
            <wp:positionV relativeFrom="paragraph">
              <wp:posOffset>381000</wp:posOffset>
            </wp:positionV>
            <wp:extent cx="5676900" cy="2867025"/>
            <wp:effectExtent l="0" t="0" r="0" b="952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s (4).jpg"/>
                    <pic:cNvPicPr/>
                  </pic:nvPicPr>
                  <pic:blipFill>
                    <a:blip r:embed="rId8">
                      <a:extLst>
                        <a:ext uri="{28A0092B-C50C-407E-A947-70E740481C1C}">
                          <a14:useLocalDpi xmlns:a14="http://schemas.microsoft.com/office/drawing/2010/main" val="0"/>
                        </a:ext>
                      </a:extLst>
                    </a:blip>
                    <a:stretch>
                      <a:fillRect/>
                    </a:stretch>
                  </pic:blipFill>
                  <pic:spPr>
                    <a:xfrm>
                      <a:off x="0" y="0"/>
                      <a:ext cx="5676900" cy="2867025"/>
                    </a:xfrm>
                    <a:prstGeom prst="rect">
                      <a:avLst/>
                    </a:prstGeom>
                  </pic:spPr>
                </pic:pic>
              </a:graphicData>
            </a:graphic>
            <wp14:sizeRelH relativeFrom="page">
              <wp14:pctWidth>0</wp14:pctWidth>
            </wp14:sizeRelH>
            <wp14:sizeRelV relativeFrom="page">
              <wp14:pctHeight>0</wp14:pctHeight>
            </wp14:sizeRelV>
          </wp:anchor>
        </w:drawing>
      </w:r>
    </w:p>
    <w:p w:rsidR="00245863" w:rsidRDefault="00245863" w:rsidP="00245863">
      <w:pPr>
        <w:rPr>
          <w:rFonts w:cstheme="minorHAnsi"/>
          <w:color w:val="000000" w:themeColor="text1"/>
        </w:rPr>
      </w:pPr>
    </w:p>
    <w:p w:rsidR="00117B3E" w:rsidRPr="00117B3E" w:rsidRDefault="00117B3E" w:rsidP="00117B3E"/>
    <w:p w:rsidR="00117B3E" w:rsidRPr="00117B3E" w:rsidRDefault="00117B3E" w:rsidP="00117B3E">
      <w:pPr>
        <w:ind w:left="360"/>
      </w:pPr>
      <w:r>
        <w:rPr>
          <w:b/>
        </w:rPr>
        <w:t xml:space="preserve">10 </w:t>
      </w:r>
      <w:r w:rsidR="00A1339F" w:rsidRPr="00117B3E">
        <w:rPr>
          <w:b/>
        </w:rPr>
        <w:t>D</w:t>
      </w:r>
      <w:r w:rsidR="00F44707" w:rsidRPr="00117B3E">
        <w:rPr>
          <w:b/>
        </w:rPr>
        <w:t>E JUNIO</w:t>
      </w:r>
      <w:r w:rsidR="00F44707">
        <w:t xml:space="preserve"> </w:t>
      </w:r>
      <w:r w:rsidR="00A1339F">
        <w:t xml:space="preserve">  ´´</w:t>
      </w:r>
      <w:r w:rsidR="00664799" w:rsidRPr="00117B3E">
        <w:rPr>
          <w:b/>
          <w:color w:val="0070C0"/>
        </w:rPr>
        <w:t>DÍA DE LA CRUZ ROJA ARGENTINA</w:t>
      </w:r>
      <w:r w:rsidR="00A1339F" w:rsidRPr="00117B3E">
        <w:rPr>
          <w:b/>
          <w:color w:val="0070C0"/>
        </w:rPr>
        <w:t xml:space="preserve">´´  </w:t>
      </w:r>
    </w:p>
    <w:p w:rsidR="00A1339F" w:rsidRPr="00A1339F" w:rsidRDefault="00A1339F" w:rsidP="00117B3E">
      <w:r w:rsidRPr="00117B3E">
        <w:rPr>
          <w:b/>
          <w:color w:val="0070C0"/>
        </w:rPr>
        <w:t xml:space="preserve">             </w:t>
      </w:r>
    </w:p>
    <w:p w:rsidR="00A1339F" w:rsidRPr="00A1339F" w:rsidRDefault="00A1339F" w:rsidP="00A1339F">
      <w:pPr>
        <w:ind w:left="360"/>
      </w:pPr>
    </w:p>
    <w:p w:rsidR="00201880" w:rsidRPr="00A1339F" w:rsidRDefault="005A2583" w:rsidP="00A1339F">
      <w:pPr>
        <w:pStyle w:val="Prrafodelista"/>
        <w:numPr>
          <w:ilvl w:val="0"/>
          <w:numId w:val="10"/>
        </w:numPr>
        <w:rPr>
          <w:rFonts w:cstheme="minorHAnsi"/>
        </w:rPr>
      </w:pPr>
      <w:r w:rsidRPr="00A1339F">
        <w:rPr>
          <w:rFonts w:cstheme="minorHAnsi"/>
        </w:rPr>
        <w:t>¿Quién fundó la Cruz Roja Argentina?</w:t>
      </w:r>
      <w:r w:rsidR="00664799" w:rsidRPr="00A1339F">
        <w:rPr>
          <w:rFonts w:cstheme="minorHAnsi"/>
          <w:noProof/>
          <w:lang w:eastAsia="es-AR"/>
        </w:rPr>
        <w:t xml:space="preserve"> </w:t>
      </w:r>
    </w:p>
    <w:p w:rsidR="00201880" w:rsidRPr="00465E34" w:rsidRDefault="00201880" w:rsidP="00201880">
      <w:pPr>
        <w:rPr>
          <w:rFonts w:cstheme="minorHAnsi"/>
          <w:color w:val="202124"/>
          <w:shd w:val="clear" w:color="auto" w:fill="FFFFFF"/>
        </w:rPr>
      </w:pPr>
      <w:r w:rsidRPr="00465E34">
        <w:rPr>
          <w:rFonts w:cstheme="minorHAnsi"/>
          <w:color w:val="202124"/>
          <w:shd w:val="clear" w:color="auto" w:fill="FFFFFF"/>
        </w:rPr>
        <w:t>La </w:t>
      </w:r>
      <w:r w:rsidRPr="00465E34">
        <w:rPr>
          <w:rFonts w:cstheme="minorHAnsi"/>
          <w:bCs/>
          <w:color w:val="202124"/>
          <w:shd w:val="clear" w:color="auto" w:fill="FFFFFF"/>
        </w:rPr>
        <w:t>Cruz Roja Argentina</w:t>
      </w:r>
      <w:r w:rsidRPr="00465E34">
        <w:rPr>
          <w:rFonts w:cstheme="minorHAnsi"/>
          <w:color w:val="202124"/>
          <w:shd w:val="clear" w:color="auto" w:fill="FFFFFF"/>
        </w:rPr>
        <w:t> fue fundada el 10 de junio de 1880 por el doctor Guillermo Rawson de acuerdo con los principios humanitarios, de imparcialidad y de neutralidad de la </w:t>
      </w:r>
      <w:r w:rsidRPr="00465E34">
        <w:rPr>
          <w:rFonts w:cstheme="minorHAnsi"/>
          <w:bCs/>
          <w:color w:val="202124"/>
          <w:shd w:val="clear" w:color="auto" w:fill="FFFFFF"/>
        </w:rPr>
        <w:t>Cruz Roja</w:t>
      </w:r>
      <w:r w:rsidRPr="00465E34">
        <w:rPr>
          <w:rFonts w:cstheme="minorHAnsi"/>
          <w:color w:val="202124"/>
          <w:shd w:val="clear" w:color="auto" w:fill="FFFFFF"/>
        </w:rPr>
        <w:t> Internacional</w:t>
      </w:r>
    </w:p>
    <w:p w:rsidR="00201880" w:rsidRPr="00A1339F" w:rsidRDefault="00A1339F" w:rsidP="00A1339F">
      <w:pPr>
        <w:ind w:left="142"/>
        <w:rPr>
          <w:rFonts w:cstheme="minorHAnsi"/>
        </w:rPr>
      </w:pPr>
      <w:r>
        <w:rPr>
          <w:rFonts w:cstheme="minorHAnsi"/>
        </w:rPr>
        <w:t>2-</w:t>
      </w:r>
      <w:r w:rsidR="005A2583" w:rsidRPr="00A1339F">
        <w:rPr>
          <w:rFonts w:cstheme="minorHAnsi"/>
        </w:rPr>
        <w:t>¿Cuál es su objetivo?</w:t>
      </w:r>
    </w:p>
    <w:p w:rsidR="00201880" w:rsidRPr="00465E34" w:rsidRDefault="00201880" w:rsidP="00201880">
      <w:pPr>
        <w:rPr>
          <w:rFonts w:cstheme="minorHAnsi"/>
          <w:color w:val="202124"/>
          <w:shd w:val="clear" w:color="auto" w:fill="FFFFFF"/>
        </w:rPr>
      </w:pPr>
      <w:r w:rsidRPr="00465E34">
        <w:rPr>
          <w:rFonts w:cstheme="minorHAnsi"/>
          <w:color w:val="202124"/>
          <w:shd w:val="clear" w:color="auto" w:fill="FFFFFF"/>
        </w:rPr>
        <w:t>La </w:t>
      </w:r>
      <w:r w:rsidRPr="00465E34">
        <w:rPr>
          <w:rFonts w:cstheme="minorHAnsi"/>
          <w:bCs/>
          <w:color w:val="202124"/>
          <w:shd w:val="clear" w:color="auto" w:fill="FFFFFF"/>
        </w:rPr>
        <w:t>Cruz Roja</w:t>
      </w:r>
      <w:r w:rsidRPr="00465E34">
        <w:rPr>
          <w:rFonts w:cstheme="minorHAnsi"/>
          <w:color w:val="202124"/>
          <w:shd w:val="clear" w:color="auto" w:fill="FFFFFF"/>
        </w:rPr>
        <w:t xml:space="preserve"> tiene como </w:t>
      </w:r>
      <w:r w:rsidR="0090570C" w:rsidRPr="00465E34">
        <w:rPr>
          <w:rFonts w:cstheme="minorHAnsi"/>
          <w:color w:val="202124"/>
          <w:shd w:val="clear" w:color="auto" w:fill="FFFFFF"/>
        </w:rPr>
        <w:t>Misión</w:t>
      </w:r>
      <w:r w:rsidRPr="00465E34">
        <w:rPr>
          <w:rFonts w:cstheme="minorHAnsi"/>
          <w:color w:val="202124"/>
          <w:shd w:val="clear" w:color="auto" w:fill="FFFFFF"/>
        </w:rPr>
        <w:t xml:space="preserve"> Institucional la de contribuir a mejorar la vida de las personas en especial aquellas que se encuentren en </w:t>
      </w:r>
      <w:r w:rsidR="0090570C" w:rsidRPr="00465E34">
        <w:rPr>
          <w:rFonts w:cstheme="minorHAnsi"/>
          <w:color w:val="202124"/>
          <w:shd w:val="clear" w:color="auto" w:fill="FFFFFF"/>
        </w:rPr>
        <w:t>situación</w:t>
      </w:r>
      <w:r w:rsidR="001C547C" w:rsidRPr="00465E34">
        <w:rPr>
          <w:rFonts w:cstheme="minorHAnsi"/>
          <w:color w:val="202124"/>
          <w:shd w:val="clear" w:color="auto" w:fill="FFFFFF"/>
        </w:rPr>
        <w:t xml:space="preserve"> de vulnerabilidad. </w:t>
      </w:r>
      <w:r w:rsidRPr="00465E34">
        <w:rPr>
          <w:rFonts w:cstheme="minorHAnsi"/>
          <w:color w:val="202124"/>
          <w:shd w:val="clear" w:color="auto" w:fill="FFFFFF"/>
        </w:rPr>
        <w:t xml:space="preserve">Las personas vulnerables son aquellas cuya vida, dignidad o capacidad para vivir con un </w:t>
      </w:r>
      <w:r w:rsidR="0090570C" w:rsidRPr="00465E34">
        <w:rPr>
          <w:rFonts w:cstheme="minorHAnsi"/>
          <w:color w:val="202124"/>
          <w:shd w:val="clear" w:color="auto" w:fill="FFFFFF"/>
        </w:rPr>
        <w:t>mínimo</w:t>
      </w:r>
      <w:r w:rsidRPr="00465E34">
        <w:rPr>
          <w:rFonts w:cstheme="minorHAnsi"/>
          <w:color w:val="202124"/>
          <w:shd w:val="clear" w:color="auto" w:fill="FFFFFF"/>
        </w:rPr>
        <w:t xml:space="preserve"> de Seguridad Social y </w:t>
      </w:r>
      <w:r w:rsidR="0090570C" w:rsidRPr="00465E34">
        <w:rPr>
          <w:rFonts w:cstheme="minorHAnsi"/>
          <w:color w:val="202124"/>
          <w:shd w:val="clear" w:color="auto" w:fill="FFFFFF"/>
        </w:rPr>
        <w:t>Económica</w:t>
      </w:r>
      <w:r w:rsidRPr="00465E34">
        <w:rPr>
          <w:rFonts w:cstheme="minorHAnsi"/>
          <w:color w:val="202124"/>
          <w:shd w:val="clear" w:color="auto" w:fill="FFFFFF"/>
        </w:rPr>
        <w:t xml:space="preserve"> </w:t>
      </w:r>
      <w:r w:rsidR="0090570C" w:rsidRPr="00465E34">
        <w:rPr>
          <w:rFonts w:cstheme="minorHAnsi"/>
          <w:color w:val="202124"/>
          <w:shd w:val="clear" w:color="auto" w:fill="FFFFFF"/>
        </w:rPr>
        <w:t>están</w:t>
      </w:r>
      <w:r w:rsidRPr="00465E34">
        <w:rPr>
          <w:rFonts w:cstheme="minorHAnsi"/>
          <w:color w:val="202124"/>
          <w:shd w:val="clear" w:color="auto" w:fill="FFFFFF"/>
        </w:rPr>
        <w:t xml:space="preserve"> amenazados</w:t>
      </w:r>
    </w:p>
    <w:p w:rsidR="00600915" w:rsidRDefault="00A1339F" w:rsidP="00AF2EFB">
      <w:pPr>
        <w:ind w:left="426"/>
        <w:rPr>
          <w:rFonts w:cstheme="minorHAnsi"/>
          <w:color w:val="202124"/>
          <w:shd w:val="clear" w:color="auto" w:fill="FFFFFF"/>
        </w:rPr>
      </w:pPr>
      <w:r>
        <w:rPr>
          <w:rFonts w:cstheme="minorHAnsi"/>
          <w:color w:val="202124"/>
          <w:shd w:val="clear" w:color="auto" w:fill="FFFFFF"/>
        </w:rPr>
        <w:t>3</w:t>
      </w:r>
      <w:r w:rsidR="00AF2EFB">
        <w:rPr>
          <w:rFonts w:cstheme="minorHAnsi"/>
          <w:color w:val="202124"/>
          <w:shd w:val="clear" w:color="auto" w:fill="FFFFFF"/>
        </w:rPr>
        <w:t>-</w:t>
      </w:r>
      <w:r w:rsidR="00245863" w:rsidRPr="00A1339F">
        <w:rPr>
          <w:rFonts w:cstheme="minorHAnsi"/>
          <w:color w:val="202124"/>
          <w:shd w:val="clear" w:color="auto" w:fill="FFFFFF"/>
        </w:rPr>
        <w:t xml:space="preserve">Ilustra el </w:t>
      </w:r>
      <w:r w:rsidR="00864CC8" w:rsidRPr="00A1339F">
        <w:rPr>
          <w:rFonts w:cstheme="minorHAnsi"/>
          <w:color w:val="202124"/>
          <w:shd w:val="clear" w:color="auto" w:fill="FFFFFF"/>
        </w:rPr>
        <w:t>tema</w:t>
      </w:r>
    </w:p>
    <w:p w:rsidR="00AF2EFB" w:rsidRPr="00AF2EFB" w:rsidRDefault="00AF2EFB" w:rsidP="00AF2EFB">
      <w:pPr>
        <w:ind w:left="426"/>
        <w:rPr>
          <w:rFonts w:cstheme="minorHAnsi"/>
          <w:color w:val="202124"/>
          <w:shd w:val="clear" w:color="auto" w:fill="FFFFFF"/>
        </w:rPr>
      </w:pPr>
      <w:r>
        <w:rPr>
          <w:noProof/>
          <w:lang w:eastAsia="es-AR"/>
        </w:rPr>
        <w:lastRenderedPageBreak/>
        <w:drawing>
          <wp:inline distT="0" distB="0" distL="0" distR="0" wp14:anchorId="22F86030" wp14:editId="245CF7EA">
            <wp:extent cx="4132460" cy="1723390"/>
            <wp:effectExtent l="0" t="0" r="1905" b="0"/>
            <wp:docPr id="5" name="Imagen 5" descr="Cruz Roja Argentina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uz Roja Argentina - Wikipedia, la enciclopedia lib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62411" cy="1735881"/>
                    </a:xfrm>
                    <a:prstGeom prst="rect">
                      <a:avLst/>
                    </a:prstGeom>
                    <a:noFill/>
                    <a:ln>
                      <a:noFill/>
                    </a:ln>
                  </pic:spPr>
                </pic:pic>
              </a:graphicData>
            </a:graphic>
          </wp:inline>
        </w:drawing>
      </w:r>
    </w:p>
    <w:p w:rsidR="00600915" w:rsidRDefault="00600915" w:rsidP="00245863">
      <w:pPr>
        <w:rPr>
          <w:b/>
          <w:color w:val="000000" w:themeColor="text1"/>
        </w:rPr>
      </w:pPr>
    </w:p>
    <w:p w:rsidR="00600915" w:rsidRDefault="00600915" w:rsidP="00245863">
      <w:pPr>
        <w:rPr>
          <w:b/>
          <w:color w:val="000000" w:themeColor="text1"/>
        </w:rPr>
      </w:pPr>
    </w:p>
    <w:p w:rsidR="00276F92" w:rsidRPr="00245863" w:rsidRDefault="00201880" w:rsidP="00245863">
      <w:pPr>
        <w:rPr>
          <w:b/>
          <w:color w:val="0070C0"/>
        </w:rPr>
      </w:pPr>
      <w:r w:rsidRPr="00F44707">
        <w:rPr>
          <w:b/>
          <w:color w:val="000000" w:themeColor="text1"/>
        </w:rPr>
        <w:t xml:space="preserve">13 DE JUNIO </w:t>
      </w:r>
      <w:r w:rsidRPr="00664799">
        <w:rPr>
          <w:b/>
          <w:color w:val="0070C0"/>
        </w:rPr>
        <w:t xml:space="preserve">“DÍA DE LA FUNDACIÓN DE SAN JUAN” </w:t>
      </w:r>
    </w:p>
    <w:p w:rsidR="00201880" w:rsidRPr="00465E34" w:rsidRDefault="00276F92" w:rsidP="00245863">
      <w:pPr>
        <w:pStyle w:val="Prrafodelista"/>
        <w:numPr>
          <w:ilvl w:val="0"/>
          <w:numId w:val="6"/>
        </w:numPr>
        <w:spacing w:after="13"/>
        <w:rPr>
          <w:rFonts w:eastAsia="Calibri" w:cstheme="minorHAnsi"/>
          <w:color w:val="000000"/>
          <w:lang w:eastAsia="es-AR"/>
        </w:rPr>
      </w:pPr>
      <w:r w:rsidRPr="00465E34">
        <w:rPr>
          <w:rFonts w:eastAsia="Calibri" w:cstheme="minorHAnsi"/>
          <w:color w:val="000000"/>
          <w:lang w:eastAsia="es-AR"/>
        </w:rPr>
        <w:t xml:space="preserve">¿Quién fundó San Juan, dónde y cuándo fue? </w:t>
      </w:r>
    </w:p>
    <w:p w:rsidR="00276F92" w:rsidRPr="00465E34" w:rsidRDefault="00276F92" w:rsidP="00276F92">
      <w:pPr>
        <w:spacing w:after="13"/>
        <w:rPr>
          <w:rFonts w:eastAsia="Calibri" w:cstheme="minorHAnsi"/>
          <w:color w:val="000000"/>
          <w:lang w:eastAsia="es-AR"/>
        </w:rPr>
      </w:pPr>
    </w:p>
    <w:p w:rsidR="001F524D" w:rsidRPr="001F524D" w:rsidRDefault="003F3294" w:rsidP="001F524D">
      <w:pPr>
        <w:rPr>
          <w:rFonts w:cstheme="minorHAnsi"/>
          <w:color w:val="202124"/>
          <w:shd w:val="clear" w:color="auto" w:fill="FFFFFF"/>
        </w:rPr>
      </w:pPr>
      <w:r w:rsidRPr="00465E34">
        <w:rPr>
          <w:rFonts w:cstheme="minorHAnsi"/>
          <w:bCs/>
          <w:color w:val="202124"/>
          <w:shd w:val="clear" w:color="auto" w:fill="FFFFFF"/>
        </w:rPr>
        <w:t>Juan</w:t>
      </w:r>
      <w:r w:rsidRPr="00465E34">
        <w:rPr>
          <w:rFonts w:cstheme="minorHAnsi"/>
          <w:color w:val="202124"/>
          <w:shd w:val="clear" w:color="auto" w:fill="FFFFFF"/>
        </w:rPr>
        <w:t xml:space="preserve"> Jufré de Loayza y </w:t>
      </w:r>
      <w:r w:rsidR="0090570C" w:rsidRPr="00465E34">
        <w:rPr>
          <w:rFonts w:cstheme="minorHAnsi"/>
          <w:color w:val="202124"/>
          <w:shd w:val="clear" w:color="auto" w:fill="FFFFFF"/>
        </w:rPr>
        <w:t>Montesa</w:t>
      </w:r>
      <w:r w:rsidRPr="00465E34">
        <w:rPr>
          <w:rFonts w:cstheme="minorHAnsi"/>
          <w:color w:val="202124"/>
          <w:shd w:val="clear" w:color="auto" w:fill="FFFFFF"/>
        </w:rPr>
        <w:t xml:space="preserve">, </w:t>
      </w:r>
      <w:r w:rsidRPr="00465E34">
        <w:rPr>
          <w:rFonts w:cstheme="minorHAnsi"/>
          <w:bCs/>
          <w:color w:val="202124"/>
          <w:shd w:val="clear" w:color="auto" w:fill="FFFFFF"/>
        </w:rPr>
        <w:t>fue quien fundó San Juan</w:t>
      </w:r>
      <w:r w:rsidRPr="00465E34">
        <w:rPr>
          <w:rFonts w:cstheme="minorHAnsi"/>
          <w:color w:val="202124"/>
          <w:shd w:val="clear" w:color="auto" w:fill="FFFFFF"/>
        </w:rPr>
        <w:t> de la Frontera un 13 de junio de 1562, en nombre de Francisco de Villagra, Capitán general de los Reinos de Chile y de su Majestad el rey Felipe II de España.</w:t>
      </w:r>
    </w:p>
    <w:p w:rsidR="001F524D" w:rsidRDefault="00245863" w:rsidP="001F524D">
      <w:pPr>
        <w:pStyle w:val="Prrafodelista"/>
        <w:numPr>
          <w:ilvl w:val="0"/>
          <w:numId w:val="6"/>
        </w:numPr>
        <w:rPr>
          <w:rFonts w:cstheme="minorHAnsi"/>
          <w:color w:val="202124"/>
          <w:shd w:val="clear" w:color="auto" w:fill="FFFFFF"/>
        </w:rPr>
      </w:pPr>
      <w:r w:rsidRPr="00465E34">
        <w:rPr>
          <w:rFonts w:cstheme="minorHAnsi"/>
          <w:color w:val="202124"/>
          <w:shd w:val="clear" w:color="auto" w:fill="FFFFFF"/>
        </w:rPr>
        <w:t xml:space="preserve">¿Por qué se </w:t>
      </w:r>
      <w:r w:rsidR="00F44707" w:rsidRPr="00465E34">
        <w:rPr>
          <w:rFonts w:cstheme="minorHAnsi"/>
          <w:color w:val="202124"/>
          <w:shd w:val="clear" w:color="auto" w:fill="FFFFFF"/>
        </w:rPr>
        <w:t>realizó</w:t>
      </w:r>
      <w:r w:rsidRPr="00465E34">
        <w:rPr>
          <w:rFonts w:cstheme="minorHAnsi"/>
          <w:color w:val="202124"/>
          <w:shd w:val="clear" w:color="auto" w:fill="FFFFFF"/>
        </w:rPr>
        <w:t xml:space="preserve"> una segunda fundación? ¿Dónde se hizo?</w:t>
      </w:r>
    </w:p>
    <w:p w:rsidR="001F524D" w:rsidRPr="001F524D" w:rsidRDefault="001F524D" w:rsidP="001F524D">
      <w:pPr>
        <w:rPr>
          <w:rFonts w:cstheme="minorHAnsi"/>
          <w:color w:val="202124"/>
          <w:shd w:val="clear" w:color="auto" w:fill="FFFFFF"/>
        </w:rPr>
      </w:pPr>
      <w:r>
        <w:rPr>
          <w:rFonts w:cstheme="minorHAnsi"/>
          <w:color w:val="202124"/>
          <w:shd w:val="clear" w:color="auto" w:fill="FFFFFF"/>
        </w:rPr>
        <w:t>Se</w:t>
      </w:r>
      <w:r w:rsidRPr="001F524D">
        <w:rPr>
          <w:rFonts w:cstheme="minorHAnsi"/>
          <w:color w:val="202124"/>
          <w:shd w:val="clear" w:color="auto" w:fill="FFFFFF"/>
        </w:rPr>
        <w:t xml:space="preserve"> </w:t>
      </w:r>
      <w:r>
        <w:rPr>
          <w:rFonts w:cstheme="minorHAnsi"/>
          <w:color w:val="202124"/>
          <w:shd w:val="clear" w:color="auto" w:fill="FFFFFF"/>
        </w:rPr>
        <w:t xml:space="preserve">Realizo porque </w:t>
      </w:r>
      <w:r>
        <w:rPr>
          <w:rFonts w:cstheme="minorHAnsi"/>
          <w:color w:val="202124"/>
          <w:shd w:val="clear" w:color="auto" w:fill="FFFFFF"/>
        </w:rPr>
        <w:t>hubo una crecida de el rio San Juan que arraso la ciudad</w:t>
      </w:r>
    </w:p>
    <w:p w:rsidR="00A64731" w:rsidRPr="001F524D" w:rsidRDefault="001F524D" w:rsidP="001F524D">
      <w:pPr>
        <w:rPr>
          <w:rFonts w:cstheme="minorHAnsi"/>
          <w:color w:val="202124"/>
          <w:shd w:val="clear" w:color="auto" w:fill="FFFFFF"/>
        </w:rPr>
      </w:pPr>
      <w:r w:rsidRPr="001F524D">
        <w:rPr>
          <w:rFonts w:ascii="Arial" w:hAnsi="Arial" w:cs="Arial"/>
          <w:color w:val="202122"/>
          <w:sz w:val="21"/>
          <w:szCs w:val="21"/>
          <w:shd w:val="clear" w:color="auto" w:fill="FFFFFF"/>
        </w:rPr>
        <w:t>A fines de </w:t>
      </w:r>
      <w:hyperlink r:id="rId10" w:tooltip="1593" w:history="1">
        <w:r w:rsidRPr="001F524D">
          <w:rPr>
            <w:rFonts w:ascii="Arial" w:hAnsi="Arial" w:cs="Arial"/>
            <w:color w:val="0645AD"/>
            <w:sz w:val="21"/>
            <w:szCs w:val="21"/>
            <w:u w:val="single"/>
            <w:shd w:val="clear" w:color="auto" w:fill="FFFFFF"/>
          </w:rPr>
          <w:t>1593</w:t>
        </w:r>
      </w:hyperlink>
      <w:r w:rsidRPr="001F524D">
        <w:rPr>
          <w:rFonts w:ascii="Arial" w:hAnsi="Arial" w:cs="Arial"/>
          <w:color w:val="202122"/>
          <w:sz w:val="21"/>
          <w:szCs w:val="21"/>
          <w:shd w:val="clear" w:color="auto" w:fill="FFFFFF"/>
        </w:rPr>
        <w:t>, el hermano menor, Luis Jufré traslada la ciudad unas 25 cuadras hacia el sur, en la ubicación actual de la </w:t>
      </w:r>
      <w:hyperlink r:id="rId11" w:tooltip="Plaza 25 de Mayo (San Juan)" w:history="1">
        <w:r w:rsidRPr="001F524D">
          <w:rPr>
            <w:rFonts w:ascii="Arial" w:hAnsi="Arial" w:cs="Arial"/>
            <w:color w:val="0645AD"/>
            <w:sz w:val="21"/>
            <w:szCs w:val="21"/>
            <w:u w:val="single"/>
            <w:shd w:val="clear" w:color="auto" w:fill="FFFFFF"/>
          </w:rPr>
          <w:t>Plaza 25 de Mayo</w:t>
        </w:r>
      </w:hyperlink>
      <w:r w:rsidRPr="001F524D">
        <w:rPr>
          <w:rFonts w:ascii="Arial" w:hAnsi="Arial" w:cs="Arial"/>
          <w:color w:val="202122"/>
          <w:sz w:val="21"/>
          <w:szCs w:val="21"/>
          <w:shd w:val="clear" w:color="auto" w:fill="FFFFFF"/>
        </w:rPr>
        <w:t>.</w:t>
      </w:r>
    </w:p>
    <w:p w:rsidR="003F3294" w:rsidRPr="00117B3E" w:rsidRDefault="00117B3E" w:rsidP="00117B3E">
      <w:pPr>
        <w:rPr>
          <w:rFonts w:cstheme="minorHAnsi"/>
          <w:color w:val="202124"/>
          <w:shd w:val="clear" w:color="auto" w:fill="FFFFFF"/>
        </w:rPr>
      </w:pPr>
      <w:r>
        <w:rPr>
          <w:rFonts w:cstheme="minorHAnsi"/>
          <w:color w:val="202124"/>
          <w:shd w:val="clear" w:color="auto" w:fill="FFFFFF"/>
        </w:rPr>
        <w:t>3-</w:t>
      </w:r>
      <w:r w:rsidR="00276F92" w:rsidRPr="00117B3E">
        <w:rPr>
          <w:rFonts w:eastAsia="Calibri" w:cstheme="minorHAnsi"/>
          <w:color w:val="000000"/>
          <w:lang w:eastAsia="es-AR"/>
        </w:rPr>
        <w:t xml:space="preserve">¿Qué pasó con los aborígenes que habitaban en estas tierras? Da tu opinión sobre este tema </w:t>
      </w:r>
    </w:p>
    <w:p w:rsidR="00A64731" w:rsidRDefault="00A64731" w:rsidP="00245863">
      <w:pPr>
        <w:pStyle w:val="Prrafodelista"/>
        <w:spacing w:after="37" w:line="250" w:lineRule="auto"/>
        <w:ind w:left="405"/>
        <w:rPr>
          <w:rFonts w:ascii="Arial" w:hAnsi="Arial" w:cs="Arial"/>
          <w:color w:val="202124"/>
          <w:shd w:val="clear" w:color="auto" w:fill="FFFFFF"/>
        </w:rPr>
      </w:pPr>
    </w:p>
    <w:p w:rsidR="00245863" w:rsidRDefault="00A64731" w:rsidP="00245863">
      <w:pPr>
        <w:pStyle w:val="Prrafodelista"/>
        <w:spacing w:after="37" w:line="250" w:lineRule="auto"/>
        <w:ind w:left="405"/>
        <w:rPr>
          <w:rFonts w:ascii="Arial" w:hAnsi="Arial" w:cs="Arial"/>
          <w:color w:val="202124"/>
          <w:shd w:val="clear" w:color="auto" w:fill="FFFFFF"/>
        </w:rPr>
      </w:pPr>
      <w:r>
        <w:rPr>
          <w:rFonts w:ascii="Arial" w:hAnsi="Arial" w:cs="Arial"/>
          <w:color w:val="202124"/>
          <w:shd w:val="clear" w:color="auto" w:fill="FFFFFF"/>
        </w:rPr>
        <w:t>Hacia el siglo XVII, Capayanes y Yacampis, dominados por los españoles se unieron al levantamiento aborigen del noroeste argenti- no llamado “el Gran Alzamiento”. Como éste fue sofocado, los pobladores fueron desalo- jados a otros territorios, en los alrededores de </w:t>
      </w:r>
      <w:r>
        <w:rPr>
          <w:rFonts w:ascii="Arial" w:hAnsi="Arial" w:cs="Arial"/>
          <w:b/>
          <w:bCs/>
          <w:color w:val="202124"/>
          <w:shd w:val="clear" w:color="auto" w:fill="FFFFFF"/>
        </w:rPr>
        <w:t>San Juan</w:t>
      </w:r>
      <w:r>
        <w:rPr>
          <w:rFonts w:ascii="Arial" w:hAnsi="Arial" w:cs="Arial"/>
          <w:color w:val="202124"/>
          <w:shd w:val="clear" w:color="auto" w:fill="FFFFFF"/>
        </w:rPr>
        <w:t>.</w:t>
      </w:r>
    </w:p>
    <w:p w:rsidR="00A64731" w:rsidRDefault="00A64731" w:rsidP="00A64731">
      <w:pPr>
        <w:spacing w:after="37" w:line="250" w:lineRule="auto"/>
        <w:jc w:val="both"/>
        <w:rPr>
          <w:rFonts w:ascii="Arial" w:hAnsi="Arial" w:cs="Arial"/>
          <w:color w:val="202124"/>
          <w:shd w:val="clear" w:color="auto" w:fill="FFFFFF"/>
        </w:rPr>
      </w:pPr>
    </w:p>
    <w:p w:rsidR="00691768" w:rsidRPr="00691768" w:rsidRDefault="00691768" w:rsidP="00691768">
      <w:pPr>
        <w:pStyle w:val="Prrafodelista"/>
        <w:numPr>
          <w:ilvl w:val="0"/>
          <w:numId w:val="6"/>
        </w:numPr>
        <w:shd w:val="clear" w:color="auto" w:fill="FFFFFF"/>
        <w:spacing w:before="100" w:beforeAutospacing="1" w:after="100" w:afterAutospacing="1" w:line="240" w:lineRule="auto"/>
        <w:ind w:right="-225"/>
        <w:outlineLvl w:val="0"/>
        <w:rPr>
          <w:rFonts w:ascii="inherit" w:eastAsia="Times New Roman" w:hAnsi="inherit" w:cs="Arial"/>
          <w:color w:val="373A3C"/>
          <w:kern w:val="36"/>
          <w:sz w:val="48"/>
          <w:szCs w:val="48"/>
          <w:lang w:eastAsia="es-AR"/>
        </w:rPr>
      </w:pPr>
      <w:r w:rsidRPr="00691768">
        <w:rPr>
          <w:rFonts w:ascii="inherit" w:eastAsia="Times New Roman" w:hAnsi="inherit" w:cs="Arial"/>
          <w:color w:val="373A3C"/>
          <w:kern w:val="36"/>
          <w:sz w:val="48"/>
          <w:szCs w:val="48"/>
          <w:lang w:eastAsia="es-AR"/>
        </w:rPr>
        <w:t>Economía</w:t>
      </w:r>
    </w:p>
    <w:p w:rsidR="00691768" w:rsidRPr="00691768" w:rsidRDefault="00691768" w:rsidP="00691768">
      <w:pPr>
        <w:shd w:val="clear" w:color="auto" w:fill="FFFFFF"/>
        <w:spacing w:after="0" w:line="240" w:lineRule="auto"/>
        <w:ind w:left="45" w:right="-225"/>
        <w:rPr>
          <w:rFonts w:ascii="Arial" w:eastAsia="Times New Roman" w:hAnsi="Arial" w:cs="Arial"/>
          <w:color w:val="373A3C"/>
          <w:sz w:val="24"/>
          <w:szCs w:val="24"/>
          <w:lang w:eastAsia="es-AR"/>
        </w:rPr>
      </w:pPr>
      <w:r>
        <w:rPr>
          <w:rFonts w:ascii="Arial" w:eastAsia="Times New Roman" w:hAnsi="Arial" w:cs="Arial"/>
          <w:i/>
          <w:iCs/>
          <w:color w:val="373A3C"/>
          <w:sz w:val="24"/>
          <w:szCs w:val="24"/>
          <w:lang w:eastAsia="es-AR"/>
        </w:rPr>
        <w:t>L</w:t>
      </w:r>
      <w:r w:rsidRPr="00691768">
        <w:rPr>
          <w:rFonts w:ascii="Arial" w:eastAsia="Times New Roman" w:hAnsi="Arial" w:cs="Arial"/>
          <w:i/>
          <w:iCs/>
          <w:color w:val="373A3C"/>
          <w:sz w:val="24"/>
          <w:szCs w:val="24"/>
          <w:lang w:eastAsia="es-AR"/>
        </w:rPr>
        <w:t>a economía de la provincia de San Juan estaba concentrada en el cultivo de la vid. Pero el progreso ha modernizado a los sanjuaninos, perfeccionando la vitivinicultura y ampliando el horizonte a otros sectores. Los parámetros de la agricultura se ampliaron dando lugar a nuevos cultivos como es el caso de la uva de mesa, el melón, el olivo, el membrillo y el damasco; y la incorporación de rubros hortícolas orientados a la exportación de pasas, ajo, cebolla, choclo, espárragos y tomates.La economía de San Juan tuvo un comportamiento similar al de la economía del país. Al principio algunas actividades se relacionaban con la producción para autoabastecimiento (cría de animales, agricultura), mientras que otras tenían como destino el comercio interregional que se había establecido por la presencia de la actividad minera en el Alto Perú.</w:t>
      </w:r>
    </w:p>
    <w:p w:rsidR="00A64731" w:rsidRDefault="00A64731" w:rsidP="00691768">
      <w:pPr>
        <w:spacing w:after="37" w:line="250" w:lineRule="auto"/>
        <w:jc w:val="both"/>
        <w:rPr>
          <w:rFonts w:eastAsia="Calibri" w:cstheme="minorHAnsi"/>
          <w:color w:val="000000"/>
          <w:lang w:eastAsia="es-AR"/>
        </w:rPr>
      </w:pPr>
    </w:p>
    <w:p w:rsidR="00691768" w:rsidRPr="00691768" w:rsidRDefault="00691768" w:rsidP="00691768">
      <w:pPr>
        <w:spacing w:after="37" w:line="250" w:lineRule="auto"/>
        <w:jc w:val="both"/>
        <w:rPr>
          <w:rFonts w:eastAsia="Calibri" w:cstheme="minorHAnsi"/>
          <w:color w:val="000000"/>
          <w:lang w:eastAsia="es-AR"/>
        </w:rPr>
      </w:pPr>
      <w:r>
        <w:rPr>
          <w:rFonts w:ascii="Arial" w:hAnsi="Arial" w:cs="Arial"/>
          <w:color w:val="202124"/>
          <w:shd w:val="clear" w:color="auto" w:fill="FFFFFF"/>
        </w:rPr>
        <w:t>Se conoce con el nombre de </w:t>
      </w:r>
      <w:r>
        <w:rPr>
          <w:rFonts w:ascii="Arial" w:hAnsi="Arial" w:cs="Arial"/>
          <w:b/>
          <w:bCs/>
          <w:color w:val="202124"/>
          <w:shd w:val="clear" w:color="auto" w:fill="FFFFFF"/>
        </w:rPr>
        <w:t>Cultura</w:t>
      </w:r>
      <w:r>
        <w:rPr>
          <w:rFonts w:ascii="Arial" w:hAnsi="Arial" w:cs="Arial"/>
          <w:color w:val="202124"/>
          <w:shd w:val="clear" w:color="auto" w:fill="FFFFFF"/>
        </w:rPr>
        <w:t> de Ansilta, a un pueblo aborigen que </w:t>
      </w:r>
      <w:r>
        <w:rPr>
          <w:rFonts w:ascii="Arial" w:hAnsi="Arial" w:cs="Arial"/>
          <w:b/>
          <w:bCs/>
          <w:color w:val="202124"/>
          <w:shd w:val="clear" w:color="auto" w:fill="FFFFFF"/>
        </w:rPr>
        <w:t>habitó</w:t>
      </w:r>
      <w:r>
        <w:rPr>
          <w:rFonts w:ascii="Arial" w:hAnsi="Arial" w:cs="Arial"/>
          <w:color w:val="202124"/>
          <w:shd w:val="clear" w:color="auto" w:fill="FFFFFF"/>
        </w:rPr>
        <w:t> desde el 1800 a. C. hasta 500 d. C., la zona de la cordillera de Ansilta en la actual provincia argentina de </w:t>
      </w:r>
      <w:r>
        <w:rPr>
          <w:rFonts w:ascii="Arial" w:hAnsi="Arial" w:cs="Arial"/>
          <w:b/>
          <w:bCs/>
          <w:color w:val="202124"/>
          <w:shd w:val="clear" w:color="auto" w:fill="FFFFFF"/>
        </w:rPr>
        <w:t>San Juan</w:t>
      </w:r>
      <w:r>
        <w:rPr>
          <w:rFonts w:ascii="Arial" w:hAnsi="Arial" w:cs="Arial"/>
          <w:color w:val="202124"/>
          <w:shd w:val="clear" w:color="auto" w:fill="FFFFFF"/>
        </w:rPr>
        <w:t>, desde las altas cumbres andinas hasta los valles al oriente de ellas.</w:t>
      </w:r>
    </w:p>
    <w:p w:rsidR="00A64731" w:rsidRDefault="00A64731" w:rsidP="00A64731">
      <w:pPr>
        <w:ind w:left="284"/>
        <w:rPr>
          <w:rFonts w:cstheme="minorHAnsi"/>
        </w:rPr>
      </w:pPr>
      <w:r>
        <w:rPr>
          <w:rFonts w:cstheme="minorHAnsi"/>
        </w:rPr>
        <w:t xml:space="preserve"> </w:t>
      </w:r>
    </w:p>
    <w:p w:rsidR="00245863" w:rsidRPr="00A64731" w:rsidRDefault="00245863" w:rsidP="00A64731">
      <w:pPr>
        <w:pStyle w:val="Prrafodelista"/>
        <w:numPr>
          <w:ilvl w:val="0"/>
          <w:numId w:val="6"/>
        </w:numPr>
        <w:rPr>
          <w:rFonts w:cstheme="minorHAnsi"/>
        </w:rPr>
      </w:pPr>
      <w:r w:rsidRPr="00A64731">
        <w:rPr>
          <w:rFonts w:cstheme="minorHAnsi"/>
        </w:rPr>
        <w:t>Ilustra el tema</w:t>
      </w:r>
    </w:p>
    <w:p w:rsidR="00600915" w:rsidRDefault="00A64731" w:rsidP="00600915">
      <w:pPr>
        <w:rPr>
          <w:rFonts w:cstheme="minorHAnsi"/>
        </w:rPr>
      </w:pPr>
      <w:r>
        <w:rPr>
          <w:b/>
          <w:noProof/>
          <w:lang w:eastAsia="es-AR"/>
        </w:rPr>
        <w:drawing>
          <wp:anchor distT="0" distB="0" distL="114300" distR="114300" simplePos="0" relativeHeight="251662336" behindDoc="0" locked="0" layoutInCell="1" allowOverlap="1" wp14:anchorId="2DAD00D5" wp14:editId="6105C5BE">
            <wp:simplePos x="0" y="0"/>
            <wp:positionH relativeFrom="margin">
              <wp:posOffset>-22860</wp:posOffset>
            </wp:positionH>
            <wp:positionV relativeFrom="paragraph">
              <wp:posOffset>123825</wp:posOffset>
            </wp:positionV>
            <wp:extent cx="2228850" cy="161925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s (5).jpg"/>
                    <pic:cNvPicPr/>
                  </pic:nvPicPr>
                  <pic:blipFill>
                    <a:blip r:embed="rId12">
                      <a:extLst>
                        <a:ext uri="{28A0092B-C50C-407E-A947-70E740481C1C}">
                          <a14:useLocalDpi xmlns:a14="http://schemas.microsoft.com/office/drawing/2010/main" val="0"/>
                        </a:ext>
                      </a:extLst>
                    </a:blip>
                    <a:stretch>
                      <a:fillRect/>
                    </a:stretch>
                  </pic:blipFill>
                  <pic:spPr>
                    <a:xfrm>
                      <a:off x="0" y="0"/>
                      <a:ext cx="2228850" cy="1619250"/>
                    </a:xfrm>
                    <a:prstGeom prst="rect">
                      <a:avLst/>
                    </a:prstGeom>
                  </pic:spPr>
                </pic:pic>
              </a:graphicData>
            </a:graphic>
            <wp14:sizeRelH relativeFrom="page">
              <wp14:pctWidth>0</wp14:pctWidth>
            </wp14:sizeRelH>
            <wp14:sizeRelV relativeFrom="page">
              <wp14:pctHeight>0</wp14:pctHeight>
            </wp14:sizeRelV>
          </wp:anchor>
        </w:drawing>
      </w:r>
    </w:p>
    <w:p w:rsidR="00600915" w:rsidRDefault="00600915" w:rsidP="00600915">
      <w:pPr>
        <w:rPr>
          <w:rFonts w:cstheme="minorHAnsi"/>
        </w:rPr>
      </w:pPr>
    </w:p>
    <w:p w:rsidR="00600915" w:rsidRPr="00600915" w:rsidRDefault="00600915" w:rsidP="00600915">
      <w:pPr>
        <w:rPr>
          <w:rFonts w:cstheme="minorHAnsi"/>
        </w:rPr>
      </w:pPr>
    </w:p>
    <w:p w:rsidR="00245863" w:rsidRPr="00245863" w:rsidRDefault="00245863" w:rsidP="00245863">
      <w:pPr>
        <w:rPr>
          <w:rFonts w:cstheme="minorHAnsi"/>
        </w:rPr>
      </w:pPr>
    </w:p>
    <w:p w:rsidR="00604083" w:rsidRDefault="00604083" w:rsidP="00201880"/>
    <w:p w:rsidR="00600915" w:rsidRDefault="00600915" w:rsidP="00201880"/>
    <w:p w:rsidR="00600915" w:rsidRDefault="00600915" w:rsidP="00201880"/>
    <w:p w:rsidR="00912205" w:rsidRDefault="00912205" w:rsidP="00604083">
      <w:pPr>
        <w:spacing w:after="5" w:line="250" w:lineRule="auto"/>
        <w:ind w:left="10" w:hanging="10"/>
        <w:rPr>
          <w:rFonts w:ascii="Calibri" w:eastAsia="Calibri" w:hAnsi="Calibri" w:cs="Calibri"/>
          <w:b/>
          <w:color w:val="000000" w:themeColor="text1"/>
          <w:lang w:eastAsia="es-AR"/>
        </w:rPr>
      </w:pPr>
    </w:p>
    <w:p w:rsidR="00912205" w:rsidRDefault="00912205" w:rsidP="00604083">
      <w:pPr>
        <w:spacing w:after="5" w:line="250" w:lineRule="auto"/>
        <w:ind w:left="10" w:hanging="10"/>
        <w:rPr>
          <w:rFonts w:ascii="Calibri" w:eastAsia="Calibri" w:hAnsi="Calibri" w:cs="Calibri"/>
          <w:b/>
          <w:color w:val="000000" w:themeColor="text1"/>
          <w:lang w:eastAsia="es-AR"/>
        </w:rPr>
      </w:pPr>
    </w:p>
    <w:p w:rsidR="00912205" w:rsidRDefault="00912205" w:rsidP="00604083">
      <w:pPr>
        <w:spacing w:after="5" w:line="250" w:lineRule="auto"/>
        <w:ind w:left="10" w:hanging="10"/>
        <w:rPr>
          <w:rFonts w:ascii="Calibri" w:eastAsia="Calibri" w:hAnsi="Calibri" w:cs="Calibri"/>
          <w:b/>
          <w:color w:val="000000" w:themeColor="text1"/>
          <w:lang w:eastAsia="es-AR"/>
        </w:rPr>
      </w:pPr>
      <w:r>
        <w:rPr>
          <w:rFonts w:ascii="Calibri" w:eastAsia="Calibri" w:hAnsi="Calibri" w:cs="Calibri"/>
          <w:b/>
          <w:color w:val="000000" w:themeColor="text1"/>
          <w:lang w:eastAsia="es-AR"/>
        </w:rPr>
        <w:t xml:space="preserve">17 DE JUNIO ´´DIA NACIONAL DE LA LIBERTAD LATINOAMERICANA´´ </w:t>
      </w:r>
    </w:p>
    <w:p w:rsidR="00912205" w:rsidRDefault="00912205" w:rsidP="00604083">
      <w:pPr>
        <w:spacing w:after="5" w:line="250" w:lineRule="auto"/>
        <w:ind w:left="10" w:hanging="10"/>
        <w:rPr>
          <w:rFonts w:ascii="Calibri" w:eastAsia="Calibri" w:hAnsi="Calibri" w:cs="Calibri"/>
          <w:b/>
          <w:color w:val="000000" w:themeColor="text1"/>
          <w:lang w:eastAsia="es-AR"/>
        </w:rPr>
      </w:pPr>
    </w:p>
    <w:p w:rsidR="00927B52" w:rsidRDefault="00927B52" w:rsidP="00927B52">
      <w:pPr>
        <w:pStyle w:val="NormalWeb"/>
        <w:numPr>
          <w:ilvl w:val="0"/>
          <w:numId w:val="13"/>
        </w:numPr>
        <w:shd w:val="clear" w:color="auto" w:fill="FFFFFF"/>
        <w:spacing w:before="0" w:beforeAutospacing="0" w:line="312" w:lineRule="atLeast"/>
        <w:rPr>
          <w:rFonts w:ascii="Freight Sans Pro" w:hAnsi="Freight Sans Pro"/>
          <w:color w:val="000000"/>
        </w:rPr>
      </w:pPr>
      <w:r>
        <w:rPr>
          <w:rFonts w:ascii="Freight Sans Pro" w:hAnsi="Freight Sans Pro"/>
          <w:color w:val="000000"/>
        </w:rPr>
        <w:t>Biografía de San Martin</w:t>
      </w:r>
    </w:p>
    <w:p w:rsidR="00912205" w:rsidRDefault="00912205" w:rsidP="00912205">
      <w:pPr>
        <w:pStyle w:val="NormalWeb"/>
        <w:shd w:val="clear" w:color="auto" w:fill="FFFFFF"/>
        <w:spacing w:before="0" w:beforeAutospacing="0" w:line="312" w:lineRule="atLeast"/>
        <w:rPr>
          <w:rFonts w:ascii="Freight Sans Pro" w:hAnsi="Freight Sans Pro"/>
          <w:color w:val="000000"/>
        </w:rPr>
      </w:pPr>
      <w:r>
        <w:rPr>
          <w:rFonts w:ascii="Freight Sans Pro" w:hAnsi="Freight Sans Pro"/>
          <w:color w:val="000000"/>
        </w:rPr>
        <w:t>San Martín nació el 25 de febrero de 1778 en Yapeyú, hoy provincia de Corrientes, y murió a los 72 años en Boulogne Sur Mer, Francia. Aunque suene paradójico, siendo uno de los próceres más destacados del país, vivió pocos años en estas tierras. A los cinco años partió con su familia hacia Cádiz, España, donde se enroló en el ejército español, para combatir a las tropas napoleónicas.</w:t>
      </w:r>
    </w:p>
    <w:p w:rsidR="00912205" w:rsidRDefault="00912205" w:rsidP="00912205">
      <w:pPr>
        <w:pStyle w:val="NormalWeb"/>
        <w:shd w:val="clear" w:color="auto" w:fill="FFFFFF"/>
        <w:spacing w:before="0" w:beforeAutospacing="0" w:line="312" w:lineRule="atLeast"/>
        <w:rPr>
          <w:rFonts w:ascii="Freight Sans Pro" w:hAnsi="Freight Sans Pro"/>
          <w:color w:val="000000"/>
        </w:rPr>
      </w:pPr>
      <w:r>
        <w:rPr>
          <w:rFonts w:ascii="Freight Sans Pro" w:hAnsi="Freight Sans Pro"/>
          <w:color w:val="000000"/>
        </w:rPr>
        <w:t>El avance de Napoleón sobre Europa era sin dudas el acontecimiento político-militar más importante de aquellos días. A pesar de ser uno de los protagonistas de esa experiencia en las filas de la resistencia española, hacia 1811 San Martín decidió volver a América, no sin antes tener una breve estadía en Londres.</w:t>
      </w:r>
    </w:p>
    <w:p w:rsidR="00912205" w:rsidRDefault="00912205" w:rsidP="00912205">
      <w:pPr>
        <w:pStyle w:val="Ttulo2"/>
        <w:shd w:val="clear" w:color="auto" w:fill="FFFFFF"/>
        <w:spacing w:line="240" w:lineRule="atLeast"/>
        <w:rPr>
          <w:rFonts w:ascii="Gotham" w:hAnsi="Gotham"/>
          <w:color w:val="000000"/>
          <w:spacing w:val="-8"/>
          <w:sz w:val="33"/>
          <w:szCs w:val="33"/>
        </w:rPr>
      </w:pPr>
      <w:r>
        <w:rPr>
          <w:rFonts w:ascii="Gotham" w:hAnsi="Gotham"/>
          <w:b/>
          <w:bCs/>
          <w:color w:val="000000"/>
          <w:spacing w:val="-8"/>
          <w:sz w:val="33"/>
          <w:szCs w:val="33"/>
        </w:rPr>
        <w:t>De la Revolución a la Declaración de la Independencia</w:t>
      </w:r>
    </w:p>
    <w:p w:rsidR="00912205" w:rsidRDefault="00912205" w:rsidP="00912205">
      <w:pPr>
        <w:pStyle w:val="NormalWeb"/>
        <w:shd w:val="clear" w:color="auto" w:fill="FFFFFF"/>
        <w:spacing w:before="0" w:beforeAutospacing="0" w:line="312" w:lineRule="atLeast"/>
        <w:rPr>
          <w:rFonts w:ascii="Freight Sans Pro" w:hAnsi="Freight Sans Pro"/>
          <w:color w:val="000000"/>
        </w:rPr>
      </w:pPr>
      <w:r>
        <w:rPr>
          <w:rFonts w:ascii="Freight Sans Pro" w:hAnsi="Freight Sans Pro"/>
          <w:color w:val="000000"/>
        </w:rPr>
        <w:t>San Martín llegó a Buenos Aires el 9 de marzo de 1812, junto con Carlos de Alvear, quien se convirtió en jefe de la Logia Lautaro, un grupo masónico vinculado a otros similares en Europa, que se organizó en América para impulsar la independencia en toda Hispanoamérica. En Buenos Aires, San Martín confluyó con Bernardo de Monteagudo, un referente de la “Sociedad Patriótica” que lo acompañará a lo largo de toda su trayectoria política y militar.</w:t>
      </w:r>
    </w:p>
    <w:p w:rsidR="00912205" w:rsidRDefault="00912205" w:rsidP="00912205">
      <w:pPr>
        <w:pStyle w:val="NormalWeb"/>
        <w:shd w:val="clear" w:color="auto" w:fill="FFFFFF"/>
        <w:spacing w:before="0" w:beforeAutospacing="0" w:line="312" w:lineRule="atLeast"/>
        <w:rPr>
          <w:rFonts w:ascii="Freight Sans Pro" w:hAnsi="Freight Sans Pro"/>
          <w:color w:val="000000"/>
        </w:rPr>
      </w:pPr>
      <w:r>
        <w:rPr>
          <w:rFonts w:ascii="Freight Sans Pro" w:hAnsi="Freight Sans Pro"/>
          <w:color w:val="000000"/>
        </w:rPr>
        <w:t xml:space="preserve">La Primera Junta le confió a San Martín la organización de un Regimiento con el objetivo de cuidar las costas del Río Paraná, de donde surgiría el Regimiento de Granaderos a </w:t>
      </w:r>
      <w:r>
        <w:rPr>
          <w:rFonts w:ascii="Freight Sans Pro" w:hAnsi="Freight Sans Pro"/>
          <w:color w:val="000000"/>
        </w:rPr>
        <w:lastRenderedPageBreak/>
        <w:t>Caballo. Este Regimiento tuvo un entrenamiento militar de excelencia, basado en las tácticas y las estrategias de la resistencia española a los ejércitos napoleónicos, y debutó en febrero de 1813 en la batalla de San Lorenzo, donde derrotó a las tropas realistas.</w:t>
      </w:r>
    </w:p>
    <w:p w:rsidR="00912205" w:rsidRDefault="00912205" w:rsidP="00912205">
      <w:pPr>
        <w:pStyle w:val="NormalWeb"/>
        <w:shd w:val="clear" w:color="auto" w:fill="FFFFFF"/>
        <w:spacing w:before="0" w:beforeAutospacing="0" w:line="312" w:lineRule="atLeast"/>
        <w:rPr>
          <w:rFonts w:ascii="Freight Sans Pro" w:hAnsi="Freight Sans Pro"/>
          <w:color w:val="000000"/>
        </w:rPr>
      </w:pPr>
      <w:r>
        <w:rPr>
          <w:rFonts w:ascii="Freight Sans Pro" w:hAnsi="Freight Sans Pro"/>
          <w:color w:val="000000"/>
        </w:rPr>
        <w:t>En enero de 1814 San Martín fue nombrado jefe del Ejército del Norte, relevando a Manuel Belgrano. Rápidamente llegó a una conclusión que cambió el rumbo de los acontecimientos en las Provincias Unidas y la historia de la estrategia militar: la idea de sorprender al ejército realista lanzando una ofensiva, ya no desde el Alto Perú donde los españoles tenían posiciones consolidadas, sino desde Chile, para luego llegar por mar a Lima, que era el centro del poder español. San Martín anticipó este plan a Rodríguez Peña en una carta que aún hoy se conserva y sugerimos leer.</w:t>
      </w:r>
    </w:p>
    <w:p w:rsidR="00912205" w:rsidRDefault="00912205" w:rsidP="00912205">
      <w:pPr>
        <w:pStyle w:val="NormalWeb"/>
        <w:shd w:val="clear" w:color="auto" w:fill="FFFFFF"/>
        <w:spacing w:before="0" w:beforeAutospacing="0" w:line="312" w:lineRule="atLeast"/>
        <w:rPr>
          <w:rFonts w:ascii="Freight Sans Pro" w:hAnsi="Freight Sans Pro"/>
          <w:color w:val="000000"/>
        </w:rPr>
      </w:pPr>
      <w:r>
        <w:rPr>
          <w:rFonts w:ascii="Freight Sans Pro" w:hAnsi="Freight Sans Pro"/>
          <w:color w:val="000000"/>
        </w:rPr>
        <w:t>Por esta razón, San Martín declinó el mando del Ejército del Norte y solicitó ser declarado Intendente de Cuyo, lo cual le fue concedido por Gervasio Posadas en 1814. Dese 1815 a febrero de 1817, San Martín organizó en Mendoza el Ejército de los Andes.</w:t>
      </w:r>
    </w:p>
    <w:p w:rsidR="00912205" w:rsidRDefault="00912205" w:rsidP="00912205">
      <w:pPr>
        <w:pStyle w:val="Ttulo2"/>
        <w:shd w:val="clear" w:color="auto" w:fill="FFFFFF"/>
        <w:spacing w:line="240" w:lineRule="atLeast"/>
        <w:rPr>
          <w:rFonts w:ascii="Gotham" w:hAnsi="Gotham"/>
          <w:color w:val="000000"/>
          <w:spacing w:val="-8"/>
          <w:sz w:val="33"/>
          <w:szCs w:val="33"/>
        </w:rPr>
      </w:pPr>
      <w:r>
        <w:rPr>
          <w:rFonts w:ascii="Gotham" w:hAnsi="Gotham"/>
          <w:b/>
          <w:bCs/>
          <w:color w:val="000000"/>
          <w:spacing w:val="-8"/>
          <w:sz w:val="33"/>
          <w:szCs w:val="33"/>
        </w:rPr>
        <w:t>El Cruce de los Andes</w:t>
      </w:r>
    </w:p>
    <w:p w:rsidR="00912205" w:rsidRDefault="00912205" w:rsidP="00912205">
      <w:pPr>
        <w:pStyle w:val="NormalWeb"/>
        <w:shd w:val="clear" w:color="auto" w:fill="FFFFFF"/>
        <w:spacing w:before="0" w:beforeAutospacing="0" w:line="312" w:lineRule="atLeast"/>
        <w:ind w:left="360"/>
        <w:rPr>
          <w:rFonts w:ascii="Freight Sans Pro" w:hAnsi="Freight Sans Pro"/>
          <w:color w:val="000000"/>
        </w:rPr>
      </w:pPr>
      <w:r>
        <w:rPr>
          <w:rFonts w:ascii="Freight Sans Pro" w:hAnsi="Freight Sans Pro"/>
          <w:color w:val="000000"/>
        </w:rPr>
        <w:t>El Cruce de los Andes consistió en el punto de partida de la consolidación de la independencia en lo que hoy conocemos como Argentina, Chile y Perú.</w:t>
      </w:r>
    </w:p>
    <w:p w:rsidR="00912205" w:rsidRDefault="00912205" w:rsidP="00912205">
      <w:pPr>
        <w:pStyle w:val="NormalWeb"/>
        <w:shd w:val="clear" w:color="auto" w:fill="FFFFFF"/>
        <w:spacing w:before="0" w:beforeAutospacing="0" w:line="312" w:lineRule="atLeast"/>
        <w:rPr>
          <w:rFonts w:ascii="Freight Sans Pro" w:hAnsi="Freight Sans Pro"/>
          <w:color w:val="000000"/>
        </w:rPr>
      </w:pPr>
      <w:r>
        <w:rPr>
          <w:rFonts w:ascii="Freight Sans Pro" w:hAnsi="Freight Sans Pro"/>
          <w:color w:val="000000"/>
        </w:rPr>
        <w:t>La organización del Ejército y el Cruce de los Andes demandó enormes esfuerzos colectivos. Más de cinco mil soldados fueron entrenados para afrontar un plan sumamente complejo para la época.</w:t>
      </w:r>
    </w:p>
    <w:p w:rsidR="00912205" w:rsidRDefault="00912205" w:rsidP="00912205">
      <w:pPr>
        <w:pStyle w:val="NormalWeb"/>
        <w:shd w:val="clear" w:color="auto" w:fill="FFFFFF"/>
        <w:spacing w:before="0" w:beforeAutospacing="0" w:line="312" w:lineRule="atLeast"/>
        <w:rPr>
          <w:rFonts w:ascii="Freight Sans Pro" w:hAnsi="Freight Sans Pro"/>
          <w:color w:val="000000"/>
        </w:rPr>
      </w:pPr>
      <w:r>
        <w:rPr>
          <w:rFonts w:ascii="Freight Sans Pro" w:hAnsi="Freight Sans Pro"/>
          <w:color w:val="000000"/>
        </w:rPr>
        <w:t>A inicios de 1814, cuando el Cruce de los Andes fue concebido, Chile se encontraba en poder de los patriotas, pero esa situación cambió en octubre de ese mismo año, cuando los realistas recuperaron Chile. De modo que cuando se inició el camino hacia Santiago de Chile, a principios de febrero de 1817, San Martín sabía que del otro lado de la cordillera lo esperaban tropas españolas que pretendían impedir el avance del Ejército de los Andes. Por esta razón, utilizó distintas tácticas de distracción, entre ellas, la de dividir sus tropas en seis frentes, dos de los cuales ingresaron a Santiago de Chile por el norte, otros dos por el centro (que fue por donde efectivamente ingresó San Martín) y finalmente dos por el sur (el lugar por donde los realistas creían que llegaría el Ejército de los Andes).</w:t>
      </w:r>
    </w:p>
    <w:p w:rsidR="00912205" w:rsidRDefault="00912205" w:rsidP="00912205">
      <w:pPr>
        <w:pStyle w:val="NormalWeb"/>
        <w:shd w:val="clear" w:color="auto" w:fill="FFFFFF"/>
        <w:spacing w:before="0" w:beforeAutospacing="0" w:line="312" w:lineRule="atLeast"/>
        <w:ind w:left="360"/>
        <w:rPr>
          <w:rFonts w:ascii="Freight Sans Pro" w:hAnsi="Freight Sans Pro"/>
          <w:color w:val="000000"/>
        </w:rPr>
      </w:pPr>
      <w:r>
        <w:rPr>
          <w:rFonts w:ascii="Freight Sans Pro" w:hAnsi="Freight Sans Pro"/>
          <w:color w:val="000000"/>
        </w:rPr>
        <w:t>Este avance por sorpresa permitió el triunfo en la cuenca de Chacabuco (12 de febrero), a lo que le siguió una inesperada derrota en Cancha Rayada (marzo de 1818) y el aseguramiento del triunfo patriota semanas después en la batalla de Maipú (abril de 1818). La independencia de Chile, declarada en 1818, estaba asegurada.</w:t>
      </w:r>
    </w:p>
    <w:p w:rsidR="00927B52" w:rsidRDefault="00117B3E" w:rsidP="00927B52">
      <w:pPr>
        <w:pStyle w:val="NormalWeb"/>
        <w:numPr>
          <w:ilvl w:val="0"/>
          <w:numId w:val="13"/>
        </w:numPr>
        <w:shd w:val="clear" w:color="auto" w:fill="FFFFFF"/>
        <w:spacing w:before="0" w:beforeAutospacing="0" w:line="312" w:lineRule="atLeast"/>
        <w:rPr>
          <w:rFonts w:ascii="Freight Sans Pro" w:hAnsi="Freight Sans Pro"/>
          <w:color w:val="000000"/>
        </w:rPr>
      </w:pPr>
      <w:r>
        <w:rPr>
          <w:rFonts w:ascii="Freight Sans Pro" w:hAnsi="Freight Sans Pro"/>
          <w:color w:val="000000"/>
        </w:rPr>
        <w:t>El hecho que</w:t>
      </w:r>
      <w:r w:rsidR="00927B52">
        <w:rPr>
          <w:rFonts w:ascii="Freight Sans Pro" w:hAnsi="Freight Sans Pro"/>
          <w:color w:val="000000"/>
        </w:rPr>
        <w:t xml:space="preserve"> me gusto fue el cruce de los andes para liberar a otros países y lo que mas me gusto fue la valentía de esos soldados y de el General San Martin</w:t>
      </w:r>
    </w:p>
    <w:p w:rsidR="00927B52" w:rsidRDefault="00927B52" w:rsidP="00927B52">
      <w:pPr>
        <w:pStyle w:val="NormalWeb"/>
        <w:numPr>
          <w:ilvl w:val="0"/>
          <w:numId w:val="13"/>
        </w:numPr>
        <w:shd w:val="clear" w:color="auto" w:fill="FFFFFF"/>
        <w:spacing w:before="0" w:beforeAutospacing="0" w:line="312" w:lineRule="atLeast"/>
        <w:rPr>
          <w:rFonts w:ascii="Freight Sans Pro" w:hAnsi="Freight Sans Pro"/>
          <w:color w:val="000000"/>
        </w:rPr>
      </w:pPr>
      <w:r>
        <w:rPr>
          <w:rFonts w:ascii="Freight Sans Pro" w:hAnsi="Freight Sans Pro"/>
          <w:color w:val="000000"/>
        </w:rPr>
        <w:t>Ilustra el tema</w:t>
      </w:r>
    </w:p>
    <w:p w:rsidR="00927B52" w:rsidRDefault="00927B52" w:rsidP="001F524D">
      <w:pPr>
        <w:pStyle w:val="NormalWeb"/>
        <w:shd w:val="clear" w:color="auto" w:fill="FFFFFF"/>
        <w:spacing w:before="0" w:beforeAutospacing="0" w:line="312" w:lineRule="atLeast"/>
        <w:rPr>
          <w:rFonts w:ascii="Freight Sans Pro" w:hAnsi="Freight Sans Pro"/>
          <w:color w:val="000000"/>
        </w:rPr>
      </w:pPr>
    </w:p>
    <w:p w:rsidR="00927B52" w:rsidRDefault="00117B3E" w:rsidP="00912205">
      <w:pPr>
        <w:pStyle w:val="NormalWeb"/>
        <w:shd w:val="clear" w:color="auto" w:fill="FFFFFF"/>
        <w:spacing w:before="0" w:beforeAutospacing="0" w:line="312" w:lineRule="atLeast"/>
        <w:ind w:left="360"/>
        <w:rPr>
          <w:rFonts w:ascii="Freight Sans Pro" w:hAnsi="Freight Sans Pro"/>
          <w:color w:val="000000"/>
        </w:rPr>
      </w:pPr>
      <w:r>
        <w:rPr>
          <w:noProof/>
        </w:rPr>
        <w:lastRenderedPageBreak/>
        <w:drawing>
          <wp:inline distT="0" distB="0" distL="0" distR="0" wp14:anchorId="0DC041C0" wp14:editId="0BC66857">
            <wp:extent cx="5612130" cy="3571875"/>
            <wp:effectExtent l="0" t="0" r="7620" b="9525"/>
            <wp:docPr id="7" name="Imagen 7" descr="تويتر \ Hurlingham Municipio على تويتر: &quot;DÍA NACIONAL DE LA LIBERTAD  LATINOAMERICANA Hoy conmemoramos el fallecimiento del General Martín Miguel  de Güemes, quien fue gran defensor de nuestra querida Latinoamérica.  Recordamos 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تويتر \ Hurlingham Municipio على تويتر: &quot;DÍA NACIONAL DE LA LIBERTAD  LATINOAMERICANA Hoy conmemoramos el fallecimiento del General Martín Miguel  de Güemes, quien fue gran defensor de nuestra querida Latinoamérica.  Recordamos su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12130" cy="3571875"/>
                    </a:xfrm>
                    <a:prstGeom prst="rect">
                      <a:avLst/>
                    </a:prstGeom>
                    <a:noFill/>
                    <a:ln>
                      <a:noFill/>
                    </a:ln>
                  </pic:spPr>
                </pic:pic>
              </a:graphicData>
            </a:graphic>
          </wp:inline>
        </w:drawing>
      </w:r>
    </w:p>
    <w:p w:rsidR="00927B52" w:rsidRPr="00912205" w:rsidRDefault="00927B52" w:rsidP="00912205">
      <w:pPr>
        <w:pStyle w:val="NormalWeb"/>
        <w:shd w:val="clear" w:color="auto" w:fill="FFFFFF"/>
        <w:spacing w:before="0" w:beforeAutospacing="0" w:line="312" w:lineRule="atLeast"/>
        <w:ind w:left="360"/>
        <w:rPr>
          <w:rFonts w:ascii="Freight Sans Pro" w:hAnsi="Freight Sans Pro"/>
          <w:color w:val="000000"/>
        </w:rPr>
      </w:pPr>
    </w:p>
    <w:p w:rsidR="00912205" w:rsidRDefault="00912205" w:rsidP="00604083">
      <w:pPr>
        <w:spacing w:after="5" w:line="250" w:lineRule="auto"/>
        <w:ind w:left="10" w:hanging="10"/>
        <w:rPr>
          <w:rFonts w:ascii="Calibri" w:eastAsia="Calibri" w:hAnsi="Calibri" w:cs="Calibri"/>
          <w:b/>
          <w:color w:val="000000" w:themeColor="text1"/>
          <w:lang w:eastAsia="es-AR"/>
        </w:rPr>
      </w:pPr>
    </w:p>
    <w:p w:rsidR="00604083" w:rsidRPr="00F44707" w:rsidRDefault="00604083" w:rsidP="00117B3E">
      <w:pPr>
        <w:spacing w:after="5" w:line="250" w:lineRule="auto"/>
        <w:rPr>
          <w:rFonts w:ascii="Calibri" w:eastAsia="Calibri" w:hAnsi="Calibri" w:cs="Calibri"/>
          <w:b/>
          <w:color w:val="5B9BD5" w:themeColor="accent1"/>
          <w:sz w:val="24"/>
          <w:lang w:eastAsia="es-AR"/>
        </w:rPr>
      </w:pPr>
      <w:r w:rsidRPr="00F44707">
        <w:rPr>
          <w:rFonts w:ascii="Calibri" w:eastAsia="Calibri" w:hAnsi="Calibri" w:cs="Calibri"/>
          <w:b/>
          <w:color w:val="000000" w:themeColor="text1"/>
          <w:lang w:eastAsia="es-AR"/>
        </w:rPr>
        <w:t>20 DE JUNIO</w:t>
      </w:r>
      <w:r w:rsidR="00F44707">
        <w:rPr>
          <w:rFonts w:ascii="Calibri" w:eastAsia="Calibri" w:hAnsi="Calibri" w:cs="Calibri"/>
          <w:b/>
          <w:color w:val="000000" w:themeColor="text1"/>
          <w:lang w:eastAsia="es-AR"/>
        </w:rPr>
        <w:t xml:space="preserve">    </w:t>
      </w:r>
      <w:r w:rsidRPr="00F44707">
        <w:rPr>
          <w:rFonts w:ascii="Calibri" w:eastAsia="Calibri" w:hAnsi="Calibri" w:cs="Calibri"/>
          <w:color w:val="44546A" w:themeColor="text2"/>
          <w:lang w:eastAsia="es-AR"/>
        </w:rPr>
        <w:t xml:space="preserve"> </w:t>
      </w:r>
      <w:r w:rsidRPr="00F44707">
        <w:rPr>
          <w:rFonts w:ascii="Calibri" w:eastAsia="Calibri" w:hAnsi="Calibri" w:cs="Calibri"/>
          <w:b/>
          <w:color w:val="0070C0"/>
          <w:lang w:eastAsia="es-AR"/>
        </w:rPr>
        <w:t>“DÍA DE LA BANDERA”</w:t>
      </w:r>
      <w:r w:rsidRPr="00F44707">
        <w:rPr>
          <w:rFonts w:ascii="Calibri" w:eastAsia="Calibri" w:hAnsi="Calibri" w:cs="Calibri"/>
          <w:b/>
          <w:color w:val="0070C0"/>
          <w:sz w:val="24"/>
          <w:lang w:eastAsia="es-AR"/>
        </w:rPr>
        <w:t xml:space="preserve"> </w:t>
      </w:r>
    </w:p>
    <w:p w:rsidR="00604083" w:rsidRDefault="00604083" w:rsidP="00604083">
      <w:pPr>
        <w:spacing w:after="5" w:line="250" w:lineRule="auto"/>
        <w:ind w:left="706"/>
      </w:pPr>
    </w:p>
    <w:p w:rsidR="00604083" w:rsidRPr="00465E34" w:rsidRDefault="00937626" w:rsidP="00245863">
      <w:pPr>
        <w:pStyle w:val="Prrafodelista"/>
        <w:numPr>
          <w:ilvl w:val="0"/>
          <w:numId w:val="7"/>
        </w:numPr>
        <w:spacing w:after="5" w:line="250" w:lineRule="auto"/>
        <w:rPr>
          <w:rFonts w:eastAsia="Calibri" w:cstheme="minorHAnsi"/>
          <w:color w:val="000000"/>
          <w:lang w:eastAsia="es-AR"/>
        </w:rPr>
      </w:pPr>
      <w:r w:rsidRPr="00465E34">
        <w:rPr>
          <w:rFonts w:cstheme="minorHAnsi"/>
        </w:rPr>
        <w:t xml:space="preserve"> </w:t>
      </w:r>
      <w:r w:rsidR="00604083" w:rsidRPr="00465E34">
        <w:rPr>
          <w:rFonts w:eastAsia="Calibri" w:cstheme="minorHAnsi"/>
          <w:color w:val="000000"/>
          <w:lang w:eastAsia="es-AR"/>
        </w:rPr>
        <w:t xml:space="preserve">¿Por qué se recuerda este día? </w:t>
      </w:r>
    </w:p>
    <w:p w:rsidR="00245863" w:rsidRPr="00465E34" w:rsidRDefault="00245863" w:rsidP="00201880">
      <w:pPr>
        <w:rPr>
          <w:rFonts w:cstheme="minorHAnsi"/>
          <w:color w:val="202124"/>
          <w:shd w:val="clear" w:color="auto" w:fill="FFFFFF"/>
        </w:rPr>
      </w:pPr>
    </w:p>
    <w:p w:rsidR="00245863" w:rsidRPr="00465E34" w:rsidRDefault="00604083" w:rsidP="00201880">
      <w:pPr>
        <w:rPr>
          <w:rFonts w:cstheme="minorHAnsi"/>
          <w:color w:val="202124"/>
          <w:shd w:val="clear" w:color="auto" w:fill="FFFFFF"/>
        </w:rPr>
      </w:pPr>
      <w:r w:rsidRPr="00465E34">
        <w:rPr>
          <w:rFonts w:cstheme="minorHAnsi"/>
          <w:color w:val="202124"/>
          <w:shd w:val="clear" w:color="auto" w:fill="FFFFFF"/>
        </w:rPr>
        <w:t>El </w:t>
      </w:r>
      <w:r w:rsidRPr="00465E34">
        <w:rPr>
          <w:rFonts w:cstheme="minorHAnsi"/>
          <w:bCs/>
          <w:color w:val="202124"/>
          <w:shd w:val="clear" w:color="auto" w:fill="FFFFFF"/>
        </w:rPr>
        <w:t>Día</w:t>
      </w:r>
      <w:r w:rsidRPr="00465E34">
        <w:rPr>
          <w:rFonts w:cstheme="minorHAnsi"/>
          <w:color w:val="202124"/>
          <w:shd w:val="clear" w:color="auto" w:fill="FFFFFF"/>
        </w:rPr>
        <w:t> de la Bandera </w:t>
      </w:r>
      <w:r w:rsidRPr="00465E34">
        <w:rPr>
          <w:rFonts w:cstheme="minorHAnsi"/>
          <w:bCs/>
          <w:color w:val="202124"/>
          <w:shd w:val="clear" w:color="auto" w:fill="FFFFFF"/>
        </w:rPr>
        <w:t>se</w:t>
      </w:r>
      <w:r w:rsidRPr="00465E34">
        <w:rPr>
          <w:rFonts w:cstheme="minorHAnsi"/>
          <w:color w:val="202124"/>
          <w:shd w:val="clear" w:color="auto" w:fill="FFFFFF"/>
        </w:rPr>
        <w:t> conmemora cada año en </w:t>
      </w:r>
      <w:r w:rsidRPr="00465E34">
        <w:rPr>
          <w:rFonts w:cstheme="minorHAnsi"/>
          <w:bCs/>
          <w:color w:val="202124"/>
          <w:shd w:val="clear" w:color="auto" w:fill="FFFFFF"/>
        </w:rPr>
        <w:t>Argentina</w:t>
      </w:r>
      <w:r w:rsidRPr="00465E34">
        <w:rPr>
          <w:rFonts w:cstheme="minorHAnsi"/>
          <w:color w:val="202124"/>
          <w:shd w:val="clear" w:color="auto" w:fill="FFFFFF"/>
        </w:rPr>
        <w:t> el </w:t>
      </w:r>
      <w:r w:rsidRPr="00465E34">
        <w:rPr>
          <w:rFonts w:cstheme="minorHAnsi"/>
          <w:bCs/>
          <w:color w:val="202124"/>
          <w:shd w:val="clear" w:color="auto" w:fill="FFFFFF"/>
        </w:rPr>
        <w:t>20 de junio</w:t>
      </w:r>
      <w:r w:rsidRPr="00465E34">
        <w:rPr>
          <w:rFonts w:cstheme="minorHAnsi"/>
          <w:color w:val="202124"/>
          <w:shd w:val="clear" w:color="auto" w:fill="FFFFFF"/>
        </w:rPr>
        <w:t>. Esa fecha es feriado nacional y </w:t>
      </w:r>
      <w:r w:rsidRPr="00465E34">
        <w:rPr>
          <w:rFonts w:cstheme="minorHAnsi"/>
          <w:bCs/>
          <w:color w:val="202124"/>
          <w:shd w:val="clear" w:color="auto" w:fill="FFFFFF"/>
        </w:rPr>
        <w:t>día</w:t>
      </w:r>
      <w:r w:rsidRPr="00465E34">
        <w:rPr>
          <w:rFonts w:cstheme="minorHAnsi"/>
          <w:color w:val="202124"/>
          <w:shd w:val="clear" w:color="auto" w:fill="FFFFFF"/>
        </w:rPr>
        <w:t> festivo dedicado </w:t>
      </w:r>
      <w:r w:rsidRPr="00465E34">
        <w:rPr>
          <w:rFonts w:cstheme="minorHAnsi"/>
          <w:bCs/>
          <w:color w:val="202124"/>
          <w:shd w:val="clear" w:color="auto" w:fill="FFFFFF"/>
        </w:rPr>
        <w:t>a</w:t>
      </w:r>
      <w:r w:rsidRPr="00465E34">
        <w:rPr>
          <w:rFonts w:cstheme="minorHAnsi"/>
          <w:color w:val="202124"/>
          <w:shd w:val="clear" w:color="auto" w:fill="FFFFFF"/>
        </w:rPr>
        <w:t> la bandera </w:t>
      </w:r>
      <w:r w:rsidRPr="00465E34">
        <w:rPr>
          <w:rFonts w:cstheme="minorHAnsi"/>
          <w:bCs/>
          <w:color w:val="202124"/>
          <w:shd w:val="clear" w:color="auto" w:fill="FFFFFF"/>
        </w:rPr>
        <w:t>argentina</w:t>
      </w:r>
      <w:r w:rsidRPr="00465E34">
        <w:rPr>
          <w:rFonts w:cstheme="minorHAnsi"/>
          <w:color w:val="202124"/>
          <w:shd w:val="clear" w:color="auto" w:fill="FFFFFF"/>
        </w:rPr>
        <w:t> y a la conmemoración de su creador, Manuel Belgrano, fallecido en ese </w:t>
      </w:r>
      <w:r w:rsidRPr="00465E34">
        <w:rPr>
          <w:rFonts w:cstheme="minorHAnsi"/>
          <w:bCs/>
          <w:color w:val="202124"/>
          <w:shd w:val="clear" w:color="auto" w:fill="FFFFFF"/>
        </w:rPr>
        <w:t>día</w:t>
      </w:r>
      <w:r w:rsidRPr="00465E34">
        <w:rPr>
          <w:rFonts w:cstheme="minorHAnsi"/>
          <w:color w:val="202124"/>
          <w:shd w:val="clear" w:color="auto" w:fill="FFFFFF"/>
        </w:rPr>
        <w:t> de 1820</w:t>
      </w:r>
    </w:p>
    <w:p w:rsidR="00937626" w:rsidRPr="00465E34" w:rsidRDefault="00647D41" w:rsidP="00245863">
      <w:pPr>
        <w:pStyle w:val="Prrafodelista"/>
        <w:numPr>
          <w:ilvl w:val="0"/>
          <w:numId w:val="7"/>
        </w:numPr>
        <w:rPr>
          <w:rFonts w:cstheme="minorHAnsi"/>
          <w:color w:val="202124"/>
          <w:shd w:val="clear" w:color="auto" w:fill="FFFFFF"/>
        </w:rPr>
      </w:pPr>
      <w:r w:rsidRPr="00465E34">
        <w:rPr>
          <w:rFonts w:cstheme="minorHAnsi"/>
          <w:color w:val="202124"/>
          <w:shd w:val="clear" w:color="auto" w:fill="FFFFFF"/>
        </w:rPr>
        <w:t>Biografía de Manuel Belgrano</w:t>
      </w:r>
      <w:r w:rsidR="00604083" w:rsidRPr="00465E34">
        <w:rPr>
          <w:rFonts w:cstheme="minorHAnsi"/>
          <w:color w:val="202124"/>
          <w:shd w:val="clear" w:color="auto" w:fill="FFFFFF"/>
        </w:rPr>
        <w:t>.</w:t>
      </w:r>
    </w:p>
    <w:p w:rsidR="006E682B" w:rsidRPr="00465E34" w:rsidRDefault="00647D41" w:rsidP="006E682B">
      <w:pPr>
        <w:shd w:val="clear" w:color="auto" w:fill="FFFFFF"/>
        <w:spacing w:after="0" w:line="240" w:lineRule="auto"/>
        <w:rPr>
          <w:rFonts w:cstheme="minorHAnsi"/>
        </w:rPr>
      </w:pPr>
      <w:r w:rsidRPr="00465E34">
        <w:rPr>
          <w:rFonts w:eastAsia="Times New Roman" w:cstheme="minorHAnsi"/>
          <w:bCs/>
          <w:color w:val="202124"/>
          <w:lang w:val="es-419" w:eastAsia="es-AR"/>
        </w:rPr>
        <w:t>Manuel</w:t>
      </w:r>
      <w:r w:rsidRPr="00465E34">
        <w:rPr>
          <w:rFonts w:eastAsia="Times New Roman" w:cstheme="minorHAnsi"/>
          <w:color w:val="202124"/>
          <w:lang w:val="es-419" w:eastAsia="es-AR"/>
        </w:rPr>
        <w:t> José Joaquín del Corazón de Jesús </w:t>
      </w:r>
      <w:r w:rsidRPr="00465E34">
        <w:rPr>
          <w:rFonts w:eastAsia="Times New Roman" w:cstheme="minorHAnsi"/>
          <w:bCs/>
          <w:color w:val="202124"/>
          <w:lang w:val="es-419" w:eastAsia="es-AR"/>
        </w:rPr>
        <w:t>Belgrano</w:t>
      </w:r>
      <w:r w:rsidRPr="00465E34">
        <w:rPr>
          <w:rFonts w:eastAsia="Times New Roman" w:cstheme="minorHAnsi"/>
          <w:color w:val="202124"/>
          <w:lang w:val="es-419" w:eastAsia="es-AR"/>
        </w:rPr>
        <w:t xml:space="preserve"> </w:t>
      </w:r>
      <w:r w:rsidR="006E682B" w:rsidRPr="00465E34">
        <w:rPr>
          <w:rFonts w:eastAsia="Times New Roman" w:cstheme="minorHAnsi"/>
          <w:color w:val="202124"/>
          <w:lang w:val="es-419" w:eastAsia="es-AR"/>
        </w:rPr>
        <w:t>nacio en Buenos Aires el 3 de junio de 1770, sus padres eran</w:t>
      </w:r>
      <w:r w:rsidR="006E682B" w:rsidRPr="00465E34">
        <w:rPr>
          <w:rFonts w:eastAsia="Times New Roman" w:cstheme="minorHAnsi"/>
          <w:color w:val="000000" w:themeColor="text1"/>
          <w:shd w:val="clear" w:color="auto" w:fill="FFFFFF"/>
          <w:lang w:eastAsia="es-AR"/>
        </w:rPr>
        <w:t xml:space="preserve"> María Josefa González Casero y </w:t>
      </w:r>
      <w:r w:rsidR="006E682B" w:rsidRPr="006E682B">
        <w:rPr>
          <w:rFonts w:eastAsia="Times New Roman" w:cstheme="minorHAnsi"/>
          <w:color w:val="000000" w:themeColor="text1"/>
          <w:shd w:val="clear" w:color="auto" w:fill="FFFFFF"/>
          <w:lang w:eastAsia="es-AR"/>
        </w:rPr>
        <w:t>Doménico Belgrano Peri, comerciante de Oneglia, Liguria, Italia.</w:t>
      </w:r>
      <w:r w:rsidR="006E682B" w:rsidRPr="00465E34">
        <w:rPr>
          <w:rFonts w:eastAsia="Times New Roman" w:cstheme="minorHAnsi"/>
          <w:color w:val="000000" w:themeColor="text1"/>
          <w:lang w:eastAsia="es-AR"/>
        </w:rPr>
        <w:br/>
      </w:r>
      <w:r w:rsidR="006E682B" w:rsidRPr="006E682B">
        <w:rPr>
          <w:rFonts w:eastAsia="Times New Roman" w:cstheme="minorHAnsi"/>
          <w:color w:val="000000" w:themeColor="text1"/>
          <w:shd w:val="clear" w:color="auto" w:fill="FFFFFF"/>
          <w:lang w:eastAsia="es-AR"/>
        </w:rPr>
        <w:t>Estudió en el Real Colegio de San Carlos. Más tarde cursó estudios de </w:t>
      </w:r>
      <w:r w:rsidR="006E682B" w:rsidRPr="006E682B">
        <w:rPr>
          <w:rFonts w:eastAsia="Times New Roman" w:cstheme="minorHAnsi"/>
          <w:bCs/>
          <w:color w:val="000000" w:themeColor="text1"/>
          <w:shd w:val="clear" w:color="auto" w:fill="FFFFFF"/>
          <w:lang w:eastAsia="es-AR"/>
        </w:rPr>
        <w:t>Derecho</w:t>
      </w:r>
      <w:r w:rsidR="006E682B" w:rsidRPr="006E682B">
        <w:rPr>
          <w:rFonts w:eastAsia="Times New Roman" w:cstheme="minorHAnsi"/>
          <w:color w:val="000000" w:themeColor="text1"/>
          <w:shd w:val="clear" w:color="auto" w:fill="FFFFFF"/>
          <w:lang w:eastAsia="es-AR"/>
        </w:rPr>
        <w:t> en Esp</w:t>
      </w:r>
      <w:r w:rsidR="006E682B" w:rsidRPr="00465E34">
        <w:rPr>
          <w:rFonts w:eastAsia="Times New Roman" w:cstheme="minorHAnsi"/>
          <w:color w:val="000000" w:themeColor="text1"/>
          <w:shd w:val="clear" w:color="auto" w:fill="FFFFFF"/>
          <w:lang w:eastAsia="es-AR"/>
        </w:rPr>
        <w:t>aña, graduándose a los 18</w:t>
      </w:r>
      <w:r w:rsidR="006E682B" w:rsidRPr="006E682B">
        <w:rPr>
          <w:rFonts w:eastAsia="Times New Roman" w:cstheme="minorHAnsi"/>
          <w:color w:val="000000" w:themeColor="text1"/>
          <w:shd w:val="clear" w:color="auto" w:fill="FFFFFF"/>
          <w:lang w:eastAsia="es-AR"/>
        </w:rPr>
        <w:t xml:space="preserve"> años con medalla de oro.</w:t>
      </w:r>
      <w:r w:rsidR="006E682B" w:rsidRPr="00465E34">
        <w:rPr>
          <w:rFonts w:eastAsia="Times New Roman" w:cstheme="minorHAnsi"/>
          <w:color w:val="000000" w:themeColor="text1"/>
          <w:lang w:eastAsia="es-AR"/>
        </w:rPr>
        <w:br/>
      </w:r>
      <w:r w:rsidR="006E682B" w:rsidRPr="00465E34">
        <w:rPr>
          <w:rFonts w:eastAsia="Times New Roman" w:cstheme="minorHAnsi"/>
          <w:color w:val="000000" w:themeColor="text1"/>
          <w:shd w:val="clear" w:color="auto" w:fill="FFFFFF"/>
          <w:lang w:eastAsia="es-AR"/>
        </w:rPr>
        <w:t xml:space="preserve">En </w:t>
      </w:r>
      <w:r w:rsidR="006E682B" w:rsidRPr="006E682B">
        <w:rPr>
          <w:rFonts w:eastAsia="Times New Roman" w:cstheme="minorHAnsi"/>
          <w:color w:val="000000" w:themeColor="text1"/>
          <w:shd w:val="clear" w:color="auto" w:fill="FFFFFF"/>
          <w:lang w:eastAsia="es-AR"/>
        </w:rPr>
        <w:t>1794 pasó a ser secretario del Consulado de Buenos Aires, cargo desde el que fomentó firmemente la generalización de la enseñanza y las reformas económicas.</w:t>
      </w:r>
      <w:r w:rsidR="006E682B" w:rsidRPr="00465E34">
        <w:rPr>
          <w:rFonts w:eastAsia="Times New Roman" w:cstheme="minorHAnsi"/>
          <w:color w:val="000000" w:themeColor="text1"/>
          <w:lang w:eastAsia="es-AR"/>
        </w:rPr>
        <w:br/>
      </w:r>
      <w:r w:rsidR="006E682B" w:rsidRPr="006E682B">
        <w:rPr>
          <w:rFonts w:eastAsia="Times New Roman" w:cstheme="minorHAnsi"/>
          <w:color w:val="000000" w:themeColor="text1"/>
          <w:shd w:val="clear" w:color="auto" w:fill="FFFFFF"/>
          <w:lang w:eastAsia="es-AR"/>
        </w:rPr>
        <w:t>Como periodista, escribió en el Telégrafo Mercantil y creó el Correo de Comercio, que se publicó entre 1810 y 1811.</w:t>
      </w:r>
      <w:r w:rsidR="006E682B" w:rsidRPr="00465E34">
        <w:rPr>
          <w:rFonts w:eastAsia="Times New Roman" w:cstheme="minorHAnsi"/>
          <w:color w:val="000000" w:themeColor="text1"/>
          <w:lang w:eastAsia="es-AR"/>
        </w:rPr>
        <w:br/>
      </w:r>
      <w:r w:rsidR="006E682B" w:rsidRPr="006E682B">
        <w:rPr>
          <w:rFonts w:eastAsia="Times New Roman" w:cstheme="minorHAnsi"/>
          <w:color w:val="000000" w:themeColor="text1"/>
          <w:shd w:val="clear" w:color="auto" w:fill="FFFFFF"/>
          <w:lang w:eastAsia="es-AR"/>
        </w:rPr>
        <w:t>Tomó parte en la defensa de Buenos Aires, capital del Virreinato del Río de la Plata, en las dos Invasiones Inglesas (1806 y 1807).</w:t>
      </w:r>
      <w:r w:rsidR="006E682B" w:rsidRPr="00465E34">
        <w:rPr>
          <w:rFonts w:eastAsia="Times New Roman" w:cstheme="minorHAnsi"/>
          <w:color w:val="000000" w:themeColor="text1"/>
          <w:lang w:eastAsia="es-AR"/>
        </w:rPr>
        <w:br/>
      </w:r>
      <w:r w:rsidR="006E682B" w:rsidRPr="006E682B">
        <w:rPr>
          <w:rFonts w:eastAsia="Times New Roman" w:cstheme="minorHAnsi"/>
          <w:color w:val="000000" w:themeColor="text1"/>
          <w:shd w:val="clear" w:color="auto" w:fill="FFFFFF"/>
          <w:lang w:eastAsia="es-AR"/>
        </w:rPr>
        <w:t>En 1810 formó parte de los patriotas que pretendían la </w:t>
      </w:r>
      <w:r w:rsidR="006E682B" w:rsidRPr="006E682B">
        <w:rPr>
          <w:rFonts w:eastAsia="Times New Roman" w:cstheme="minorHAnsi"/>
          <w:bCs/>
          <w:color w:val="000000" w:themeColor="text1"/>
          <w:shd w:val="clear" w:color="auto" w:fill="FFFFFF"/>
          <w:lang w:eastAsia="es-AR"/>
        </w:rPr>
        <w:t>emancipación del dominio español en Argentina</w:t>
      </w:r>
      <w:r w:rsidR="006E682B" w:rsidRPr="006E682B">
        <w:rPr>
          <w:rFonts w:eastAsia="Times New Roman" w:cstheme="minorHAnsi"/>
          <w:color w:val="000000" w:themeColor="text1"/>
          <w:shd w:val="clear" w:color="auto" w:fill="FFFFFF"/>
          <w:lang w:eastAsia="es-AR"/>
        </w:rPr>
        <w:t>, y se convirtió en miembro de la </w:t>
      </w:r>
      <w:r w:rsidR="006E682B" w:rsidRPr="006E682B">
        <w:rPr>
          <w:rFonts w:eastAsia="Times New Roman" w:cstheme="minorHAnsi"/>
          <w:bCs/>
          <w:color w:val="000000" w:themeColor="text1"/>
          <w:shd w:val="clear" w:color="auto" w:fill="FFFFFF"/>
          <w:lang w:eastAsia="es-AR"/>
        </w:rPr>
        <w:t>Junta de Gobierno revolucionaria</w:t>
      </w:r>
      <w:r w:rsidR="006E682B" w:rsidRPr="006E682B">
        <w:rPr>
          <w:rFonts w:eastAsia="Times New Roman" w:cstheme="minorHAnsi"/>
          <w:color w:val="000000" w:themeColor="text1"/>
          <w:shd w:val="clear" w:color="auto" w:fill="FFFFFF"/>
          <w:lang w:eastAsia="es-AR"/>
        </w:rPr>
        <w:t>.</w:t>
      </w:r>
      <w:r w:rsidR="006E682B" w:rsidRPr="00465E34">
        <w:rPr>
          <w:rFonts w:eastAsia="Times New Roman" w:cstheme="minorHAnsi"/>
          <w:color w:val="000000" w:themeColor="text1"/>
          <w:lang w:eastAsia="es-AR"/>
        </w:rPr>
        <w:br/>
      </w:r>
      <w:r w:rsidR="006E682B" w:rsidRPr="006E682B">
        <w:rPr>
          <w:rFonts w:eastAsia="Times New Roman" w:cstheme="minorHAnsi"/>
          <w:color w:val="000000" w:themeColor="text1"/>
          <w:shd w:val="clear" w:color="auto" w:fill="FFFFFF"/>
          <w:lang w:eastAsia="es-AR"/>
        </w:rPr>
        <w:t>Fue nombrado </w:t>
      </w:r>
      <w:r w:rsidR="006E682B" w:rsidRPr="006E682B">
        <w:rPr>
          <w:rFonts w:eastAsia="Times New Roman" w:cstheme="minorHAnsi"/>
          <w:bCs/>
          <w:color w:val="000000" w:themeColor="text1"/>
          <w:shd w:val="clear" w:color="auto" w:fill="FFFFFF"/>
          <w:lang w:eastAsia="es-AR"/>
        </w:rPr>
        <w:t>general</w:t>
      </w:r>
      <w:r w:rsidR="006E682B" w:rsidRPr="006E682B">
        <w:rPr>
          <w:rFonts w:eastAsia="Times New Roman" w:cstheme="minorHAnsi"/>
          <w:color w:val="000000" w:themeColor="text1"/>
          <w:shd w:val="clear" w:color="auto" w:fill="FFFFFF"/>
          <w:lang w:eastAsia="es-AR"/>
        </w:rPr>
        <w:t>, y pronto dirigió a las tropas </w:t>
      </w:r>
      <w:r w:rsidR="006E682B" w:rsidRPr="006E682B">
        <w:rPr>
          <w:rFonts w:eastAsia="Times New Roman" w:cstheme="minorHAnsi"/>
          <w:bCs/>
          <w:color w:val="000000" w:themeColor="text1"/>
          <w:shd w:val="clear" w:color="auto" w:fill="FFFFFF"/>
          <w:lang w:eastAsia="es-AR"/>
        </w:rPr>
        <w:t>independentistas</w:t>
      </w:r>
      <w:r w:rsidR="006E682B" w:rsidRPr="006E682B">
        <w:rPr>
          <w:rFonts w:eastAsia="Times New Roman" w:cstheme="minorHAnsi"/>
          <w:color w:val="000000" w:themeColor="text1"/>
          <w:shd w:val="clear" w:color="auto" w:fill="FFFFFF"/>
          <w:lang w:eastAsia="es-AR"/>
        </w:rPr>
        <w:t> frente a los </w:t>
      </w:r>
      <w:r w:rsidR="006E682B" w:rsidRPr="006E682B">
        <w:rPr>
          <w:rFonts w:eastAsia="Times New Roman" w:cstheme="minorHAnsi"/>
          <w:bCs/>
          <w:color w:val="000000" w:themeColor="text1"/>
          <w:shd w:val="clear" w:color="auto" w:fill="FFFFFF"/>
          <w:lang w:eastAsia="es-AR"/>
        </w:rPr>
        <w:t>realistas</w:t>
      </w:r>
      <w:r w:rsidR="006E682B" w:rsidRPr="006E682B">
        <w:rPr>
          <w:rFonts w:eastAsia="Times New Roman" w:cstheme="minorHAnsi"/>
          <w:color w:val="000000" w:themeColor="text1"/>
          <w:shd w:val="clear" w:color="auto" w:fill="FFFFFF"/>
          <w:lang w:eastAsia="es-AR"/>
        </w:rPr>
        <w:t>, logrando importantes victorias en las batallas de </w:t>
      </w:r>
      <w:r w:rsidR="006E682B" w:rsidRPr="006E682B">
        <w:rPr>
          <w:rFonts w:eastAsia="Times New Roman" w:cstheme="minorHAnsi"/>
          <w:bCs/>
          <w:color w:val="000000" w:themeColor="text1"/>
          <w:shd w:val="clear" w:color="auto" w:fill="FFFFFF"/>
          <w:lang w:eastAsia="es-AR"/>
        </w:rPr>
        <w:t>Tucumán</w:t>
      </w:r>
      <w:r w:rsidR="006E682B" w:rsidRPr="006E682B">
        <w:rPr>
          <w:rFonts w:eastAsia="Times New Roman" w:cstheme="minorHAnsi"/>
          <w:color w:val="000000" w:themeColor="text1"/>
          <w:shd w:val="clear" w:color="auto" w:fill="FFFFFF"/>
          <w:lang w:eastAsia="es-AR"/>
        </w:rPr>
        <w:t> (1812) y </w:t>
      </w:r>
      <w:r w:rsidR="006E682B" w:rsidRPr="006E682B">
        <w:rPr>
          <w:rFonts w:eastAsia="Times New Roman" w:cstheme="minorHAnsi"/>
          <w:bCs/>
          <w:color w:val="000000" w:themeColor="text1"/>
          <w:shd w:val="clear" w:color="auto" w:fill="FFFFFF"/>
          <w:lang w:eastAsia="es-AR"/>
        </w:rPr>
        <w:t>Salta</w:t>
      </w:r>
      <w:r w:rsidR="006E682B" w:rsidRPr="006E682B">
        <w:rPr>
          <w:rFonts w:eastAsia="Times New Roman" w:cstheme="minorHAnsi"/>
          <w:color w:val="000000" w:themeColor="text1"/>
          <w:shd w:val="clear" w:color="auto" w:fill="FFFFFF"/>
          <w:lang w:eastAsia="es-AR"/>
        </w:rPr>
        <w:t> (1813) frente a </w:t>
      </w:r>
      <w:r w:rsidR="006E682B" w:rsidRPr="006E682B">
        <w:rPr>
          <w:rFonts w:eastAsia="Times New Roman" w:cstheme="minorHAnsi"/>
          <w:bCs/>
          <w:color w:val="000000" w:themeColor="text1"/>
          <w:shd w:val="clear" w:color="auto" w:fill="FFFFFF"/>
          <w:lang w:eastAsia="es-AR"/>
        </w:rPr>
        <w:t xml:space="preserve">Juan Pío </w:t>
      </w:r>
      <w:r w:rsidR="008B7D45">
        <w:rPr>
          <w:rFonts w:eastAsia="Times New Roman" w:cstheme="minorHAnsi"/>
          <w:bCs/>
          <w:color w:val="000000" w:themeColor="text1"/>
          <w:shd w:val="clear" w:color="auto" w:fill="FFFFFF"/>
          <w:lang w:eastAsia="es-AR"/>
        </w:rPr>
        <w:lastRenderedPageBreak/>
        <w:t>v</w:t>
      </w:r>
      <w:r w:rsidR="006E682B" w:rsidRPr="006E682B">
        <w:rPr>
          <w:rFonts w:eastAsia="Times New Roman" w:cstheme="minorHAnsi"/>
          <w:bCs/>
          <w:color w:val="000000" w:themeColor="text1"/>
          <w:shd w:val="clear" w:color="auto" w:fill="FFFFFF"/>
          <w:lang w:eastAsia="es-AR"/>
        </w:rPr>
        <w:t>de Tristán y Moscoso</w:t>
      </w:r>
      <w:r w:rsidR="006E682B" w:rsidRPr="006E682B">
        <w:rPr>
          <w:rFonts w:eastAsia="Times New Roman" w:cstheme="minorHAnsi"/>
          <w:color w:val="000000" w:themeColor="text1"/>
          <w:shd w:val="clear" w:color="auto" w:fill="FFFFFF"/>
          <w:lang w:eastAsia="es-AR"/>
        </w:rPr>
        <w:t>.</w:t>
      </w:r>
      <w:r w:rsidR="006E682B" w:rsidRPr="006E682B">
        <w:rPr>
          <w:rFonts w:eastAsia="Times New Roman" w:cstheme="minorHAnsi"/>
          <w:color w:val="000000" w:themeColor="text1"/>
          <w:lang w:eastAsia="es-AR"/>
        </w:rPr>
        <w:br/>
      </w:r>
      <w:r w:rsidR="006E682B" w:rsidRPr="00465E34">
        <w:rPr>
          <w:rFonts w:cstheme="minorHAnsi"/>
          <w:color w:val="202122"/>
          <w:shd w:val="clear" w:color="auto" w:fill="FFFFFF"/>
        </w:rPr>
        <w:t>En 1812 creó​ la </w:t>
      </w:r>
      <w:r w:rsidR="006E682B" w:rsidRPr="00465E34">
        <w:rPr>
          <w:rFonts w:cstheme="minorHAnsi"/>
          <w:shd w:val="clear" w:color="auto" w:fill="FFFFFF"/>
        </w:rPr>
        <w:t>bandera de Argentina</w:t>
      </w:r>
      <w:r w:rsidR="006E682B" w:rsidRPr="00465E34">
        <w:rPr>
          <w:rFonts w:cstheme="minorHAnsi"/>
          <w:color w:val="202122"/>
          <w:shd w:val="clear" w:color="auto" w:fill="FFFFFF"/>
        </w:rPr>
        <w:t> en la actual ciudad de </w:t>
      </w:r>
      <w:r w:rsidR="006E682B" w:rsidRPr="00465E34">
        <w:rPr>
          <w:rFonts w:cstheme="minorHAnsi"/>
          <w:shd w:val="clear" w:color="auto" w:fill="FFFFFF"/>
        </w:rPr>
        <w:t>Rosario</w:t>
      </w:r>
      <w:r w:rsidR="006E682B" w:rsidRPr="00465E34">
        <w:rPr>
          <w:rFonts w:ascii="Arial" w:hAnsi="Arial" w:cs="Arial"/>
          <w:color w:val="202122"/>
          <w:sz w:val="21"/>
          <w:szCs w:val="21"/>
          <w:shd w:val="clear" w:color="auto" w:fill="FFFFFF"/>
        </w:rPr>
        <w:t>.</w:t>
      </w:r>
    </w:p>
    <w:p w:rsidR="006E682B" w:rsidRPr="00465E34" w:rsidRDefault="006E682B" w:rsidP="006E682B">
      <w:pPr>
        <w:shd w:val="clear" w:color="auto" w:fill="FFFFFF"/>
        <w:spacing w:after="0" w:line="240" w:lineRule="auto"/>
        <w:rPr>
          <w:rFonts w:eastAsia="Times New Roman" w:cstheme="minorHAnsi"/>
          <w:color w:val="202124"/>
          <w:lang w:val="es-419" w:eastAsia="es-AR"/>
        </w:rPr>
      </w:pPr>
      <w:r w:rsidRPr="00465E34">
        <w:rPr>
          <w:rFonts w:eastAsia="Times New Roman" w:cstheme="minorHAnsi"/>
          <w:color w:val="000000" w:themeColor="text1"/>
          <w:shd w:val="clear" w:color="auto" w:fill="FFFFFF"/>
          <w:lang w:eastAsia="es-AR"/>
        </w:rPr>
        <w:t xml:space="preserve">En </w:t>
      </w:r>
      <w:r w:rsidRPr="006E682B">
        <w:rPr>
          <w:rFonts w:eastAsia="Times New Roman" w:cstheme="minorHAnsi"/>
          <w:color w:val="000000" w:themeColor="text1"/>
          <w:shd w:val="clear" w:color="auto" w:fill="FFFFFF"/>
          <w:lang w:eastAsia="es-AR"/>
        </w:rPr>
        <w:t>1813, los españoles en el </w:t>
      </w:r>
      <w:r w:rsidRPr="006E682B">
        <w:rPr>
          <w:rFonts w:eastAsia="Times New Roman" w:cstheme="minorHAnsi"/>
          <w:bCs/>
          <w:color w:val="000000" w:themeColor="text1"/>
          <w:shd w:val="clear" w:color="auto" w:fill="FFFFFF"/>
          <w:lang w:eastAsia="es-AR"/>
        </w:rPr>
        <w:t>Alto Perú</w:t>
      </w:r>
      <w:r w:rsidRPr="006E682B">
        <w:rPr>
          <w:rFonts w:eastAsia="Times New Roman" w:cstheme="minorHAnsi"/>
          <w:color w:val="000000" w:themeColor="text1"/>
          <w:shd w:val="clear" w:color="auto" w:fill="FFFFFF"/>
          <w:lang w:eastAsia="es-AR"/>
        </w:rPr>
        <w:t> (ahora </w:t>
      </w:r>
      <w:r w:rsidRPr="006E682B">
        <w:rPr>
          <w:rFonts w:eastAsia="Times New Roman" w:cstheme="minorHAnsi"/>
          <w:bCs/>
          <w:color w:val="000000" w:themeColor="text1"/>
          <w:shd w:val="clear" w:color="auto" w:fill="FFFFFF"/>
          <w:lang w:eastAsia="es-AR"/>
        </w:rPr>
        <w:t>Bolivia</w:t>
      </w:r>
      <w:r w:rsidRPr="006E682B">
        <w:rPr>
          <w:rFonts w:eastAsia="Times New Roman" w:cstheme="minorHAnsi"/>
          <w:color w:val="000000" w:themeColor="text1"/>
          <w:shd w:val="clear" w:color="auto" w:fill="FFFFFF"/>
          <w:lang w:eastAsia="es-AR"/>
        </w:rPr>
        <w:t>) le vencieron, y en 1814 pasó el mando al general </w:t>
      </w:r>
      <w:hyperlink r:id="rId14" w:history="1">
        <w:r w:rsidRPr="006E682B">
          <w:rPr>
            <w:rFonts w:eastAsia="Times New Roman" w:cstheme="minorHAnsi"/>
            <w:bCs/>
            <w:color w:val="000000" w:themeColor="text1"/>
            <w:u w:val="single"/>
            <w:lang w:eastAsia="es-AR"/>
          </w:rPr>
          <w:t>José de San Martín</w:t>
        </w:r>
      </w:hyperlink>
      <w:r w:rsidRPr="006E682B">
        <w:rPr>
          <w:rFonts w:eastAsia="Times New Roman" w:cstheme="minorHAnsi"/>
          <w:color w:val="000000" w:themeColor="text1"/>
          <w:shd w:val="clear" w:color="auto" w:fill="FFFFFF"/>
          <w:lang w:eastAsia="es-AR"/>
        </w:rPr>
        <w:t>. Desde ese momento se dedicó a la </w:t>
      </w:r>
      <w:r w:rsidRPr="006E682B">
        <w:rPr>
          <w:rFonts w:eastAsia="Times New Roman" w:cstheme="minorHAnsi"/>
          <w:bCs/>
          <w:color w:val="000000" w:themeColor="text1"/>
          <w:shd w:val="clear" w:color="auto" w:fill="FFFFFF"/>
          <w:lang w:eastAsia="es-AR"/>
        </w:rPr>
        <w:t>diplomacia</w:t>
      </w:r>
      <w:r w:rsidRPr="006E682B">
        <w:rPr>
          <w:rFonts w:eastAsia="Times New Roman" w:cstheme="minorHAnsi"/>
          <w:color w:val="000000" w:themeColor="text1"/>
          <w:shd w:val="clear" w:color="auto" w:fill="FFFFFF"/>
          <w:lang w:eastAsia="es-AR"/>
        </w:rPr>
        <w:t> y a la mediación en las disputas políticas surgidas tras proclamarse la independencia de las </w:t>
      </w:r>
      <w:r w:rsidRPr="006E682B">
        <w:rPr>
          <w:rFonts w:eastAsia="Times New Roman" w:cstheme="minorHAnsi"/>
          <w:bCs/>
          <w:color w:val="000000" w:themeColor="text1"/>
          <w:shd w:val="clear" w:color="auto" w:fill="FFFFFF"/>
          <w:lang w:eastAsia="es-AR"/>
        </w:rPr>
        <w:t>Provincias Unidas del Río de la Plata</w:t>
      </w:r>
      <w:r w:rsidRPr="006E682B">
        <w:rPr>
          <w:rFonts w:eastAsia="Times New Roman" w:cstheme="minorHAnsi"/>
          <w:color w:val="000000" w:themeColor="text1"/>
          <w:shd w:val="clear" w:color="auto" w:fill="FFFFFF"/>
          <w:lang w:eastAsia="es-AR"/>
        </w:rPr>
        <w:t> en el </w:t>
      </w:r>
      <w:r w:rsidRPr="006E682B">
        <w:rPr>
          <w:rFonts w:eastAsia="Times New Roman" w:cstheme="minorHAnsi"/>
          <w:bCs/>
          <w:color w:val="000000" w:themeColor="text1"/>
          <w:shd w:val="clear" w:color="auto" w:fill="FFFFFF"/>
          <w:lang w:eastAsia="es-AR"/>
        </w:rPr>
        <w:t>Congreso de Tucumán</w:t>
      </w:r>
      <w:r w:rsidRPr="006E682B">
        <w:rPr>
          <w:rFonts w:eastAsia="Times New Roman" w:cstheme="minorHAnsi"/>
          <w:color w:val="000000" w:themeColor="text1"/>
          <w:shd w:val="clear" w:color="auto" w:fill="FFFFFF"/>
          <w:lang w:eastAsia="es-AR"/>
        </w:rPr>
        <w:t> (1816).</w:t>
      </w:r>
      <w:r w:rsidRPr="00465E34">
        <w:rPr>
          <w:rFonts w:eastAsia="Times New Roman" w:cstheme="minorHAnsi"/>
          <w:color w:val="000000" w:themeColor="text1"/>
          <w:lang w:eastAsia="es-AR"/>
        </w:rPr>
        <w:br/>
      </w:r>
      <w:r w:rsidRPr="00465E34">
        <w:rPr>
          <w:rFonts w:eastAsia="Times New Roman" w:cstheme="minorHAnsi"/>
          <w:color w:val="000000" w:themeColor="text1"/>
          <w:shd w:val="clear" w:color="auto" w:fill="FFFFFF"/>
          <w:lang w:eastAsia="es-AR"/>
        </w:rPr>
        <w:t>F</w:t>
      </w:r>
      <w:r w:rsidRPr="006E682B">
        <w:rPr>
          <w:rFonts w:eastAsia="Times New Roman" w:cstheme="minorHAnsi"/>
          <w:color w:val="000000" w:themeColor="text1"/>
          <w:shd w:val="clear" w:color="auto" w:fill="FFFFFF"/>
          <w:lang w:eastAsia="es-AR"/>
        </w:rPr>
        <w:t>ue defensor de la enseñanza y la educación popular y presentó un proyecto para crear escuelas gratuitas. Fundó las escuelas de Náutica, Dibujo y Comercio.</w:t>
      </w:r>
      <w:r w:rsidRPr="00465E34">
        <w:rPr>
          <w:rFonts w:eastAsia="Times New Roman" w:cstheme="minorHAnsi"/>
          <w:color w:val="000000" w:themeColor="text1"/>
          <w:lang w:eastAsia="es-AR"/>
        </w:rPr>
        <w:br/>
        <w:t xml:space="preserve">Fue </w:t>
      </w:r>
      <w:r w:rsidRPr="00465E34">
        <w:rPr>
          <w:rFonts w:eastAsia="Times New Roman" w:cstheme="minorHAnsi"/>
          <w:color w:val="000000" w:themeColor="text1"/>
          <w:shd w:val="clear" w:color="auto" w:fill="FFFFFF"/>
          <w:lang w:eastAsia="es-AR"/>
        </w:rPr>
        <w:t>p</w:t>
      </w:r>
      <w:r w:rsidRPr="006E682B">
        <w:rPr>
          <w:rFonts w:eastAsia="Times New Roman" w:cstheme="minorHAnsi"/>
          <w:color w:val="000000" w:themeColor="text1"/>
          <w:shd w:val="clear" w:color="auto" w:fill="FFFFFF"/>
          <w:lang w:eastAsia="es-AR"/>
        </w:rPr>
        <w:t>areja de María Josefa Ezcurra y de María Dolores Helguero y Liendo. Fue padre de Manuela Mónica y Pedro Rosas.</w:t>
      </w:r>
      <w:r w:rsidRPr="00465E34">
        <w:rPr>
          <w:rFonts w:eastAsia="Times New Roman" w:cstheme="minorHAnsi"/>
          <w:color w:val="000000" w:themeColor="text1"/>
          <w:lang w:eastAsia="es-AR"/>
        </w:rPr>
        <w:br/>
      </w:r>
      <w:r w:rsidRPr="006E682B">
        <w:rPr>
          <w:rFonts w:eastAsia="Times New Roman" w:cstheme="minorHAnsi"/>
          <w:color w:val="000000" w:themeColor="text1"/>
          <w:shd w:val="clear" w:color="auto" w:fill="FFFFFF"/>
          <w:lang w:eastAsia="es-AR"/>
        </w:rPr>
        <w:t>Manuel Belgrano falleció de hidropesía el 20 de junio de 1820 en </w:t>
      </w:r>
      <w:r w:rsidRPr="006E682B">
        <w:rPr>
          <w:rFonts w:eastAsia="Times New Roman" w:cstheme="minorHAnsi"/>
          <w:bCs/>
          <w:color w:val="000000" w:themeColor="text1"/>
          <w:shd w:val="clear" w:color="auto" w:fill="FFFFFF"/>
          <w:lang w:eastAsia="es-AR"/>
        </w:rPr>
        <w:t>Buenos Aires</w:t>
      </w:r>
      <w:r w:rsidRPr="006E682B">
        <w:rPr>
          <w:rFonts w:eastAsia="Times New Roman" w:cstheme="minorHAnsi"/>
          <w:color w:val="000000" w:themeColor="text1"/>
          <w:shd w:val="clear" w:color="auto" w:fill="FFFFFF"/>
          <w:lang w:eastAsia="es-AR"/>
        </w:rPr>
        <w:t>, tras catorce meses de una larga agonía y sumido en la pobreza, a pesar de haber pertenecido a una de las familias más ricas del Río de La Plata.</w:t>
      </w:r>
      <w:r w:rsidRPr="00465E34">
        <w:rPr>
          <w:rFonts w:eastAsia="Times New Roman" w:cstheme="minorHAnsi"/>
          <w:color w:val="000000" w:themeColor="text1"/>
          <w:lang w:eastAsia="es-AR"/>
        </w:rPr>
        <w:br/>
      </w:r>
      <w:r w:rsidRPr="00465E34">
        <w:rPr>
          <w:rFonts w:eastAsia="Times New Roman" w:cstheme="minorHAnsi"/>
          <w:color w:val="000000" w:themeColor="text1"/>
          <w:shd w:val="clear" w:color="auto" w:fill="FFFFFF"/>
          <w:lang w:eastAsia="es-AR"/>
        </w:rPr>
        <w:t>Ideó una escarapela con los colores </w:t>
      </w:r>
      <w:r w:rsidRPr="00465E34">
        <w:rPr>
          <w:rFonts w:eastAsia="Times New Roman" w:cstheme="minorHAnsi"/>
          <w:bCs/>
          <w:color w:val="000000" w:themeColor="text1"/>
          <w:shd w:val="clear" w:color="auto" w:fill="FFFFFF"/>
          <w:lang w:eastAsia="es-AR"/>
        </w:rPr>
        <w:t>celeste y blanco</w:t>
      </w:r>
      <w:r w:rsidRPr="00465E34">
        <w:rPr>
          <w:rFonts w:eastAsia="Times New Roman" w:cstheme="minorHAnsi"/>
          <w:color w:val="000000" w:themeColor="text1"/>
          <w:shd w:val="clear" w:color="auto" w:fill="FFFFFF"/>
          <w:lang w:eastAsia="es-AR"/>
        </w:rPr>
        <w:t>, como </w:t>
      </w:r>
      <w:r w:rsidRPr="00465E34">
        <w:rPr>
          <w:rFonts w:eastAsia="Times New Roman" w:cstheme="minorHAnsi"/>
          <w:bCs/>
          <w:color w:val="000000" w:themeColor="text1"/>
          <w:shd w:val="clear" w:color="auto" w:fill="FFFFFF"/>
          <w:lang w:eastAsia="es-AR"/>
        </w:rPr>
        <w:t>distintivo para los soldados</w:t>
      </w:r>
      <w:r w:rsidRPr="00465E34">
        <w:rPr>
          <w:rFonts w:eastAsia="Times New Roman" w:cstheme="minorHAnsi"/>
          <w:color w:val="000000" w:themeColor="text1"/>
          <w:shd w:val="clear" w:color="auto" w:fill="FFFFFF"/>
          <w:lang w:eastAsia="es-AR"/>
        </w:rPr>
        <w:t>. El 27 de febrero, con esos mismos colores, creó la bandera que más tarde fue adoptada como </w:t>
      </w:r>
      <w:r w:rsidRPr="00465E34">
        <w:rPr>
          <w:rFonts w:eastAsia="Times New Roman" w:cstheme="minorHAnsi"/>
          <w:bCs/>
          <w:color w:val="000000" w:themeColor="text1"/>
          <w:shd w:val="clear" w:color="auto" w:fill="FFFFFF"/>
          <w:lang w:eastAsia="es-AR"/>
        </w:rPr>
        <w:t>Bandera Nacional</w:t>
      </w:r>
      <w:r w:rsidRPr="00465E34">
        <w:rPr>
          <w:rFonts w:eastAsia="Times New Roman" w:cstheme="minorHAnsi"/>
          <w:color w:val="000000" w:themeColor="text1"/>
          <w:shd w:val="clear" w:color="auto" w:fill="FFFFFF"/>
          <w:lang w:eastAsia="es-AR"/>
        </w:rPr>
        <w:t>. El 20 de junio, aniversario de su fallecimiento, fue decretado "</w:t>
      </w:r>
      <w:r w:rsidRPr="00465E34">
        <w:rPr>
          <w:rFonts w:eastAsia="Times New Roman" w:cstheme="minorHAnsi"/>
          <w:bCs/>
          <w:color w:val="000000" w:themeColor="text1"/>
          <w:shd w:val="clear" w:color="auto" w:fill="FFFFFF"/>
          <w:lang w:eastAsia="es-AR"/>
        </w:rPr>
        <w:t>Día de la Bandera</w:t>
      </w:r>
      <w:r w:rsidRPr="00465E34">
        <w:rPr>
          <w:rFonts w:eastAsia="Times New Roman" w:cstheme="minorHAnsi"/>
          <w:color w:val="000000" w:themeColor="text1"/>
          <w:shd w:val="clear" w:color="auto" w:fill="FFFFFF"/>
          <w:lang w:eastAsia="es-AR"/>
        </w:rPr>
        <w:t>" como homenaje de la patria al creador de su </w:t>
      </w:r>
      <w:r w:rsidRPr="00465E34">
        <w:rPr>
          <w:rFonts w:eastAsia="Times New Roman" w:cstheme="minorHAnsi"/>
          <w:bCs/>
          <w:color w:val="000000" w:themeColor="text1"/>
          <w:shd w:val="clear" w:color="auto" w:fill="FFFFFF"/>
          <w:lang w:eastAsia="es-AR"/>
        </w:rPr>
        <w:t>emblema nacional</w:t>
      </w:r>
      <w:r w:rsidRPr="00465E34">
        <w:rPr>
          <w:rFonts w:eastAsia="Times New Roman" w:cstheme="minorHAnsi"/>
          <w:color w:val="000000" w:themeColor="text1"/>
          <w:shd w:val="clear" w:color="auto" w:fill="FFFFFF"/>
          <w:lang w:eastAsia="es-AR"/>
        </w:rPr>
        <w:t>.</w:t>
      </w:r>
    </w:p>
    <w:p w:rsidR="009B1E64" w:rsidRPr="00465E34" w:rsidRDefault="009B1E64" w:rsidP="00201880">
      <w:pPr>
        <w:rPr>
          <w:rFonts w:cstheme="minorHAnsi"/>
        </w:rPr>
      </w:pPr>
    </w:p>
    <w:p w:rsidR="009B1E64" w:rsidRPr="00465E34" w:rsidRDefault="009B1E64" w:rsidP="00245863">
      <w:pPr>
        <w:pStyle w:val="Prrafodelista"/>
        <w:numPr>
          <w:ilvl w:val="0"/>
          <w:numId w:val="7"/>
        </w:numPr>
        <w:rPr>
          <w:rFonts w:cstheme="minorHAnsi"/>
        </w:rPr>
      </w:pPr>
      <w:r w:rsidRPr="00465E34">
        <w:rPr>
          <w:rFonts w:cstheme="minorHAnsi"/>
        </w:rPr>
        <w:t xml:space="preserve">¿Dónde se </w:t>
      </w:r>
      <w:r w:rsidR="00AF2EFB">
        <w:rPr>
          <w:rFonts w:cstheme="minorHAnsi"/>
        </w:rPr>
        <w:t>h</w:t>
      </w:r>
      <w:r w:rsidRPr="00465E34">
        <w:rPr>
          <w:rFonts w:cstheme="minorHAnsi"/>
        </w:rPr>
        <w:t>izó por primera vez la bandera?</w:t>
      </w:r>
    </w:p>
    <w:p w:rsidR="009B1E64" w:rsidRPr="00465E34" w:rsidRDefault="009B1E64" w:rsidP="00201880">
      <w:pPr>
        <w:rPr>
          <w:rFonts w:cstheme="minorHAnsi"/>
          <w:color w:val="202124"/>
          <w:shd w:val="clear" w:color="auto" w:fill="FFFFFF"/>
        </w:rPr>
      </w:pPr>
      <w:r w:rsidRPr="00465E34">
        <w:rPr>
          <w:rFonts w:cstheme="minorHAnsi"/>
          <w:color w:val="202124"/>
          <w:shd w:val="clear" w:color="auto" w:fill="FFFFFF"/>
        </w:rPr>
        <w:t>La </w:t>
      </w:r>
      <w:r w:rsidRPr="00465E34">
        <w:rPr>
          <w:rFonts w:cstheme="minorHAnsi"/>
          <w:bCs/>
          <w:color w:val="202124"/>
          <w:shd w:val="clear" w:color="auto" w:fill="FFFFFF"/>
        </w:rPr>
        <w:t>bandera argentina</w:t>
      </w:r>
      <w:r w:rsidRPr="00465E34">
        <w:rPr>
          <w:rFonts w:cstheme="minorHAnsi"/>
          <w:color w:val="202124"/>
          <w:shd w:val="clear" w:color="auto" w:fill="FFFFFF"/>
        </w:rPr>
        <w:t> fue izada </w:t>
      </w:r>
      <w:r w:rsidRPr="00465E34">
        <w:rPr>
          <w:rFonts w:cstheme="minorHAnsi"/>
          <w:bCs/>
          <w:color w:val="202124"/>
          <w:shd w:val="clear" w:color="auto" w:fill="FFFFFF"/>
        </w:rPr>
        <w:t>por primera vez</w:t>
      </w:r>
      <w:r w:rsidRPr="00465E34">
        <w:rPr>
          <w:rFonts w:cstheme="minorHAnsi"/>
          <w:color w:val="202124"/>
          <w:shd w:val="clear" w:color="auto" w:fill="FFFFFF"/>
        </w:rPr>
        <w:t> el 27 de febrero de 1812 a orillas del río Paraná </w:t>
      </w:r>
      <w:r w:rsidRPr="00465E34">
        <w:rPr>
          <w:rFonts w:cstheme="minorHAnsi"/>
          <w:bCs/>
          <w:color w:val="202124"/>
          <w:shd w:val="clear" w:color="auto" w:fill="FFFFFF"/>
        </w:rPr>
        <w:t>por</w:t>
      </w:r>
      <w:r w:rsidRPr="00465E34">
        <w:rPr>
          <w:rFonts w:cstheme="minorHAnsi"/>
          <w:color w:val="202124"/>
          <w:shd w:val="clear" w:color="auto" w:fill="FFFFFF"/>
        </w:rPr>
        <w:t> el General Manuel Belgrano.</w:t>
      </w:r>
    </w:p>
    <w:p w:rsidR="001C547C" w:rsidRPr="00465E34" w:rsidRDefault="001C547C" w:rsidP="00201880">
      <w:pPr>
        <w:rPr>
          <w:rFonts w:cstheme="minorHAnsi"/>
          <w:color w:val="202124"/>
          <w:shd w:val="clear" w:color="auto" w:fill="FFFFFF"/>
        </w:rPr>
      </w:pPr>
    </w:p>
    <w:p w:rsidR="00AF2EFB" w:rsidRDefault="009B1E64" w:rsidP="00201880">
      <w:pPr>
        <w:pStyle w:val="Prrafodelista"/>
        <w:numPr>
          <w:ilvl w:val="0"/>
          <w:numId w:val="7"/>
        </w:numPr>
      </w:pPr>
      <w:r w:rsidRPr="00465E34">
        <w:t>¿Qué r</w:t>
      </w:r>
      <w:r w:rsidR="00AF2EFB">
        <w:t>epresenta en tu vida la bandera?</w:t>
      </w:r>
    </w:p>
    <w:p w:rsidR="00AF2EFB" w:rsidRDefault="00AF2EFB" w:rsidP="00AF2EFB">
      <w:r>
        <w:t xml:space="preserve">Para mi la bandera representa orgullo nacional y </w:t>
      </w:r>
      <w:r w:rsidR="00912205">
        <w:t>alegría patria</w:t>
      </w:r>
      <w:r>
        <w:t xml:space="preserve"> </w:t>
      </w:r>
    </w:p>
    <w:p w:rsidR="00600915" w:rsidRDefault="00600915" w:rsidP="00600915">
      <w:pPr>
        <w:pStyle w:val="Prrafodelista"/>
        <w:numPr>
          <w:ilvl w:val="0"/>
          <w:numId w:val="7"/>
        </w:numPr>
      </w:pPr>
      <w:r>
        <w:t>Ilustra el tema</w:t>
      </w:r>
    </w:p>
    <w:p w:rsidR="00117B3E" w:rsidRDefault="00117B3E" w:rsidP="00117B3E">
      <w:pPr>
        <w:pStyle w:val="Prrafodelista"/>
        <w:ind w:left="360"/>
      </w:pPr>
    </w:p>
    <w:p w:rsidR="00117B3E" w:rsidRDefault="00117B3E" w:rsidP="00117B3E">
      <w:pPr>
        <w:pStyle w:val="Prrafodelista"/>
        <w:ind w:left="360"/>
      </w:pPr>
      <w:r>
        <w:rPr>
          <w:noProof/>
          <w:lang w:eastAsia="es-AR"/>
        </w:rPr>
        <w:drawing>
          <wp:inline distT="0" distB="0" distL="0" distR="0" wp14:anchorId="18389742" wp14:editId="3BE43E4A">
            <wp:extent cx="5878195" cy="3438525"/>
            <wp:effectExtent l="0" t="0" r="8255" b="9525"/>
            <wp:docPr id="9" name="Imagen 9" descr="Bandera de argentina | Foto Gra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andera de argentina | Foto Grati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79124" cy="3439068"/>
                    </a:xfrm>
                    <a:prstGeom prst="rect">
                      <a:avLst/>
                    </a:prstGeom>
                    <a:noFill/>
                    <a:ln>
                      <a:noFill/>
                    </a:ln>
                  </pic:spPr>
                </pic:pic>
              </a:graphicData>
            </a:graphic>
          </wp:inline>
        </w:drawing>
      </w:r>
    </w:p>
    <w:p w:rsidR="00600915" w:rsidRDefault="00600915" w:rsidP="00600915"/>
    <w:p w:rsidR="0090570C" w:rsidRDefault="0090570C" w:rsidP="00201880"/>
    <w:p w:rsidR="003A435D" w:rsidRPr="003A435D" w:rsidRDefault="003A435D" w:rsidP="003A435D">
      <w:pPr>
        <w:spacing w:after="13" w:line="249" w:lineRule="auto"/>
        <w:ind w:left="705"/>
        <w:rPr>
          <w:rFonts w:ascii="Calibri" w:eastAsia="Calibri" w:hAnsi="Calibri" w:cs="Calibri"/>
          <w:color w:val="000000"/>
          <w:lang w:eastAsia="es-AR"/>
        </w:rPr>
      </w:pPr>
      <w:r w:rsidRPr="003A435D">
        <w:rPr>
          <w:rFonts w:ascii="Times New Roman" w:eastAsia="Times New Roman" w:hAnsi="Times New Roman" w:cs="Times New Roman"/>
          <w:color w:val="000000"/>
          <w:sz w:val="24"/>
          <w:lang w:eastAsia="es-AR"/>
        </w:rPr>
        <w:t>A PARTIR DE LA INVESTIGACIÓN QUE REALIZASTE, CUÁNTO APRENDISTE?</w:t>
      </w:r>
      <w:r w:rsidRPr="003A435D">
        <w:rPr>
          <w:rFonts w:ascii="Calibri" w:eastAsia="Calibri" w:hAnsi="Calibri" w:cs="Calibri"/>
          <w:color w:val="000000"/>
          <w:sz w:val="24"/>
          <w:lang w:eastAsia="es-AR"/>
        </w:rPr>
        <w:t xml:space="preserve"> </w:t>
      </w:r>
    </w:p>
    <w:p w:rsidR="003A435D" w:rsidRPr="003A435D" w:rsidRDefault="003A435D" w:rsidP="003A435D">
      <w:pPr>
        <w:spacing w:after="0"/>
        <w:ind w:left="720"/>
        <w:rPr>
          <w:rFonts w:ascii="Calibri" w:eastAsia="Calibri" w:hAnsi="Calibri" w:cs="Calibri"/>
          <w:color w:val="000000"/>
          <w:lang w:eastAsia="es-AR"/>
        </w:rPr>
      </w:pPr>
      <w:r w:rsidRPr="003A435D">
        <w:rPr>
          <w:rFonts w:ascii="Times New Roman" w:eastAsia="Times New Roman" w:hAnsi="Times New Roman" w:cs="Times New Roman"/>
          <w:color w:val="000000"/>
          <w:sz w:val="24"/>
          <w:lang w:eastAsia="es-AR"/>
        </w:rPr>
        <w:t xml:space="preserve"> </w:t>
      </w:r>
    </w:p>
    <w:p w:rsidR="003A435D" w:rsidRPr="003A435D" w:rsidRDefault="003A435D" w:rsidP="003A435D">
      <w:pPr>
        <w:spacing w:after="13" w:line="249" w:lineRule="auto"/>
        <w:ind w:left="-5" w:hanging="10"/>
        <w:rPr>
          <w:rFonts w:ascii="Calibri" w:eastAsia="Calibri" w:hAnsi="Calibri" w:cs="Calibri"/>
          <w:color w:val="000000"/>
          <w:lang w:eastAsia="es-AR"/>
        </w:rPr>
      </w:pPr>
      <w:r w:rsidRPr="003A435D">
        <w:rPr>
          <w:rFonts w:ascii="Times New Roman" w:eastAsia="Times New Roman" w:hAnsi="Times New Roman" w:cs="Times New Roman"/>
          <w:color w:val="000000"/>
          <w:sz w:val="24"/>
          <w:lang w:eastAsia="es-AR"/>
        </w:rPr>
        <w:t xml:space="preserve"> ¿Te animas a responder resaltando la respuesta correcta de estas trivias sobre la vida de Manuel Belgrano?  </w:t>
      </w:r>
    </w:p>
    <w:p w:rsidR="003A435D" w:rsidRPr="003A435D" w:rsidRDefault="003A435D" w:rsidP="003A435D">
      <w:pPr>
        <w:spacing w:after="0"/>
        <w:rPr>
          <w:rFonts w:ascii="Calibri" w:eastAsia="Calibri" w:hAnsi="Calibri" w:cs="Calibri"/>
          <w:color w:val="000000"/>
          <w:lang w:eastAsia="es-AR"/>
        </w:rPr>
      </w:pPr>
      <w:r w:rsidRPr="003A435D">
        <w:rPr>
          <w:rFonts w:ascii="Times New Roman" w:eastAsia="Times New Roman" w:hAnsi="Times New Roman" w:cs="Times New Roman"/>
          <w:color w:val="000000"/>
          <w:sz w:val="24"/>
          <w:lang w:eastAsia="es-AR"/>
        </w:rPr>
        <w:t xml:space="preserve"> </w:t>
      </w:r>
    </w:p>
    <w:p w:rsidR="003A435D" w:rsidRPr="003A435D" w:rsidRDefault="003A435D" w:rsidP="003A435D">
      <w:pPr>
        <w:spacing w:after="13" w:line="249" w:lineRule="auto"/>
        <w:ind w:left="-5" w:right="4287" w:hanging="10"/>
        <w:rPr>
          <w:rFonts w:ascii="Calibri" w:eastAsia="Calibri" w:hAnsi="Calibri" w:cs="Calibri"/>
          <w:color w:val="000000"/>
          <w:lang w:eastAsia="es-AR"/>
        </w:rPr>
      </w:pPr>
      <w:r w:rsidRPr="003A435D">
        <w:rPr>
          <w:rFonts w:ascii="Times New Roman" w:eastAsia="Times New Roman" w:hAnsi="Times New Roman" w:cs="Times New Roman"/>
          <w:color w:val="000000"/>
          <w:sz w:val="24"/>
          <w:lang w:eastAsia="es-AR"/>
        </w:rPr>
        <w:t xml:space="preserve"> 1-  Belgrano nace en Buenos Aires en un año par ¿En cuál?  a. 1766 </w:t>
      </w:r>
    </w:p>
    <w:p w:rsidR="003A435D" w:rsidRPr="003A435D" w:rsidRDefault="003A435D" w:rsidP="003A435D">
      <w:pPr>
        <w:numPr>
          <w:ilvl w:val="0"/>
          <w:numId w:val="15"/>
        </w:numPr>
        <w:spacing w:after="13" w:line="249" w:lineRule="auto"/>
        <w:ind w:right="1152" w:hanging="240"/>
        <w:rPr>
          <w:rFonts w:ascii="Calibri" w:eastAsia="Calibri" w:hAnsi="Calibri" w:cs="Calibri"/>
          <w:color w:val="000000"/>
          <w:lang w:eastAsia="es-AR"/>
        </w:rPr>
      </w:pPr>
      <w:r w:rsidRPr="003A435D">
        <w:rPr>
          <w:rFonts w:ascii="Times New Roman" w:eastAsia="Times New Roman" w:hAnsi="Times New Roman" w:cs="Times New Roman"/>
          <w:color w:val="000000"/>
          <w:sz w:val="24"/>
          <w:highlight w:val="yellow"/>
          <w:lang w:eastAsia="es-AR"/>
        </w:rPr>
        <w:t>1770</w:t>
      </w:r>
      <w:r w:rsidRPr="003A435D">
        <w:rPr>
          <w:rFonts w:ascii="Times New Roman" w:eastAsia="Times New Roman" w:hAnsi="Times New Roman" w:cs="Times New Roman"/>
          <w:color w:val="000000"/>
          <w:sz w:val="24"/>
          <w:lang w:eastAsia="es-AR"/>
        </w:rPr>
        <w:t xml:space="preserve">  </w:t>
      </w:r>
    </w:p>
    <w:p w:rsidR="003A435D" w:rsidRPr="003A435D" w:rsidRDefault="003A435D" w:rsidP="003A435D">
      <w:pPr>
        <w:numPr>
          <w:ilvl w:val="0"/>
          <w:numId w:val="15"/>
        </w:numPr>
        <w:spacing w:after="13" w:line="249" w:lineRule="auto"/>
        <w:ind w:right="1152" w:hanging="240"/>
        <w:rPr>
          <w:rFonts w:ascii="Calibri" w:eastAsia="Calibri" w:hAnsi="Calibri" w:cs="Calibri"/>
          <w:color w:val="000000"/>
          <w:lang w:eastAsia="es-AR"/>
        </w:rPr>
      </w:pPr>
      <w:r w:rsidRPr="003A435D">
        <w:rPr>
          <w:rFonts w:ascii="Times New Roman" w:eastAsia="Times New Roman" w:hAnsi="Times New Roman" w:cs="Times New Roman"/>
          <w:color w:val="000000"/>
          <w:sz w:val="24"/>
          <w:lang w:eastAsia="es-AR"/>
        </w:rPr>
        <w:t xml:space="preserve">1790  </w:t>
      </w:r>
    </w:p>
    <w:p w:rsidR="003A435D" w:rsidRPr="003A435D" w:rsidRDefault="003A435D" w:rsidP="003A435D">
      <w:pPr>
        <w:spacing w:after="20"/>
        <w:rPr>
          <w:rFonts w:ascii="Calibri" w:eastAsia="Calibri" w:hAnsi="Calibri" w:cs="Calibri"/>
          <w:color w:val="000000"/>
          <w:lang w:eastAsia="es-AR"/>
        </w:rPr>
      </w:pPr>
      <w:r w:rsidRPr="003A435D">
        <w:rPr>
          <w:rFonts w:ascii="Times New Roman" w:eastAsia="Times New Roman" w:hAnsi="Times New Roman" w:cs="Times New Roman"/>
          <w:color w:val="000000"/>
          <w:sz w:val="24"/>
          <w:lang w:eastAsia="es-AR"/>
        </w:rPr>
        <w:t xml:space="preserve"> </w:t>
      </w:r>
    </w:p>
    <w:p w:rsidR="003A435D" w:rsidRPr="003A435D" w:rsidRDefault="003A435D" w:rsidP="003A435D">
      <w:pPr>
        <w:spacing w:after="13" w:line="249" w:lineRule="auto"/>
        <w:ind w:left="-5" w:right="4611" w:hanging="10"/>
        <w:rPr>
          <w:rFonts w:ascii="Times New Roman" w:eastAsia="Times New Roman" w:hAnsi="Times New Roman" w:cs="Times New Roman"/>
          <w:color w:val="000000"/>
          <w:sz w:val="24"/>
          <w:lang w:eastAsia="es-AR"/>
        </w:rPr>
      </w:pPr>
      <w:r w:rsidRPr="003A435D">
        <w:rPr>
          <w:rFonts w:ascii="Times New Roman" w:eastAsia="Times New Roman" w:hAnsi="Times New Roman" w:cs="Times New Roman"/>
          <w:color w:val="000000"/>
          <w:sz w:val="24"/>
          <w:lang w:eastAsia="es-AR"/>
        </w:rPr>
        <w:t xml:space="preserve">2- Belgrano se llama Manuel José Joaquín, y también…  </w:t>
      </w:r>
    </w:p>
    <w:p w:rsidR="003A435D" w:rsidRPr="003A435D" w:rsidRDefault="003A435D" w:rsidP="003A435D">
      <w:pPr>
        <w:spacing w:after="13" w:line="249" w:lineRule="auto"/>
        <w:ind w:left="-5" w:right="4611" w:hanging="10"/>
        <w:rPr>
          <w:rFonts w:ascii="Calibri" w:eastAsia="Calibri" w:hAnsi="Calibri" w:cs="Calibri"/>
          <w:color w:val="000000"/>
          <w:lang w:eastAsia="es-AR"/>
        </w:rPr>
      </w:pPr>
      <w:r w:rsidRPr="003A435D">
        <w:rPr>
          <w:rFonts w:ascii="Times New Roman" w:eastAsia="Times New Roman" w:hAnsi="Times New Roman" w:cs="Times New Roman"/>
          <w:color w:val="000000"/>
          <w:sz w:val="24"/>
          <w:lang w:eastAsia="es-AR"/>
        </w:rPr>
        <w:t xml:space="preserve">a. De los ángeles  </w:t>
      </w:r>
    </w:p>
    <w:p w:rsidR="003A435D" w:rsidRPr="003A435D" w:rsidRDefault="003A435D" w:rsidP="003A435D">
      <w:pPr>
        <w:numPr>
          <w:ilvl w:val="0"/>
          <w:numId w:val="16"/>
        </w:numPr>
        <w:spacing w:after="13" w:line="249" w:lineRule="auto"/>
        <w:ind w:right="1152" w:hanging="240"/>
        <w:rPr>
          <w:rFonts w:ascii="Calibri" w:eastAsia="Calibri" w:hAnsi="Calibri" w:cs="Calibri"/>
          <w:color w:val="000000"/>
          <w:highlight w:val="yellow"/>
          <w:lang w:eastAsia="es-AR"/>
        </w:rPr>
      </w:pPr>
      <w:r w:rsidRPr="003A435D">
        <w:rPr>
          <w:rFonts w:ascii="Times New Roman" w:eastAsia="Times New Roman" w:hAnsi="Times New Roman" w:cs="Times New Roman"/>
          <w:color w:val="000000"/>
          <w:sz w:val="24"/>
          <w:highlight w:val="yellow"/>
          <w:lang w:eastAsia="es-AR"/>
        </w:rPr>
        <w:t xml:space="preserve">Del Corazón de Jesús  </w:t>
      </w:r>
    </w:p>
    <w:p w:rsidR="003A435D" w:rsidRPr="003A435D" w:rsidRDefault="003A435D" w:rsidP="003A435D">
      <w:pPr>
        <w:numPr>
          <w:ilvl w:val="0"/>
          <w:numId w:val="16"/>
        </w:numPr>
        <w:spacing w:after="13" w:line="249" w:lineRule="auto"/>
        <w:ind w:right="1152" w:hanging="240"/>
        <w:rPr>
          <w:rFonts w:ascii="Calibri" w:eastAsia="Calibri" w:hAnsi="Calibri" w:cs="Calibri"/>
          <w:color w:val="000000"/>
          <w:lang w:eastAsia="es-AR"/>
        </w:rPr>
      </w:pPr>
      <w:r w:rsidRPr="003A435D">
        <w:rPr>
          <w:rFonts w:ascii="Times New Roman" w:eastAsia="Times New Roman" w:hAnsi="Times New Roman" w:cs="Times New Roman"/>
          <w:color w:val="000000"/>
          <w:sz w:val="24"/>
          <w:lang w:eastAsia="es-AR"/>
        </w:rPr>
        <w:t xml:space="preserve">Francisco  </w:t>
      </w:r>
    </w:p>
    <w:p w:rsidR="003A435D" w:rsidRPr="003A435D" w:rsidRDefault="003A435D" w:rsidP="003A435D">
      <w:pPr>
        <w:spacing w:after="0"/>
        <w:rPr>
          <w:rFonts w:ascii="Calibri" w:eastAsia="Calibri" w:hAnsi="Calibri" w:cs="Calibri"/>
          <w:color w:val="000000"/>
          <w:lang w:eastAsia="es-AR"/>
        </w:rPr>
      </w:pPr>
      <w:r w:rsidRPr="003A435D">
        <w:rPr>
          <w:rFonts w:ascii="Times New Roman" w:eastAsia="Times New Roman" w:hAnsi="Times New Roman" w:cs="Times New Roman"/>
          <w:color w:val="000000"/>
          <w:sz w:val="24"/>
          <w:lang w:eastAsia="es-AR"/>
        </w:rPr>
        <w:t xml:space="preserve"> </w:t>
      </w:r>
    </w:p>
    <w:p w:rsidR="003A435D" w:rsidRPr="003A435D" w:rsidRDefault="003A435D" w:rsidP="003A435D">
      <w:pPr>
        <w:spacing w:after="13" w:line="249" w:lineRule="auto"/>
        <w:ind w:left="-5" w:right="1152" w:hanging="10"/>
        <w:rPr>
          <w:rFonts w:ascii="Calibri" w:eastAsia="Calibri" w:hAnsi="Calibri" w:cs="Calibri"/>
          <w:color w:val="000000"/>
          <w:lang w:eastAsia="es-AR"/>
        </w:rPr>
      </w:pPr>
      <w:r w:rsidRPr="003A435D">
        <w:rPr>
          <w:rFonts w:ascii="Times New Roman" w:eastAsia="Times New Roman" w:hAnsi="Times New Roman" w:cs="Times New Roman"/>
          <w:color w:val="000000"/>
          <w:sz w:val="24"/>
          <w:lang w:eastAsia="es-AR"/>
        </w:rPr>
        <w:t xml:space="preserve">3- A su regreso en 1794 y como funcionario propone la creación de varias escuelas. ¿Cuáles?  a. de Agricultura </w:t>
      </w:r>
    </w:p>
    <w:p w:rsidR="003A435D" w:rsidRPr="003A435D" w:rsidRDefault="003A435D" w:rsidP="003A435D">
      <w:pPr>
        <w:numPr>
          <w:ilvl w:val="0"/>
          <w:numId w:val="17"/>
        </w:numPr>
        <w:spacing w:after="13" w:line="249" w:lineRule="auto"/>
        <w:ind w:right="1152" w:hanging="240"/>
        <w:rPr>
          <w:rFonts w:ascii="Calibri" w:eastAsia="Calibri" w:hAnsi="Calibri" w:cs="Calibri"/>
          <w:color w:val="000000"/>
          <w:highlight w:val="yellow"/>
          <w:lang w:eastAsia="es-AR"/>
        </w:rPr>
      </w:pPr>
      <w:r w:rsidRPr="003A435D">
        <w:rPr>
          <w:rFonts w:ascii="Times New Roman" w:eastAsia="Times New Roman" w:hAnsi="Times New Roman" w:cs="Times New Roman"/>
          <w:color w:val="000000"/>
          <w:sz w:val="24"/>
          <w:highlight w:val="yellow"/>
          <w:lang w:eastAsia="es-AR"/>
        </w:rPr>
        <w:t xml:space="preserve">de Náutica </w:t>
      </w:r>
    </w:p>
    <w:p w:rsidR="003A435D" w:rsidRPr="003A435D" w:rsidRDefault="003A435D" w:rsidP="003A435D">
      <w:pPr>
        <w:numPr>
          <w:ilvl w:val="0"/>
          <w:numId w:val="17"/>
        </w:numPr>
        <w:spacing w:after="13" w:line="249" w:lineRule="auto"/>
        <w:ind w:right="1152" w:hanging="240"/>
        <w:rPr>
          <w:rFonts w:ascii="Calibri" w:eastAsia="Calibri" w:hAnsi="Calibri" w:cs="Calibri"/>
          <w:color w:val="000000"/>
          <w:lang w:eastAsia="es-AR"/>
        </w:rPr>
      </w:pPr>
      <w:r w:rsidRPr="003A435D">
        <w:rPr>
          <w:rFonts w:ascii="Times New Roman" w:eastAsia="Times New Roman" w:hAnsi="Times New Roman" w:cs="Times New Roman"/>
          <w:color w:val="000000"/>
          <w:sz w:val="24"/>
          <w:lang w:eastAsia="es-AR"/>
        </w:rPr>
        <w:t xml:space="preserve">de geometría y dibujo  </w:t>
      </w:r>
    </w:p>
    <w:p w:rsidR="003A435D" w:rsidRPr="003A435D" w:rsidRDefault="003A435D" w:rsidP="003A435D">
      <w:pPr>
        <w:spacing w:after="0"/>
        <w:rPr>
          <w:rFonts w:ascii="Calibri" w:eastAsia="Calibri" w:hAnsi="Calibri" w:cs="Calibri"/>
          <w:color w:val="000000"/>
          <w:lang w:eastAsia="es-AR"/>
        </w:rPr>
      </w:pPr>
      <w:r w:rsidRPr="003A435D">
        <w:rPr>
          <w:rFonts w:ascii="Times New Roman" w:eastAsia="Times New Roman" w:hAnsi="Times New Roman" w:cs="Times New Roman"/>
          <w:color w:val="000000"/>
          <w:sz w:val="24"/>
          <w:lang w:eastAsia="es-AR"/>
        </w:rPr>
        <w:t xml:space="preserve"> </w:t>
      </w:r>
    </w:p>
    <w:p w:rsidR="003A435D" w:rsidRPr="003A435D" w:rsidRDefault="003A435D" w:rsidP="003A435D">
      <w:pPr>
        <w:spacing w:after="13" w:line="249" w:lineRule="auto"/>
        <w:ind w:left="-5" w:right="1152" w:hanging="10"/>
        <w:rPr>
          <w:rFonts w:ascii="Calibri" w:eastAsia="Calibri" w:hAnsi="Calibri" w:cs="Calibri"/>
          <w:color w:val="000000"/>
          <w:lang w:eastAsia="es-AR"/>
        </w:rPr>
      </w:pPr>
      <w:r w:rsidRPr="003A435D">
        <w:rPr>
          <w:rFonts w:ascii="Times New Roman" w:eastAsia="Times New Roman" w:hAnsi="Times New Roman" w:cs="Times New Roman"/>
          <w:color w:val="000000"/>
          <w:sz w:val="24"/>
          <w:lang w:eastAsia="es-AR"/>
        </w:rPr>
        <w:t xml:space="preserve">4. Colabora en la fundación del primer periódico publicado en nuestro país ¿Cómo se llama?  a. </w:t>
      </w:r>
      <w:r w:rsidRPr="003A435D">
        <w:rPr>
          <w:rFonts w:ascii="Times New Roman" w:eastAsia="Times New Roman" w:hAnsi="Times New Roman" w:cs="Times New Roman"/>
          <w:color w:val="000000"/>
          <w:sz w:val="24"/>
          <w:highlight w:val="yellow"/>
          <w:lang w:eastAsia="es-AR"/>
        </w:rPr>
        <w:t>Correo de Comercio</w:t>
      </w:r>
      <w:r w:rsidRPr="003A435D">
        <w:rPr>
          <w:rFonts w:ascii="Times New Roman" w:eastAsia="Times New Roman" w:hAnsi="Times New Roman" w:cs="Times New Roman"/>
          <w:color w:val="000000"/>
          <w:sz w:val="24"/>
          <w:lang w:eastAsia="es-AR"/>
        </w:rPr>
        <w:t xml:space="preserve"> </w:t>
      </w:r>
    </w:p>
    <w:p w:rsidR="003A435D" w:rsidRPr="003A435D" w:rsidRDefault="003A435D" w:rsidP="003A435D">
      <w:pPr>
        <w:numPr>
          <w:ilvl w:val="0"/>
          <w:numId w:val="18"/>
        </w:numPr>
        <w:spacing w:after="13" w:line="249" w:lineRule="auto"/>
        <w:ind w:right="1152" w:hanging="240"/>
        <w:rPr>
          <w:rFonts w:ascii="Calibri" w:eastAsia="Calibri" w:hAnsi="Calibri" w:cs="Calibri"/>
          <w:color w:val="000000"/>
          <w:lang w:eastAsia="es-AR"/>
        </w:rPr>
      </w:pPr>
      <w:r w:rsidRPr="003A435D">
        <w:rPr>
          <w:rFonts w:ascii="Times New Roman" w:eastAsia="Times New Roman" w:hAnsi="Times New Roman" w:cs="Times New Roman"/>
          <w:color w:val="000000"/>
          <w:sz w:val="24"/>
          <w:lang w:eastAsia="es-AR"/>
        </w:rPr>
        <w:t xml:space="preserve">Telégrafo Mercantil  </w:t>
      </w:r>
    </w:p>
    <w:p w:rsidR="003A435D" w:rsidRPr="003A435D" w:rsidRDefault="003A435D" w:rsidP="003A435D">
      <w:pPr>
        <w:numPr>
          <w:ilvl w:val="0"/>
          <w:numId w:val="18"/>
        </w:numPr>
        <w:spacing w:after="13" w:line="249" w:lineRule="auto"/>
        <w:ind w:right="1152" w:hanging="240"/>
        <w:rPr>
          <w:rFonts w:ascii="Calibri" w:eastAsia="Calibri" w:hAnsi="Calibri" w:cs="Calibri"/>
          <w:color w:val="000000"/>
          <w:lang w:eastAsia="es-AR"/>
        </w:rPr>
      </w:pPr>
      <w:r w:rsidRPr="003A435D">
        <w:rPr>
          <w:rFonts w:ascii="Times New Roman" w:eastAsia="Times New Roman" w:hAnsi="Times New Roman" w:cs="Times New Roman"/>
          <w:color w:val="000000"/>
          <w:sz w:val="24"/>
          <w:lang w:eastAsia="es-AR"/>
        </w:rPr>
        <w:t xml:space="preserve">La Gaceta  </w:t>
      </w:r>
    </w:p>
    <w:p w:rsidR="003A435D" w:rsidRPr="003A435D" w:rsidRDefault="003A435D" w:rsidP="003A435D">
      <w:pPr>
        <w:spacing w:after="0"/>
        <w:rPr>
          <w:rFonts w:ascii="Calibri" w:eastAsia="Calibri" w:hAnsi="Calibri" w:cs="Calibri"/>
          <w:color w:val="000000"/>
          <w:lang w:eastAsia="es-AR"/>
        </w:rPr>
      </w:pPr>
      <w:r w:rsidRPr="003A435D">
        <w:rPr>
          <w:rFonts w:ascii="Times New Roman" w:eastAsia="Times New Roman" w:hAnsi="Times New Roman" w:cs="Times New Roman"/>
          <w:color w:val="000000"/>
          <w:sz w:val="24"/>
          <w:lang w:eastAsia="es-AR"/>
        </w:rPr>
        <w:t xml:space="preserve">  </w:t>
      </w:r>
    </w:p>
    <w:p w:rsidR="003A435D" w:rsidRPr="003A435D" w:rsidRDefault="003A435D" w:rsidP="003A435D">
      <w:pPr>
        <w:spacing w:after="13" w:line="249" w:lineRule="auto"/>
        <w:ind w:left="-5" w:right="2007" w:hanging="10"/>
        <w:rPr>
          <w:rFonts w:ascii="Times New Roman" w:eastAsia="Times New Roman" w:hAnsi="Times New Roman" w:cs="Times New Roman"/>
          <w:color w:val="000000"/>
          <w:sz w:val="24"/>
          <w:lang w:eastAsia="es-AR"/>
        </w:rPr>
      </w:pPr>
      <w:r w:rsidRPr="003A435D">
        <w:rPr>
          <w:rFonts w:ascii="Times New Roman" w:eastAsia="Times New Roman" w:hAnsi="Times New Roman" w:cs="Times New Roman"/>
          <w:color w:val="000000"/>
          <w:sz w:val="24"/>
          <w:lang w:eastAsia="es-AR"/>
        </w:rPr>
        <w:t xml:space="preserve">5- En las barrancas del Paraná inaugura dos Baterías del ejército. Sus nombres son:  </w:t>
      </w:r>
    </w:p>
    <w:p w:rsidR="003A435D" w:rsidRPr="003A435D" w:rsidRDefault="003A435D" w:rsidP="003A435D">
      <w:pPr>
        <w:spacing w:after="13" w:line="249" w:lineRule="auto"/>
        <w:ind w:left="-5" w:right="2007" w:hanging="10"/>
        <w:rPr>
          <w:rFonts w:ascii="Calibri" w:eastAsia="Calibri" w:hAnsi="Calibri" w:cs="Calibri"/>
          <w:color w:val="000000"/>
          <w:lang w:eastAsia="es-AR"/>
        </w:rPr>
      </w:pPr>
      <w:r w:rsidRPr="003A435D">
        <w:rPr>
          <w:rFonts w:ascii="Times New Roman" w:eastAsia="Times New Roman" w:hAnsi="Times New Roman" w:cs="Times New Roman"/>
          <w:color w:val="000000"/>
          <w:sz w:val="24"/>
          <w:lang w:eastAsia="es-AR"/>
        </w:rPr>
        <w:t xml:space="preserve">a. </w:t>
      </w:r>
      <w:r w:rsidRPr="003A435D">
        <w:rPr>
          <w:rFonts w:ascii="Times New Roman" w:eastAsia="Times New Roman" w:hAnsi="Times New Roman" w:cs="Times New Roman"/>
          <w:color w:val="000000"/>
          <w:sz w:val="24"/>
          <w:highlight w:val="yellow"/>
          <w:lang w:eastAsia="es-AR"/>
        </w:rPr>
        <w:t>Libertad</w:t>
      </w:r>
      <w:r w:rsidRPr="003A435D">
        <w:rPr>
          <w:rFonts w:ascii="Times New Roman" w:eastAsia="Times New Roman" w:hAnsi="Times New Roman" w:cs="Times New Roman"/>
          <w:color w:val="000000"/>
          <w:sz w:val="24"/>
          <w:lang w:eastAsia="es-AR"/>
        </w:rPr>
        <w:t xml:space="preserve">  </w:t>
      </w:r>
    </w:p>
    <w:p w:rsidR="003A435D" w:rsidRPr="003A435D" w:rsidRDefault="003A435D" w:rsidP="003A435D">
      <w:pPr>
        <w:numPr>
          <w:ilvl w:val="0"/>
          <w:numId w:val="19"/>
        </w:numPr>
        <w:spacing w:after="13" w:line="249" w:lineRule="auto"/>
        <w:ind w:right="1152" w:hanging="240"/>
        <w:rPr>
          <w:rFonts w:ascii="Calibri" w:eastAsia="Calibri" w:hAnsi="Calibri" w:cs="Calibri"/>
          <w:color w:val="000000"/>
          <w:lang w:eastAsia="es-AR"/>
        </w:rPr>
      </w:pPr>
      <w:r w:rsidRPr="003A435D">
        <w:rPr>
          <w:rFonts w:ascii="Times New Roman" w:eastAsia="Times New Roman" w:hAnsi="Times New Roman" w:cs="Times New Roman"/>
          <w:color w:val="000000"/>
          <w:sz w:val="24"/>
          <w:lang w:eastAsia="es-AR"/>
        </w:rPr>
        <w:t xml:space="preserve">Fraternidad </w:t>
      </w:r>
    </w:p>
    <w:p w:rsidR="003A435D" w:rsidRPr="003A435D" w:rsidRDefault="003A435D" w:rsidP="003A435D">
      <w:pPr>
        <w:numPr>
          <w:ilvl w:val="0"/>
          <w:numId w:val="19"/>
        </w:numPr>
        <w:spacing w:after="13" w:line="249" w:lineRule="auto"/>
        <w:ind w:right="1152" w:hanging="240"/>
        <w:rPr>
          <w:rFonts w:ascii="Calibri" w:eastAsia="Calibri" w:hAnsi="Calibri" w:cs="Calibri"/>
          <w:color w:val="000000"/>
          <w:highlight w:val="yellow"/>
          <w:lang w:eastAsia="es-AR"/>
        </w:rPr>
      </w:pPr>
      <w:r w:rsidRPr="003A435D">
        <w:rPr>
          <w:rFonts w:ascii="Times New Roman" w:eastAsia="Times New Roman" w:hAnsi="Times New Roman" w:cs="Times New Roman"/>
          <w:color w:val="000000"/>
          <w:sz w:val="24"/>
          <w:highlight w:val="yellow"/>
          <w:lang w:eastAsia="es-AR"/>
        </w:rPr>
        <w:t xml:space="preserve">Independencia </w:t>
      </w:r>
    </w:p>
    <w:p w:rsidR="003A435D" w:rsidRPr="003A435D" w:rsidRDefault="003A435D" w:rsidP="003A435D">
      <w:pPr>
        <w:spacing w:after="0"/>
        <w:rPr>
          <w:rFonts w:ascii="Calibri" w:eastAsia="Calibri" w:hAnsi="Calibri" w:cs="Calibri"/>
          <w:color w:val="000000"/>
          <w:lang w:eastAsia="es-AR"/>
        </w:rPr>
      </w:pPr>
      <w:r w:rsidRPr="003A435D">
        <w:rPr>
          <w:rFonts w:ascii="Times New Roman" w:eastAsia="Times New Roman" w:hAnsi="Times New Roman" w:cs="Times New Roman"/>
          <w:color w:val="000000"/>
          <w:sz w:val="24"/>
          <w:lang w:eastAsia="es-AR"/>
        </w:rPr>
        <w:t xml:space="preserve"> </w:t>
      </w:r>
    </w:p>
    <w:p w:rsidR="003A435D" w:rsidRPr="003A435D" w:rsidRDefault="003A435D" w:rsidP="003A435D">
      <w:pPr>
        <w:spacing w:after="13" w:line="249" w:lineRule="auto"/>
        <w:ind w:left="-5" w:right="4527" w:hanging="10"/>
        <w:rPr>
          <w:rFonts w:ascii="Calibri" w:eastAsia="Calibri" w:hAnsi="Calibri" w:cs="Calibri"/>
          <w:color w:val="000000"/>
          <w:lang w:eastAsia="es-AR"/>
        </w:rPr>
      </w:pPr>
      <w:r w:rsidRPr="003A435D">
        <w:rPr>
          <w:rFonts w:ascii="Times New Roman" w:eastAsia="Times New Roman" w:hAnsi="Times New Roman" w:cs="Times New Roman"/>
          <w:color w:val="000000"/>
          <w:sz w:val="24"/>
          <w:lang w:eastAsia="es-AR"/>
        </w:rPr>
        <w:t xml:space="preserve"> 6-  Belgrano crea la enseña patria. ¿Dónde y en qué año?  a. Tucumán,1811  </w:t>
      </w:r>
    </w:p>
    <w:p w:rsidR="003A435D" w:rsidRPr="003A435D" w:rsidRDefault="003A435D" w:rsidP="003A435D">
      <w:pPr>
        <w:numPr>
          <w:ilvl w:val="0"/>
          <w:numId w:val="20"/>
        </w:numPr>
        <w:spacing w:after="13" w:line="249" w:lineRule="auto"/>
        <w:ind w:right="1152" w:hanging="240"/>
        <w:rPr>
          <w:rFonts w:ascii="Calibri" w:eastAsia="Calibri" w:hAnsi="Calibri" w:cs="Calibri"/>
          <w:color w:val="000000"/>
          <w:lang w:eastAsia="es-AR"/>
        </w:rPr>
      </w:pPr>
      <w:r w:rsidRPr="003A435D">
        <w:rPr>
          <w:rFonts w:ascii="Times New Roman" w:eastAsia="Times New Roman" w:hAnsi="Times New Roman" w:cs="Times New Roman"/>
          <w:color w:val="000000"/>
          <w:sz w:val="24"/>
          <w:lang w:eastAsia="es-AR"/>
        </w:rPr>
        <w:t xml:space="preserve">Salta,1813  </w:t>
      </w:r>
    </w:p>
    <w:p w:rsidR="003A435D" w:rsidRPr="003A435D" w:rsidRDefault="003A435D" w:rsidP="003A435D">
      <w:pPr>
        <w:numPr>
          <w:ilvl w:val="0"/>
          <w:numId w:val="20"/>
        </w:numPr>
        <w:spacing w:after="13" w:line="249" w:lineRule="auto"/>
        <w:ind w:right="1152" w:hanging="240"/>
        <w:rPr>
          <w:rFonts w:ascii="Calibri" w:eastAsia="Calibri" w:hAnsi="Calibri" w:cs="Calibri"/>
          <w:color w:val="000000"/>
          <w:highlight w:val="yellow"/>
          <w:lang w:eastAsia="es-AR"/>
        </w:rPr>
      </w:pPr>
      <w:r w:rsidRPr="003A435D">
        <w:rPr>
          <w:rFonts w:ascii="Times New Roman" w:eastAsia="Times New Roman" w:hAnsi="Times New Roman" w:cs="Times New Roman"/>
          <w:color w:val="000000"/>
          <w:sz w:val="24"/>
          <w:highlight w:val="yellow"/>
          <w:lang w:eastAsia="es-AR"/>
        </w:rPr>
        <w:t xml:space="preserve">Rosario, 1812  </w:t>
      </w:r>
    </w:p>
    <w:p w:rsidR="003A435D" w:rsidRPr="003A435D" w:rsidRDefault="003A435D" w:rsidP="003A435D">
      <w:pPr>
        <w:spacing w:after="0"/>
        <w:rPr>
          <w:rFonts w:ascii="Calibri" w:eastAsia="Calibri" w:hAnsi="Calibri" w:cs="Calibri"/>
          <w:color w:val="000000"/>
          <w:lang w:eastAsia="es-AR"/>
        </w:rPr>
      </w:pPr>
      <w:r w:rsidRPr="003A435D">
        <w:rPr>
          <w:rFonts w:ascii="Times New Roman" w:eastAsia="Times New Roman" w:hAnsi="Times New Roman" w:cs="Times New Roman"/>
          <w:color w:val="000000"/>
          <w:sz w:val="24"/>
          <w:lang w:eastAsia="es-AR"/>
        </w:rPr>
        <w:t xml:space="preserve"> </w:t>
      </w:r>
    </w:p>
    <w:p w:rsidR="003A435D" w:rsidRPr="003A435D" w:rsidRDefault="003A435D" w:rsidP="003A435D">
      <w:pPr>
        <w:spacing w:after="13" w:line="249" w:lineRule="auto"/>
        <w:ind w:left="-5" w:right="1152" w:hanging="10"/>
        <w:rPr>
          <w:rFonts w:ascii="Calibri" w:eastAsia="Calibri" w:hAnsi="Calibri" w:cs="Calibri"/>
          <w:color w:val="000000"/>
          <w:highlight w:val="yellow"/>
          <w:lang w:eastAsia="es-AR"/>
        </w:rPr>
      </w:pPr>
      <w:r w:rsidRPr="003A435D">
        <w:rPr>
          <w:rFonts w:ascii="Times New Roman" w:eastAsia="Times New Roman" w:hAnsi="Times New Roman" w:cs="Times New Roman"/>
          <w:color w:val="000000"/>
          <w:sz w:val="24"/>
          <w:lang w:eastAsia="es-AR"/>
        </w:rPr>
        <w:t xml:space="preserve">7. Como General del Ejército del Norte consigue dos grandes victorias? Aquí se las menciona.  a. </w:t>
      </w:r>
      <w:r w:rsidRPr="003A435D">
        <w:rPr>
          <w:rFonts w:ascii="Times New Roman" w:eastAsia="Times New Roman" w:hAnsi="Times New Roman" w:cs="Times New Roman"/>
          <w:color w:val="000000"/>
          <w:sz w:val="24"/>
          <w:highlight w:val="yellow"/>
          <w:lang w:eastAsia="es-AR"/>
        </w:rPr>
        <w:t xml:space="preserve">Salta </w:t>
      </w:r>
    </w:p>
    <w:p w:rsidR="003A435D" w:rsidRPr="003A435D" w:rsidRDefault="003A435D" w:rsidP="003A435D">
      <w:pPr>
        <w:numPr>
          <w:ilvl w:val="0"/>
          <w:numId w:val="21"/>
        </w:numPr>
        <w:spacing w:after="13" w:line="249" w:lineRule="auto"/>
        <w:ind w:right="1152" w:hanging="240"/>
        <w:rPr>
          <w:rFonts w:ascii="Calibri" w:eastAsia="Calibri" w:hAnsi="Calibri" w:cs="Calibri"/>
          <w:color w:val="000000"/>
          <w:highlight w:val="yellow"/>
          <w:lang w:eastAsia="es-AR"/>
        </w:rPr>
      </w:pPr>
      <w:r w:rsidRPr="003A435D">
        <w:rPr>
          <w:rFonts w:ascii="Times New Roman" w:eastAsia="Times New Roman" w:hAnsi="Times New Roman" w:cs="Times New Roman"/>
          <w:color w:val="000000"/>
          <w:sz w:val="24"/>
          <w:highlight w:val="yellow"/>
          <w:lang w:eastAsia="es-AR"/>
        </w:rPr>
        <w:t xml:space="preserve">Tucumán  </w:t>
      </w:r>
    </w:p>
    <w:p w:rsidR="003A435D" w:rsidRPr="003A435D" w:rsidRDefault="003A435D" w:rsidP="003A435D">
      <w:pPr>
        <w:numPr>
          <w:ilvl w:val="0"/>
          <w:numId w:val="21"/>
        </w:numPr>
        <w:spacing w:after="13" w:line="249" w:lineRule="auto"/>
        <w:ind w:right="1152" w:hanging="240"/>
        <w:rPr>
          <w:rFonts w:ascii="Calibri" w:eastAsia="Calibri" w:hAnsi="Calibri" w:cs="Calibri"/>
          <w:color w:val="000000"/>
          <w:lang w:eastAsia="es-AR"/>
        </w:rPr>
      </w:pPr>
      <w:r w:rsidRPr="003A435D">
        <w:rPr>
          <w:rFonts w:ascii="Times New Roman" w:eastAsia="Times New Roman" w:hAnsi="Times New Roman" w:cs="Times New Roman"/>
          <w:color w:val="000000"/>
          <w:sz w:val="24"/>
          <w:lang w:eastAsia="es-AR"/>
        </w:rPr>
        <w:t xml:space="preserve">Chacabuco </w:t>
      </w:r>
    </w:p>
    <w:p w:rsidR="003A435D" w:rsidRPr="003A435D" w:rsidRDefault="003A435D" w:rsidP="003A435D">
      <w:pPr>
        <w:spacing w:after="0"/>
        <w:rPr>
          <w:rFonts w:ascii="Calibri" w:eastAsia="Calibri" w:hAnsi="Calibri" w:cs="Calibri"/>
          <w:color w:val="000000"/>
          <w:lang w:eastAsia="es-AR"/>
        </w:rPr>
      </w:pPr>
      <w:r w:rsidRPr="003A435D">
        <w:rPr>
          <w:rFonts w:ascii="Times New Roman" w:eastAsia="Times New Roman" w:hAnsi="Times New Roman" w:cs="Times New Roman"/>
          <w:color w:val="000000"/>
          <w:sz w:val="24"/>
          <w:lang w:eastAsia="es-AR"/>
        </w:rPr>
        <w:t xml:space="preserve"> </w:t>
      </w:r>
    </w:p>
    <w:p w:rsidR="003A435D" w:rsidRPr="003A435D" w:rsidRDefault="003A435D" w:rsidP="003A435D">
      <w:pPr>
        <w:spacing w:after="13" w:line="249" w:lineRule="auto"/>
        <w:ind w:left="-5" w:right="3692" w:hanging="10"/>
        <w:rPr>
          <w:rFonts w:ascii="Calibri" w:eastAsia="Calibri" w:hAnsi="Calibri" w:cs="Calibri"/>
          <w:color w:val="000000"/>
          <w:highlight w:val="yellow"/>
          <w:lang w:eastAsia="es-AR"/>
        </w:rPr>
      </w:pPr>
      <w:r w:rsidRPr="003A435D">
        <w:rPr>
          <w:rFonts w:ascii="Times New Roman" w:eastAsia="Times New Roman" w:hAnsi="Times New Roman" w:cs="Times New Roman"/>
          <w:color w:val="000000"/>
          <w:sz w:val="24"/>
          <w:lang w:eastAsia="es-AR"/>
        </w:rPr>
        <w:lastRenderedPageBreak/>
        <w:t xml:space="preserve"> 8. También es derrotado en dos batallas por los realistas ¿Cuáles?  a. </w:t>
      </w:r>
      <w:r w:rsidRPr="003A435D">
        <w:rPr>
          <w:rFonts w:ascii="Times New Roman" w:eastAsia="Times New Roman" w:hAnsi="Times New Roman" w:cs="Times New Roman"/>
          <w:color w:val="000000"/>
          <w:sz w:val="24"/>
          <w:highlight w:val="yellow"/>
          <w:lang w:eastAsia="es-AR"/>
        </w:rPr>
        <w:t xml:space="preserve">Las Piedras </w:t>
      </w:r>
    </w:p>
    <w:p w:rsidR="003A435D" w:rsidRPr="003A435D" w:rsidRDefault="003A435D" w:rsidP="003A435D">
      <w:pPr>
        <w:numPr>
          <w:ilvl w:val="0"/>
          <w:numId w:val="22"/>
        </w:numPr>
        <w:spacing w:after="13" w:line="249" w:lineRule="auto"/>
        <w:ind w:right="1152" w:hanging="240"/>
        <w:rPr>
          <w:rFonts w:ascii="Calibri" w:eastAsia="Calibri" w:hAnsi="Calibri" w:cs="Calibri"/>
          <w:color w:val="000000"/>
          <w:lang w:eastAsia="es-AR"/>
        </w:rPr>
      </w:pPr>
      <w:r w:rsidRPr="003A435D">
        <w:rPr>
          <w:rFonts w:ascii="Times New Roman" w:eastAsia="Times New Roman" w:hAnsi="Times New Roman" w:cs="Times New Roman"/>
          <w:color w:val="000000"/>
          <w:sz w:val="24"/>
          <w:highlight w:val="yellow"/>
          <w:lang w:eastAsia="es-AR"/>
        </w:rPr>
        <w:t>Vilcapugio</w:t>
      </w:r>
      <w:r w:rsidRPr="003A435D">
        <w:rPr>
          <w:rFonts w:ascii="Times New Roman" w:eastAsia="Times New Roman" w:hAnsi="Times New Roman" w:cs="Times New Roman"/>
          <w:color w:val="000000"/>
          <w:sz w:val="24"/>
          <w:lang w:eastAsia="es-AR"/>
        </w:rPr>
        <w:t xml:space="preserve"> </w:t>
      </w:r>
    </w:p>
    <w:p w:rsidR="003A435D" w:rsidRPr="003A435D" w:rsidRDefault="003A435D" w:rsidP="003A435D">
      <w:pPr>
        <w:numPr>
          <w:ilvl w:val="0"/>
          <w:numId w:val="22"/>
        </w:numPr>
        <w:spacing w:after="13" w:line="249" w:lineRule="auto"/>
        <w:ind w:right="1152" w:hanging="240"/>
        <w:rPr>
          <w:rFonts w:ascii="Calibri" w:eastAsia="Calibri" w:hAnsi="Calibri" w:cs="Calibri"/>
          <w:color w:val="000000"/>
          <w:lang w:eastAsia="es-AR"/>
        </w:rPr>
      </w:pPr>
      <w:r w:rsidRPr="003A435D">
        <w:rPr>
          <w:rFonts w:ascii="Times New Roman" w:eastAsia="Times New Roman" w:hAnsi="Times New Roman" w:cs="Times New Roman"/>
          <w:color w:val="000000"/>
          <w:sz w:val="24"/>
          <w:lang w:eastAsia="es-AR"/>
        </w:rPr>
        <w:t xml:space="preserve">Ayohuma  </w:t>
      </w:r>
    </w:p>
    <w:p w:rsidR="003A435D" w:rsidRPr="003A435D" w:rsidRDefault="003A435D" w:rsidP="003A435D">
      <w:pPr>
        <w:spacing w:after="0"/>
        <w:rPr>
          <w:rFonts w:ascii="Calibri" w:eastAsia="Calibri" w:hAnsi="Calibri" w:cs="Calibri"/>
          <w:color w:val="000000"/>
          <w:lang w:eastAsia="es-AR"/>
        </w:rPr>
      </w:pPr>
      <w:r w:rsidRPr="003A435D">
        <w:rPr>
          <w:rFonts w:ascii="Times New Roman" w:eastAsia="Times New Roman" w:hAnsi="Times New Roman" w:cs="Times New Roman"/>
          <w:color w:val="000000"/>
          <w:sz w:val="24"/>
          <w:lang w:eastAsia="es-AR"/>
        </w:rPr>
        <w:t xml:space="preserve"> </w:t>
      </w:r>
    </w:p>
    <w:p w:rsidR="003A435D" w:rsidRPr="003A435D" w:rsidRDefault="003A435D" w:rsidP="003A435D">
      <w:pPr>
        <w:spacing w:after="13" w:line="249" w:lineRule="auto"/>
        <w:ind w:left="-5" w:right="1745" w:hanging="10"/>
        <w:rPr>
          <w:rFonts w:ascii="Calibri" w:eastAsia="Calibri" w:hAnsi="Calibri" w:cs="Calibri"/>
          <w:color w:val="000000"/>
          <w:lang w:eastAsia="es-AR"/>
        </w:rPr>
      </w:pPr>
      <w:r w:rsidRPr="003A435D">
        <w:rPr>
          <w:rFonts w:ascii="Times New Roman" w:eastAsia="Times New Roman" w:hAnsi="Times New Roman" w:cs="Times New Roman"/>
          <w:color w:val="000000"/>
          <w:sz w:val="24"/>
          <w:lang w:eastAsia="es-AR"/>
        </w:rPr>
        <w:t xml:space="preserve">9-  Esas derrotas determinan el envío de un coronel para suplantar a Belgrano ¿Quién?  a. </w:t>
      </w:r>
      <w:r w:rsidRPr="003A435D">
        <w:rPr>
          <w:rFonts w:ascii="Times New Roman" w:eastAsia="Times New Roman" w:hAnsi="Times New Roman" w:cs="Times New Roman"/>
          <w:color w:val="000000"/>
          <w:sz w:val="24"/>
          <w:highlight w:val="yellow"/>
          <w:lang w:eastAsia="es-AR"/>
        </w:rPr>
        <w:t>Juan Lavalle</w:t>
      </w:r>
      <w:r w:rsidRPr="003A435D">
        <w:rPr>
          <w:rFonts w:ascii="Times New Roman" w:eastAsia="Times New Roman" w:hAnsi="Times New Roman" w:cs="Times New Roman"/>
          <w:color w:val="000000"/>
          <w:sz w:val="24"/>
          <w:lang w:eastAsia="es-AR"/>
        </w:rPr>
        <w:t xml:space="preserve">  </w:t>
      </w:r>
    </w:p>
    <w:p w:rsidR="003A435D" w:rsidRPr="003A435D" w:rsidRDefault="003A435D" w:rsidP="003A435D">
      <w:pPr>
        <w:numPr>
          <w:ilvl w:val="0"/>
          <w:numId w:val="23"/>
        </w:numPr>
        <w:spacing w:after="13" w:line="249" w:lineRule="auto"/>
        <w:ind w:right="1152" w:hanging="240"/>
        <w:rPr>
          <w:rFonts w:ascii="Calibri" w:eastAsia="Calibri" w:hAnsi="Calibri" w:cs="Calibri"/>
          <w:color w:val="000000"/>
          <w:lang w:eastAsia="es-AR"/>
        </w:rPr>
      </w:pPr>
      <w:r w:rsidRPr="003A435D">
        <w:rPr>
          <w:rFonts w:ascii="Times New Roman" w:eastAsia="Times New Roman" w:hAnsi="Times New Roman" w:cs="Times New Roman"/>
          <w:color w:val="000000"/>
          <w:sz w:val="24"/>
          <w:lang w:eastAsia="es-AR"/>
        </w:rPr>
        <w:t xml:space="preserve">José Casimiro Rondeau </w:t>
      </w:r>
    </w:p>
    <w:p w:rsidR="003A435D" w:rsidRPr="003A435D" w:rsidRDefault="003A435D" w:rsidP="003A435D">
      <w:pPr>
        <w:numPr>
          <w:ilvl w:val="0"/>
          <w:numId w:val="23"/>
        </w:numPr>
        <w:spacing w:after="13" w:line="249" w:lineRule="auto"/>
        <w:ind w:right="1152" w:hanging="240"/>
        <w:rPr>
          <w:rFonts w:ascii="Calibri" w:eastAsia="Calibri" w:hAnsi="Calibri" w:cs="Calibri"/>
          <w:color w:val="000000"/>
          <w:lang w:eastAsia="es-AR"/>
        </w:rPr>
      </w:pPr>
      <w:r w:rsidRPr="003A435D">
        <w:rPr>
          <w:rFonts w:ascii="Times New Roman" w:eastAsia="Times New Roman" w:hAnsi="Times New Roman" w:cs="Times New Roman"/>
          <w:color w:val="000000"/>
          <w:sz w:val="24"/>
          <w:lang w:eastAsia="es-AR"/>
        </w:rPr>
        <w:t xml:space="preserve">José de San Martín  </w:t>
      </w:r>
    </w:p>
    <w:p w:rsidR="003A435D" w:rsidRPr="003A435D" w:rsidRDefault="003A435D" w:rsidP="003A435D">
      <w:pPr>
        <w:spacing w:after="0"/>
        <w:rPr>
          <w:rFonts w:ascii="Calibri" w:eastAsia="Calibri" w:hAnsi="Calibri" w:cs="Calibri"/>
          <w:color w:val="000000"/>
          <w:lang w:eastAsia="es-AR"/>
        </w:rPr>
      </w:pPr>
      <w:r w:rsidRPr="003A435D">
        <w:rPr>
          <w:rFonts w:ascii="Times New Roman" w:eastAsia="Times New Roman" w:hAnsi="Times New Roman" w:cs="Times New Roman"/>
          <w:color w:val="000000"/>
          <w:sz w:val="24"/>
          <w:lang w:eastAsia="es-AR"/>
        </w:rPr>
        <w:t xml:space="preserve"> </w:t>
      </w:r>
    </w:p>
    <w:p w:rsidR="003A435D" w:rsidRPr="003A435D" w:rsidRDefault="003A435D" w:rsidP="003A435D">
      <w:pPr>
        <w:spacing w:after="13" w:line="249" w:lineRule="auto"/>
        <w:ind w:left="-5" w:right="1152" w:hanging="10"/>
        <w:rPr>
          <w:rFonts w:ascii="Calibri" w:eastAsia="Calibri" w:hAnsi="Calibri" w:cs="Calibri"/>
          <w:color w:val="000000"/>
          <w:lang w:eastAsia="es-AR"/>
        </w:rPr>
      </w:pPr>
      <w:r w:rsidRPr="003A435D">
        <w:rPr>
          <w:rFonts w:ascii="Times New Roman" w:eastAsia="Times New Roman" w:hAnsi="Times New Roman" w:cs="Times New Roman"/>
          <w:color w:val="000000"/>
          <w:sz w:val="24"/>
          <w:lang w:eastAsia="es-AR"/>
        </w:rPr>
        <w:t xml:space="preserve">10-  Regresa de Tucumán muy enfermo y sin recursos ¿Qué le ofrece a su médico como paga?  a. Una medalla de oro </w:t>
      </w:r>
    </w:p>
    <w:p w:rsidR="003A435D" w:rsidRPr="003A435D" w:rsidRDefault="003A435D" w:rsidP="003A435D">
      <w:pPr>
        <w:numPr>
          <w:ilvl w:val="0"/>
          <w:numId w:val="24"/>
        </w:numPr>
        <w:spacing w:after="13" w:line="249" w:lineRule="auto"/>
        <w:ind w:right="1152" w:hanging="240"/>
        <w:rPr>
          <w:rFonts w:ascii="Calibri" w:eastAsia="Calibri" w:hAnsi="Calibri" w:cs="Calibri"/>
          <w:color w:val="000000"/>
          <w:lang w:eastAsia="es-AR"/>
        </w:rPr>
      </w:pPr>
      <w:r w:rsidRPr="003A435D">
        <w:rPr>
          <w:rFonts w:ascii="Times New Roman" w:eastAsia="Times New Roman" w:hAnsi="Times New Roman" w:cs="Times New Roman"/>
          <w:color w:val="000000"/>
          <w:sz w:val="24"/>
          <w:lang w:eastAsia="es-AR"/>
        </w:rPr>
        <w:t xml:space="preserve">Una valiosa lapicera  </w:t>
      </w:r>
    </w:p>
    <w:p w:rsidR="003A435D" w:rsidRPr="003A435D" w:rsidRDefault="003A435D" w:rsidP="003A435D">
      <w:pPr>
        <w:numPr>
          <w:ilvl w:val="0"/>
          <w:numId w:val="24"/>
        </w:numPr>
        <w:spacing w:after="13" w:line="249" w:lineRule="auto"/>
        <w:ind w:right="1152" w:hanging="240"/>
        <w:rPr>
          <w:rFonts w:ascii="Calibri" w:eastAsia="Calibri" w:hAnsi="Calibri" w:cs="Calibri"/>
          <w:color w:val="000000"/>
          <w:highlight w:val="yellow"/>
          <w:lang w:eastAsia="es-AR"/>
        </w:rPr>
      </w:pPr>
      <w:r w:rsidRPr="003A435D">
        <w:rPr>
          <w:rFonts w:ascii="Times New Roman" w:eastAsia="Times New Roman" w:hAnsi="Times New Roman" w:cs="Times New Roman"/>
          <w:color w:val="000000"/>
          <w:sz w:val="24"/>
          <w:highlight w:val="yellow"/>
          <w:lang w:eastAsia="es-AR"/>
        </w:rPr>
        <w:t xml:space="preserve">Su reloj  </w:t>
      </w:r>
    </w:p>
    <w:p w:rsidR="003A435D" w:rsidRPr="003A435D" w:rsidRDefault="003A435D" w:rsidP="003A435D">
      <w:pPr>
        <w:spacing w:after="13" w:line="249" w:lineRule="auto"/>
        <w:ind w:left="-5" w:right="6145" w:hanging="10"/>
        <w:rPr>
          <w:rFonts w:ascii="Times New Roman" w:eastAsia="Times New Roman" w:hAnsi="Times New Roman" w:cs="Times New Roman"/>
          <w:color w:val="000000"/>
          <w:sz w:val="24"/>
          <w:lang w:eastAsia="es-AR"/>
        </w:rPr>
      </w:pPr>
    </w:p>
    <w:p w:rsidR="003A435D" w:rsidRPr="003A435D" w:rsidRDefault="003A435D" w:rsidP="003A435D">
      <w:pPr>
        <w:spacing w:after="13" w:line="249" w:lineRule="auto"/>
        <w:ind w:left="-5" w:right="6145" w:hanging="10"/>
        <w:rPr>
          <w:rFonts w:ascii="Times New Roman" w:eastAsia="Times New Roman" w:hAnsi="Times New Roman" w:cs="Times New Roman"/>
          <w:color w:val="000000"/>
          <w:sz w:val="24"/>
          <w:lang w:eastAsia="es-AR"/>
        </w:rPr>
      </w:pPr>
      <w:r w:rsidRPr="003A435D">
        <w:rPr>
          <w:rFonts w:ascii="Times New Roman" w:eastAsia="Times New Roman" w:hAnsi="Times New Roman" w:cs="Times New Roman"/>
          <w:color w:val="000000"/>
          <w:sz w:val="24"/>
          <w:lang w:eastAsia="es-AR"/>
        </w:rPr>
        <w:t xml:space="preserve">11- Muere en el mes de junio, ¿qué día?  </w:t>
      </w:r>
    </w:p>
    <w:p w:rsidR="003A435D" w:rsidRPr="003A435D" w:rsidRDefault="003A435D" w:rsidP="003A435D">
      <w:pPr>
        <w:spacing w:after="13" w:line="249" w:lineRule="auto"/>
        <w:ind w:left="-5" w:right="6145" w:hanging="10"/>
        <w:rPr>
          <w:rFonts w:ascii="Calibri" w:eastAsia="Calibri" w:hAnsi="Calibri" w:cs="Calibri"/>
          <w:color w:val="000000"/>
          <w:lang w:eastAsia="es-AR"/>
        </w:rPr>
      </w:pPr>
      <w:r w:rsidRPr="003A435D">
        <w:rPr>
          <w:rFonts w:ascii="Times New Roman" w:eastAsia="Times New Roman" w:hAnsi="Times New Roman" w:cs="Times New Roman"/>
          <w:color w:val="000000"/>
          <w:sz w:val="24"/>
          <w:lang w:eastAsia="es-AR"/>
        </w:rPr>
        <w:t xml:space="preserve">a. 1 de junio </w:t>
      </w:r>
    </w:p>
    <w:p w:rsidR="003A435D" w:rsidRPr="003A435D" w:rsidRDefault="003A435D" w:rsidP="003A435D">
      <w:pPr>
        <w:numPr>
          <w:ilvl w:val="0"/>
          <w:numId w:val="25"/>
        </w:numPr>
        <w:spacing w:after="13" w:line="249" w:lineRule="auto"/>
        <w:ind w:right="1152"/>
        <w:rPr>
          <w:rFonts w:ascii="Calibri" w:eastAsia="Calibri" w:hAnsi="Calibri" w:cs="Calibri"/>
          <w:color w:val="000000"/>
          <w:lang w:eastAsia="es-AR"/>
        </w:rPr>
      </w:pPr>
      <w:r w:rsidRPr="003A435D">
        <w:rPr>
          <w:rFonts w:ascii="Times New Roman" w:eastAsia="Times New Roman" w:hAnsi="Times New Roman" w:cs="Times New Roman"/>
          <w:color w:val="000000"/>
          <w:sz w:val="24"/>
          <w:lang w:eastAsia="es-AR"/>
        </w:rPr>
        <w:t xml:space="preserve">3 de junio  </w:t>
      </w:r>
    </w:p>
    <w:p w:rsidR="003A435D" w:rsidRPr="003A435D" w:rsidRDefault="003A435D" w:rsidP="003A435D">
      <w:pPr>
        <w:numPr>
          <w:ilvl w:val="0"/>
          <w:numId w:val="25"/>
        </w:numPr>
        <w:spacing w:after="13" w:line="249" w:lineRule="auto"/>
        <w:ind w:right="1152"/>
        <w:rPr>
          <w:rFonts w:ascii="Calibri" w:eastAsia="Calibri" w:hAnsi="Calibri" w:cs="Calibri"/>
          <w:color w:val="000000"/>
          <w:highlight w:val="yellow"/>
          <w:lang w:eastAsia="es-AR"/>
        </w:rPr>
      </w:pPr>
      <w:r w:rsidRPr="003A435D">
        <w:rPr>
          <w:rFonts w:ascii="Times New Roman" w:eastAsia="Times New Roman" w:hAnsi="Times New Roman" w:cs="Times New Roman"/>
          <w:color w:val="000000"/>
          <w:sz w:val="24"/>
          <w:highlight w:val="yellow"/>
          <w:lang w:eastAsia="es-AR"/>
        </w:rPr>
        <w:t xml:space="preserve">20 de junio  </w:t>
      </w:r>
    </w:p>
    <w:p w:rsidR="003A435D" w:rsidRPr="003A435D" w:rsidRDefault="003A435D" w:rsidP="003A435D">
      <w:pPr>
        <w:spacing w:after="0"/>
        <w:rPr>
          <w:rFonts w:ascii="Calibri" w:eastAsia="Calibri" w:hAnsi="Calibri" w:cs="Calibri"/>
          <w:color w:val="000000"/>
          <w:lang w:eastAsia="es-AR"/>
        </w:rPr>
      </w:pPr>
      <w:r w:rsidRPr="003A435D">
        <w:rPr>
          <w:rFonts w:ascii="Times New Roman" w:eastAsia="Times New Roman" w:hAnsi="Times New Roman" w:cs="Times New Roman"/>
          <w:color w:val="000000"/>
          <w:sz w:val="24"/>
          <w:lang w:eastAsia="es-AR"/>
        </w:rPr>
        <w:t xml:space="preserve"> </w:t>
      </w:r>
    </w:p>
    <w:p w:rsidR="003A435D" w:rsidRPr="003A435D" w:rsidRDefault="003A435D" w:rsidP="003A435D">
      <w:pPr>
        <w:spacing w:after="13" w:line="249" w:lineRule="auto"/>
        <w:ind w:left="-5" w:right="1152" w:hanging="10"/>
        <w:rPr>
          <w:rFonts w:ascii="Calibri" w:eastAsia="Calibri" w:hAnsi="Calibri" w:cs="Calibri"/>
          <w:color w:val="000000"/>
          <w:lang w:eastAsia="es-AR"/>
        </w:rPr>
      </w:pPr>
      <w:r w:rsidRPr="003A435D">
        <w:rPr>
          <w:rFonts w:ascii="Times New Roman" w:eastAsia="Times New Roman" w:hAnsi="Times New Roman" w:cs="Times New Roman"/>
          <w:color w:val="000000"/>
          <w:sz w:val="24"/>
          <w:lang w:eastAsia="es-AR"/>
        </w:rPr>
        <w:t xml:space="preserve">12- Falleció en el año... </w:t>
      </w:r>
    </w:p>
    <w:p w:rsidR="003A435D" w:rsidRPr="003A435D" w:rsidRDefault="003A435D" w:rsidP="003A435D">
      <w:pPr>
        <w:numPr>
          <w:ilvl w:val="0"/>
          <w:numId w:val="26"/>
        </w:numPr>
        <w:spacing w:after="13" w:line="249" w:lineRule="auto"/>
        <w:ind w:right="1152"/>
        <w:rPr>
          <w:rFonts w:ascii="Calibri" w:eastAsia="Calibri" w:hAnsi="Calibri" w:cs="Calibri"/>
          <w:color w:val="000000"/>
          <w:highlight w:val="yellow"/>
          <w:lang w:eastAsia="es-AR"/>
        </w:rPr>
      </w:pPr>
      <w:r w:rsidRPr="003A435D">
        <w:rPr>
          <w:rFonts w:ascii="Times New Roman" w:eastAsia="Times New Roman" w:hAnsi="Times New Roman" w:cs="Times New Roman"/>
          <w:color w:val="000000"/>
          <w:sz w:val="24"/>
          <w:highlight w:val="yellow"/>
          <w:lang w:eastAsia="es-AR"/>
        </w:rPr>
        <w:t xml:space="preserve">1820 </w:t>
      </w:r>
    </w:p>
    <w:p w:rsidR="003A435D" w:rsidRPr="003A435D" w:rsidRDefault="003A435D" w:rsidP="003A435D">
      <w:pPr>
        <w:numPr>
          <w:ilvl w:val="0"/>
          <w:numId w:val="26"/>
        </w:numPr>
        <w:spacing w:after="13" w:line="249" w:lineRule="auto"/>
        <w:ind w:right="1152"/>
        <w:rPr>
          <w:rFonts w:ascii="Calibri" w:eastAsia="Calibri" w:hAnsi="Calibri" w:cs="Calibri"/>
          <w:color w:val="000000"/>
          <w:lang w:eastAsia="es-AR"/>
        </w:rPr>
      </w:pPr>
      <w:r w:rsidRPr="003A435D">
        <w:rPr>
          <w:rFonts w:ascii="Times New Roman" w:eastAsia="Times New Roman" w:hAnsi="Times New Roman" w:cs="Times New Roman"/>
          <w:color w:val="000000"/>
          <w:sz w:val="24"/>
          <w:lang w:eastAsia="es-AR"/>
        </w:rPr>
        <w:t xml:space="preserve">1720 </w:t>
      </w:r>
    </w:p>
    <w:p w:rsidR="003A435D" w:rsidRPr="003A435D" w:rsidRDefault="003A435D" w:rsidP="003A435D">
      <w:pPr>
        <w:numPr>
          <w:ilvl w:val="0"/>
          <w:numId w:val="26"/>
        </w:numPr>
        <w:spacing w:after="13" w:line="249" w:lineRule="auto"/>
        <w:ind w:right="1152"/>
        <w:rPr>
          <w:rFonts w:ascii="Calibri" w:eastAsia="Calibri" w:hAnsi="Calibri" w:cs="Calibri"/>
          <w:color w:val="000000"/>
          <w:lang w:eastAsia="es-AR"/>
        </w:rPr>
      </w:pPr>
      <w:r w:rsidRPr="003A435D">
        <w:rPr>
          <w:rFonts w:ascii="Times New Roman" w:eastAsia="Times New Roman" w:hAnsi="Times New Roman" w:cs="Times New Roman"/>
          <w:color w:val="000000"/>
          <w:sz w:val="24"/>
          <w:lang w:eastAsia="es-AR"/>
        </w:rPr>
        <w:t xml:space="preserve">1920 </w:t>
      </w:r>
    </w:p>
    <w:p w:rsidR="003A435D" w:rsidRPr="003A435D" w:rsidRDefault="003A435D" w:rsidP="003A435D">
      <w:pPr>
        <w:spacing w:after="0"/>
        <w:rPr>
          <w:rFonts w:ascii="Calibri" w:eastAsia="Calibri" w:hAnsi="Calibri" w:cs="Calibri"/>
          <w:color w:val="000000"/>
          <w:lang w:eastAsia="es-AR"/>
        </w:rPr>
      </w:pPr>
      <w:r w:rsidRPr="003A435D">
        <w:rPr>
          <w:rFonts w:ascii="Times New Roman" w:eastAsia="Times New Roman" w:hAnsi="Times New Roman" w:cs="Times New Roman"/>
          <w:color w:val="000000"/>
          <w:sz w:val="24"/>
          <w:lang w:eastAsia="es-AR"/>
        </w:rPr>
        <w:t xml:space="preserve"> </w:t>
      </w:r>
    </w:p>
    <w:p w:rsidR="003A435D" w:rsidRPr="003A435D" w:rsidRDefault="003A435D" w:rsidP="003A435D">
      <w:pPr>
        <w:spacing w:after="13" w:line="249" w:lineRule="auto"/>
        <w:ind w:left="370" w:right="1152" w:hanging="10"/>
        <w:rPr>
          <w:rFonts w:ascii="Calibri" w:eastAsia="Calibri" w:hAnsi="Calibri" w:cs="Calibri"/>
          <w:color w:val="000000"/>
          <w:lang w:eastAsia="es-AR"/>
        </w:rPr>
      </w:pPr>
      <w:r w:rsidRPr="003A435D">
        <w:rPr>
          <w:rFonts w:ascii="Times New Roman" w:eastAsia="Times New Roman" w:hAnsi="Times New Roman" w:cs="Times New Roman"/>
          <w:color w:val="000000"/>
          <w:sz w:val="24"/>
          <w:lang w:eastAsia="es-AR"/>
        </w:rPr>
        <w:t>6-</w:t>
      </w:r>
      <w:r w:rsidRPr="003A435D">
        <w:rPr>
          <w:rFonts w:ascii="Arial" w:eastAsia="Arial" w:hAnsi="Arial" w:cs="Arial"/>
          <w:color w:val="000000"/>
          <w:sz w:val="24"/>
          <w:lang w:eastAsia="es-AR"/>
        </w:rPr>
        <w:t xml:space="preserve"> </w:t>
      </w:r>
      <w:r w:rsidRPr="003A435D">
        <w:rPr>
          <w:rFonts w:ascii="Times New Roman" w:eastAsia="Times New Roman" w:hAnsi="Times New Roman" w:cs="Times New Roman"/>
          <w:color w:val="000000"/>
          <w:sz w:val="24"/>
          <w:lang w:eastAsia="es-AR"/>
        </w:rPr>
        <w:t xml:space="preserve">Ilustra el tema </w:t>
      </w:r>
    </w:p>
    <w:p w:rsidR="003A435D" w:rsidRPr="003A435D" w:rsidRDefault="003A435D" w:rsidP="003A435D">
      <w:pPr>
        <w:spacing w:after="0"/>
        <w:rPr>
          <w:rFonts w:ascii="Calibri" w:eastAsia="Calibri" w:hAnsi="Calibri" w:cs="Calibri"/>
          <w:color w:val="000000"/>
          <w:lang w:eastAsia="es-AR"/>
        </w:rPr>
      </w:pPr>
      <w:r w:rsidRPr="003A435D">
        <w:rPr>
          <w:rFonts w:ascii="Times New Roman" w:eastAsia="Times New Roman" w:hAnsi="Times New Roman" w:cs="Times New Roman"/>
          <w:color w:val="000000"/>
          <w:sz w:val="24"/>
          <w:lang w:eastAsia="es-AR"/>
        </w:rPr>
        <w:t xml:space="preserve"> </w:t>
      </w:r>
    </w:p>
    <w:p w:rsidR="0021584F" w:rsidRDefault="003A435D" w:rsidP="00201880">
      <w:r>
        <w:rPr>
          <w:noProof/>
        </w:rPr>
        <w:lastRenderedPageBreak/>
        <w:drawing>
          <wp:inline distT="0" distB="0" distL="0" distR="0" wp14:anchorId="2AE59D16" wp14:editId="45C82EAE">
            <wp:extent cx="5612130" cy="3645644"/>
            <wp:effectExtent l="0" t="0" r="7620" b="0"/>
            <wp:docPr id="10" name="Imagen 10" descr="Batalla de Salta | My Little House | Manuel belgrano, Fotos de manuel  belgrano, Belgr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atalla de Salta | My Little House | Manuel belgrano, Fotos de manuel  belgrano, Belgrano"/>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2130" cy="3645644"/>
                    </a:xfrm>
                    <a:prstGeom prst="rect">
                      <a:avLst/>
                    </a:prstGeom>
                    <a:noFill/>
                    <a:ln>
                      <a:noFill/>
                    </a:ln>
                  </pic:spPr>
                </pic:pic>
              </a:graphicData>
            </a:graphic>
          </wp:inline>
        </w:drawing>
      </w:r>
    </w:p>
    <w:p w:rsidR="0021584F" w:rsidRDefault="0021584F" w:rsidP="00201880"/>
    <w:p w:rsidR="009B1E64" w:rsidRDefault="009B1E64" w:rsidP="00201880"/>
    <w:p w:rsidR="0090570C" w:rsidRDefault="0090570C" w:rsidP="00201880"/>
    <w:p w:rsidR="0090570C" w:rsidRDefault="0090570C" w:rsidP="00201880"/>
    <w:p w:rsidR="0090570C" w:rsidRDefault="0090570C" w:rsidP="00201880"/>
    <w:sectPr w:rsidR="0090570C" w:rsidSect="00117B3E">
      <w:pgSz w:w="12240" w:h="15840"/>
      <w:pgMar w:top="70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343" w:rsidRDefault="00DA4343" w:rsidP="00604083">
      <w:pPr>
        <w:spacing w:after="0" w:line="240" w:lineRule="auto"/>
      </w:pPr>
      <w:r>
        <w:separator/>
      </w:r>
    </w:p>
  </w:endnote>
  <w:endnote w:type="continuationSeparator" w:id="0">
    <w:p w:rsidR="00DA4343" w:rsidRDefault="00DA4343" w:rsidP="00604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Freight Sans Pro">
    <w:altName w:val="Times New Roman"/>
    <w:panose1 w:val="00000000000000000000"/>
    <w:charset w:val="00"/>
    <w:family w:val="roman"/>
    <w:notTrueType/>
    <w:pitch w:val="default"/>
  </w:font>
  <w:font w:name="Gotham">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343" w:rsidRDefault="00DA4343" w:rsidP="00604083">
      <w:pPr>
        <w:spacing w:after="0" w:line="240" w:lineRule="auto"/>
      </w:pPr>
      <w:r>
        <w:separator/>
      </w:r>
    </w:p>
  </w:footnote>
  <w:footnote w:type="continuationSeparator" w:id="0">
    <w:p w:rsidR="00DA4343" w:rsidRDefault="00DA4343" w:rsidP="006040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50A6"/>
    <w:multiLevelType w:val="hybridMultilevel"/>
    <w:tmpl w:val="7A6E629E"/>
    <w:lvl w:ilvl="0" w:tplc="CE261A24">
      <w:start w:val="2"/>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22B712">
      <w:start w:val="1"/>
      <w:numFmt w:val="lowerLetter"/>
      <w:lvlText w:val="%2"/>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6CF18C">
      <w:start w:val="1"/>
      <w:numFmt w:val="lowerRoman"/>
      <w:lvlText w:val="%3"/>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5E82B6">
      <w:start w:val="1"/>
      <w:numFmt w:val="decimal"/>
      <w:lvlText w:val="%4"/>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2E32CA">
      <w:start w:val="1"/>
      <w:numFmt w:val="lowerLetter"/>
      <w:lvlText w:val="%5"/>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890F926">
      <w:start w:val="1"/>
      <w:numFmt w:val="lowerRoman"/>
      <w:lvlText w:val="%6"/>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02352C">
      <w:start w:val="1"/>
      <w:numFmt w:val="decimal"/>
      <w:lvlText w:val="%7"/>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DE16F4">
      <w:start w:val="1"/>
      <w:numFmt w:val="lowerLetter"/>
      <w:lvlText w:val="%8"/>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1AE578">
      <w:start w:val="1"/>
      <w:numFmt w:val="lowerRoman"/>
      <w:lvlText w:val="%9"/>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731E57"/>
    <w:multiLevelType w:val="hybridMultilevel"/>
    <w:tmpl w:val="ED207CE0"/>
    <w:lvl w:ilvl="0" w:tplc="535C62A6">
      <w:start w:val="2"/>
      <w:numFmt w:val="decimal"/>
      <w:lvlText w:val="%1-"/>
      <w:lvlJc w:val="left"/>
      <w:pPr>
        <w:ind w:left="644"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3C728AC"/>
    <w:multiLevelType w:val="hybridMultilevel"/>
    <w:tmpl w:val="36A010BA"/>
    <w:lvl w:ilvl="0" w:tplc="1646F288">
      <w:start w:val="2"/>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BC8CA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2C7AA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CEF8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00719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4A368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B43D6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4E224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CAAA9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3C95AB1"/>
    <w:multiLevelType w:val="hybridMultilevel"/>
    <w:tmpl w:val="5606A9EC"/>
    <w:lvl w:ilvl="0" w:tplc="37ECC9E8">
      <w:start w:val="1"/>
      <w:numFmt w:val="decimal"/>
      <w:lvlText w:val="%1-"/>
      <w:lvlJc w:val="left"/>
      <w:pPr>
        <w:ind w:left="502" w:hanging="360"/>
      </w:pPr>
      <w:rPr>
        <w:rFonts w:hint="default"/>
      </w:rPr>
    </w:lvl>
    <w:lvl w:ilvl="1" w:tplc="2C0A0019" w:tentative="1">
      <w:start w:val="1"/>
      <w:numFmt w:val="lowerLetter"/>
      <w:lvlText w:val="%2."/>
      <w:lvlJc w:val="left"/>
      <w:pPr>
        <w:ind w:left="1156" w:hanging="360"/>
      </w:pPr>
    </w:lvl>
    <w:lvl w:ilvl="2" w:tplc="2C0A001B" w:tentative="1">
      <w:start w:val="1"/>
      <w:numFmt w:val="lowerRoman"/>
      <w:lvlText w:val="%3."/>
      <w:lvlJc w:val="right"/>
      <w:pPr>
        <w:ind w:left="1876" w:hanging="180"/>
      </w:pPr>
    </w:lvl>
    <w:lvl w:ilvl="3" w:tplc="2C0A000F" w:tentative="1">
      <w:start w:val="1"/>
      <w:numFmt w:val="decimal"/>
      <w:lvlText w:val="%4."/>
      <w:lvlJc w:val="left"/>
      <w:pPr>
        <w:ind w:left="2596" w:hanging="360"/>
      </w:pPr>
    </w:lvl>
    <w:lvl w:ilvl="4" w:tplc="2C0A0019" w:tentative="1">
      <w:start w:val="1"/>
      <w:numFmt w:val="lowerLetter"/>
      <w:lvlText w:val="%5."/>
      <w:lvlJc w:val="left"/>
      <w:pPr>
        <w:ind w:left="3316" w:hanging="360"/>
      </w:pPr>
    </w:lvl>
    <w:lvl w:ilvl="5" w:tplc="2C0A001B" w:tentative="1">
      <w:start w:val="1"/>
      <w:numFmt w:val="lowerRoman"/>
      <w:lvlText w:val="%6."/>
      <w:lvlJc w:val="right"/>
      <w:pPr>
        <w:ind w:left="4036" w:hanging="180"/>
      </w:pPr>
    </w:lvl>
    <w:lvl w:ilvl="6" w:tplc="2C0A000F" w:tentative="1">
      <w:start w:val="1"/>
      <w:numFmt w:val="decimal"/>
      <w:lvlText w:val="%7."/>
      <w:lvlJc w:val="left"/>
      <w:pPr>
        <w:ind w:left="4756" w:hanging="360"/>
      </w:pPr>
    </w:lvl>
    <w:lvl w:ilvl="7" w:tplc="2C0A0019" w:tentative="1">
      <w:start w:val="1"/>
      <w:numFmt w:val="lowerLetter"/>
      <w:lvlText w:val="%8."/>
      <w:lvlJc w:val="left"/>
      <w:pPr>
        <w:ind w:left="5476" w:hanging="360"/>
      </w:pPr>
    </w:lvl>
    <w:lvl w:ilvl="8" w:tplc="2C0A001B" w:tentative="1">
      <w:start w:val="1"/>
      <w:numFmt w:val="lowerRoman"/>
      <w:lvlText w:val="%9."/>
      <w:lvlJc w:val="right"/>
      <w:pPr>
        <w:ind w:left="6196" w:hanging="180"/>
      </w:pPr>
    </w:lvl>
  </w:abstractNum>
  <w:abstractNum w:abstractNumId="4" w15:restartNumberingAfterBreak="0">
    <w:nsid w:val="03DF3EB3"/>
    <w:multiLevelType w:val="hybridMultilevel"/>
    <w:tmpl w:val="B56A21F6"/>
    <w:lvl w:ilvl="0" w:tplc="4C12D338">
      <w:start w:val="10"/>
      <w:numFmt w:val="decimal"/>
      <w:lvlText w:val="%1"/>
      <w:lvlJc w:val="left"/>
      <w:pPr>
        <w:ind w:left="644" w:hanging="360"/>
      </w:pPr>
      <w:rPr>
        <w:rFonts w:hint="default"/>
        <w:b/>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5" w15:restartNumberingAfterBreak="0">
    <w:nsid w:val="0FA31F73"/>
    <w:multiLevelType w:val="hybridMultilevel"/>
    <w:tmpl w:val="756A023E"/>
    <w:lvl w:ilvl="0" w:tplc="787EF060">
      <w:start w:val="2"/>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121EB8">
      <w:start w:val="1"/>
      <w:numFmt w:val="lowerLetter"/>
      <w:lvlText w:val="%2"/>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8A82EC">
      <w:start w:val="1"/>
      <w:numFmt w:val="lowerRoman"/>
      <w:lvlText w:val="%3"/>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88673C">
      <w:start w:val="1"/>
      <w:numFmt w:val="decimal"/>
      <w:lvlText w:val="%4"/>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7A9B9C">
      <w:start w:val="1"/>
      <w:numFmt w:val="lowerLetter"/>
      <w:lvlText w:val="%5"/>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A10F0DC">
      <w:start w:val="1"/>
      <w:numFmt w:val="lowerRoman"/>
      <w:lvlText w:val="%6"/>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1408C8">
      <w:start w:val="1"/>
      <w:numFmt w:val="decimal"/>
      <w:lvlText w:val="%7"/>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140B90">
      <w:start w:val="1"/>
      <w:numFmt w:val="lowerLetter"/>
      <w:lvlText w:val="%8"/>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F03E44">
      <w:start w:val="1"/>
      <w:numFmt w:val="lowerRoman"/>
      <w:lvlText w:val="%9"/>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0E8531E"/>
    <w:multiLevelType w:val="hybridMultilevel"/>
    <w:tmpl w:val="B62056F4"/>
    <w:lvl w:ilvl="0" w:tplc="1EF639B0">
      <w:start w:val="2"/>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E0653A">
      <w:start w:val="1"/>
      <w:numFmt w:val="lowerLetter"/>
      <w:lvlText w:val="%2"/>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30D510">
      <w:start w:val="1"/>
      <w:numFmt w:val="lowerRoman"/>
      <w:lvlText w:val="%3"/>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DA853E">
      <w:start w:val="1"/>
      <w:numFmt w:val="decimal"/>
      <w:lvlText w:val="%4"/>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3E9698">
      <w:start w:val="1"/>
      <w:numFmt w:val="lowerLetter"/>
      <w:lvlText w:val="%5"/>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E03096">
      <w:start w:val="1"/>
      <w:numFmt w:val="lowerRoman"/>
      <w:lvlText w:val="%6"/>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4082D4">
      <w:start w:val="1"/>
      <w:numFmt w:val="decimal"/>
      <w:lvlText w:val="%7"/>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10225A">
      <w:start w:val="1"/>
      <w:numFmt w:val="lowerLetter"/>
      <w:lvlText w:val="%8"/>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3A1462">
      <w:start w:val="1"/>
      <w:numFmt w:val="lowerRoman"/>
      <w:lvlText w:val="%9"/>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73801B8"/>
    <w:multiLevelType w:val="hybridMultilevel"/>
    <w:tmpl w:val="1F4880F8"/>
    <w:lvl w:ilvl="0" w:tplc="1AE8925A">
      <w:start w:val="2"/>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246F50">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A40AC4">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1CB61A">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DDE2042">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8A2CD8">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FF0E220">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C09B20">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A4939C">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60D0C27"/>
    <w:multiLevelType w:val="hybridMultilevel"/>
    <w:tmpl w:val="CCB84E06"/>
    <w:lvl w:ilvl="0" w:tplc="8B6C5086">
      <w:start w:val="2"/>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102C7A">
      <w:start w:val="1"/>
      <w:numFmt w:val="lowerLetter"/>
      <w:lvlText w:val="%2"/>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92F802">
      <w:start w:val="1"/>
      <w:numFmt w:val="lowerRoman"/>
      <w:lvlText w:val="%3"/>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46A7C58">
      <w:start w:val="1"/>
      <w:numFmt w:val="decimal"/>
      <w:lvlText w:val="%4"/>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68956E">
      <w:start w:val="1"/>
      <w:numFmt w:val="lowerLetter"/>
      <w:lvlText w:val="%5"/>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8EF334">
      <w:start w:val="1"/>
      <w:numFmt w:val="lowerRoman"/>
      <w:lvlText w:val="%6"/>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E875CE">
      <w:start w:val="1"/>
      <w:numFmt w:val="decimal"/>
      <w:lvlText w:val="%7"/>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E0DCF0">
      <w:start w:val="1"/>
      <w:numFmt w:val="lowerLetter"/>
      <w:lvlText w:val="%8"/>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6828EC">
      <w:start w:val="1"/>
      <w:numFmt w:val="lowerRoman"/>
      <w:lvlText w:val="%9"/>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7040096"/>
    <w:multiLevelType w:val="hybridMultilevel"/>
    <w:tmpl w:val="3AAA0416"/>
    <w:lvl w:ilvl="0" w:tplc="AD287F68">
      <w:start w:val="1"/>
      <w:numFmt w:val="decimal"/>
      <w:lvlText w:val="%1-"/>
      <w:lvlJc w:val="left"/>
      <w:pPr>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15:restartNumberingAfterBreak="0">
    <w:nsid w:val="2ADB5C7E"/>
    <w:multiLevelType w:val="hybridMultilevel"/>
    <w:tmpl w:val="F0D4B8B8"/>
    <w:lvl w:ilvl="0" w:tplc="C100C346">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1" w15:restartNumberingAfterBreak="0">
    <w:nsid w:val="2AFE0363"/>
    <w:multiLevelType w:val="hybridMultilevel"/>
    <w:tmpl w:val="4C081F36"/>
    <w:lvl w:ilvl="0" w:tplc="B76893EC">
      <w:start w:val="2"/>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DC95D2">
      <w:start w:val="1"/>
      <w:numFmt w:val="lowerLetter"/>
      <w:lvlText w:val="%2"/>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A81472">
      <w:start w:val="1"/>
      <w:numFmt w:val="lowerRoman"/>
      <w:lvlText w:val="%3"/>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C69DAC">
      <w:start w:val="1"/>
      <w:numFmt w:val="decimal"/>
      <w:lvlText w:val="%4"/>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C8EEE0">
      <w:start w:val="1"/>
      <w:numFmt w:val="lowerLetter"/>
      <w:lvlText w:val="%5"/>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DC502A">
      <w:start w:val="1"/>
      <w:numFmt w:val="lowerRoman"/>
      <w:lvlText w:val="%6"/>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72CD9A">
      <w:start w:val="1"/>
      <w:numFmt w:val="decimal"/>
      <w:lvlText w:val="%7"/>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389198">
      <w:start w:val="1"/>
      <w:numFmt w:val="lowerLetter"/>
      <w:lvlText w:val="%8"/>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0493E4">
      <w:start w:val="1"/>
      <w:numFmt w:val="lowerRoman"/>
      <w:lvlText w:val="%9"/>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F71303C"/>
    <w:multiLevelType w:val="hybridMultilevel"/>
    <w:tmpl w:val="63423F56"/>
    <w:lvl w:ilvl="0" w:tplc="2702D6DA">
      <w:start w:val="2"/>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DC6912">
      <w:start w:val="1"/>
      <w:numFmt w:val="lowerLetter"/>
      <w:lvlText w:val="%2"/>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38C26E">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6CC430">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92DED6">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227D0A">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E235DE">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1AD4EA">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F0C9DFE">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6FE778E"/>
    <w:multiLevelType w:val="hybridMultilevel"/>
    <w:tmpl w:val="8E6AF87A"/>
    <w:lvl w:ilvl="0" w:tplc="0288962C">
      <w:start w:val="2"/>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3AF2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304B06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06762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40650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FE84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7ED2D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FEF4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1086E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377F3923"/>
    <w:multiLevelType w:val="hybridMultilevel"/>
    <w:tmpl w:val="535A1422"/>
    <w:lvl w:ilvl="0" w:tplc="BC2A3A1A">
      <w:start w:val="2"/>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44D316">
      <w:start w:val="1"/>
      <w:numFmt w:val="lowerLetter"/>
      <w:lvlText w:val="%2"/>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CAC28E">
      <w:start w:val="1"/>
      <w:numFmt w:val="lowerRoman"/>
      <w:lvlText w:val="%3"/>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2EF0C4">
      <w:start w:val="1"/>
      <w:numFmt w:val="decimal"/>
      <w:lvlText w:val="%4"/>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FE5474">
      <w:start w:val="1"/>
      <w:numFmt w:val="lowerLetter"/>
      <w:lvlText w:val="%5"/>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06ECF2">
      <w:start w:val="1"/>
      <w:numFmt w:val="lowerRoman"/>
      <w:lvlText w:val="%6"/>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02C49A">
      <w:start w:val="1"/>
      <w:numFmt w:val="decimal"/>
      <w:lvlText w:val="%7"/>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283304">
      <w:start w:val="1"/>
      <w:numFmt w:val="lowerLetter"/>
      <w:lvlText w:val="%8"/>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A29D68">
      <w:start w:val="1"/>
      <w:numFmt w:val="lowerRoman"/>
      <w:lvlText w:val="%9"/>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BF42FF7"/>
    <w:multiLevelType w:val="hybridMultilevel"/>
    <w:tmpl w:val="8CBC8E04"/>
    <w:lvl w:ilvl="0" w:tplc="8A1849E6">
      <w:start w:val="1"/>
      <w:numFmt w:val="decimal"/>
      <w:lvlText w:val="%1-"/>
      <w:lvlJc w:val="left"/>
      <w:pPr>
        <w:ind w:left="36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6" w15:restartNumberingAfterBreak="0">
    <w:nsid w:val="45824246"/>
    <w:multiLevelType w:val="hybridMultilevel"/>
    <w:tmpl w:val="7398E9EE"/>
    <w:lvl w:ilvl="0" w:tplc="E55EDE62">
      <w:start w:val="2"/>
      <w:numFmt w:val="lowerLetter"/>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72F340">
      <w:start w:val="1"/>
      <w:numFmt w:val="lowerLetter"/>
      <w:lvlText w:val="%2"/>
      <w:lvlJc w:val="left"/>
      <w:pPr>
        <w:ind w:left="1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064C226">
      <w:start w:val="1"/>
      <w:numFmt w:val="lowerRoman"/>
      <w:lvlText w:val="%3"/>
      <w:lvlJc w:val="left"/>
      <w:pPr>
        <w:ind w:left="1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294F0F8">
      <w:start w:val="1"/>
      <w:numFmt w:val="decimal"/>
      <w:lvlText w:val="%4"/>
      <w:lvlJc w:val="left"/>
      <w:pPr>
        <w:ind w:left="2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3B47A54">
      <w:start w:val="1"/>
      <w:numFmt w:val="lowerLetter"/>
      <w:lvlText w:val="%5"/>
      <w:lvlJc w:val="left"/>
      <w:pPr>
        <w:ind w:left="32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4E0BF6">
      <w:start w:val="1"/>
      <w:numFmt w:val="lowerRoman"/>
      <w:lvlText w:val="%6"/>
      <w:lvlJc w:val="left"/>
      <w:pPr>
        <w:ind w:left="39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CF29D20">
      <w:start w:val="1"/>
      <w:numFmt w:val="decimal"/>
      <w:lvlText w:val="%7"/>
      <w:lvlJc w:val="left"/>
      <w:pPr>
        <w:ind w:left="4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4E4764">
      <w:start w:val="1"/>
      <w:numFmt w:val="lowerLetter"/>
      <w:lvlText w:val="%8"/>
      <w:lvlJc w:val="left"/>
      <w:pPr>
        <w:ind w:left="54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3C615A">
      <w:start w:val="1"/>
      <w:numFmt w:val="lowerRoman"/>
      <w:lvlText w:val="%9"/>
      <w:lvlJc w:val="left"/>
      <w:pPr>
        <w:ind w:left="61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4AD80278"/>
    <w:multiLevelType w:val="hybridMultilevel"/>
    <w:tmpl w:val="9CF4ADAE"/>
    <w:lvl w:ilvl="0" w:tplc="B72CC630">
      <w:start w:val="1"/>
      <w:numFmt w:val="decimal"/>
      <w:lvlText w:val="%1-"/>
      <w:lvlJc w:val="left"/>
      <w:pPr>
        <w:ind w:left="360" w:hanging="360"/>
      </w:pPr>
      <w:rPr>
        <w:rFonts w:hint="default"/>
      </w:rPr>
    </w:lvl>
    <w:lvl w:ilvl="1" w:tplc="2C0A0019" w:tentative="1">
      <w:start w:val="1"/>
      <w:numFmt w:val="lowerLetter"/>
      <w:lvlText w:val="%2."/>
      <w:lvlJc w:val="left"/>
      <w:pPr>
        <w:ind w:left="1125" w:hanging="360"/>
      </w:pPr>
    </w:lvl>
    <w:lvl w:ilvl="2" w:tplc="2C0A001B" w:tentative="1">
      <w:start w:val="1"/>
      <w:numFmt w:val="lowerRoman"/>
      <w:lvlText w:val="%3."/>
      <w:lvlJc w:val="right"/>
      <w:pPr>
        <w:ind w:left="1845" w:hanging="180"/>
      </w:pPr>
    </w:lvl>
    <w:lvl w:ilvl="3" w:tplc="2C0A000F" w:tentative="1">
      <w:start w:val="1"/>
      <w:numFmt w:val="decimal"/>
      <w:lvlText w:val="%4."/>
      <w:lvlJc w:val="left"/>
      <w:pPr>
        <w:ind w:left="2565" w:hanging="360"/>
      </w:pPr>
    </w:lvl>
    <w:lvl w:ilvl="4" w:tplc="2C0A0019" w:tentative="1">
      <w:start w:val="1"/>
      <w:numFmt w:val="lowerLetter"/>
      <w:lvlText w:val="%5."/>
      <w:lvlJc w:val="left"/>
      <w:pPr>
        <w:ind w:left="3285" w:hanging="360"/>
      </w:pPr>
    </w:lvl>
    <w:lvl w:ilvl="5" w:tplc="2C0A001B" w:tentative="1">
      <w:start w:val="1"/>
      <w:numFmt w:val="lowerRoman"/>
      <w:lvlText w:val="%6."/>
      <w:lvlJc w:val="right"/>
      <w:pPr>
        <w:ind w:left="4005" w:hanging="180"/>
      </w:pPr>
    </w:lvl>
    <w:lvl w:ilvl="6" w:tplc="2C0A000F" w:tentative="1">
      <w:start w:val="1"/>
      <w:numFmt w:val="decimal"/>
      <w:lvlText w:val="%7."/>
      <w:lvlJc w:val="left"/>
      <w:pPr>
        <w:ind w:left="4725" w:hanging="360"/>
      </w:pPr>
    </w:lvl>
    <w:lvl w:ilvl="7" w:tplc="2C0A0019" w:tentative="1">
      <w:start w:val="1"/>
      <w:numFmt w:val="lowerLetter"/>
      <w:lvlText w:val="%8."/>
      <w:lvlJc w:val="left"/>
      <w:pPr>
        <w:ind w:left="5445" w:hanging="360"/>
      </w:pPr>
    </w:lvl>
    <w:lvl w:ilvl="8" w:tplc="2C0A001B" w:tentative="1">
      <w:start w:val="1"/>
      <w:numFmt w:val="lowerRoman"/>
      <w:lvlText w:val="%9."/>
      <w:lvlJc w:val="right"/>
      <w:pPr>
        <w:ind w:left="6165" w:hanging="180"/>
      </w:pPr>
    </w:lvl>
  </w:abstractNum>
  <w:abstractNum w:abstractNumId="18" w15:restartNumberingAfterBreak="0">
    <w:nsid w:val="4BB10757"/>
    <w:multiLevelType w:val="hybridMultilevel"/>
    <w:tmpl w:val="A51CD694"/>
    <w:lvl w:ilvl="0" w:tplc="78501274">
      <w:start w:val="1"/>
      <w:numFmt w:val="decimal"/>
      <w:lvlText w:val="%1-"/>
      <w:lvlJc w:val="left"/>
      <w:pPr>
        <w:ind w:left="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EB0E702">
      <w:start w:val="1"/>
      <w:numFmt w:val="lowerLetter"/>
      <w:lvlText w:val="%2"/>
      <w:lvlJc w:val="left"/>
      <w:pPr>
        <w:ind w:left="1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3A4EA1E">
      <w:start w:val="1"/>
      <w:numFmt w:val="lowerRoman"/>
      <w:lvlText w:val="%3"/>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A3E3EF0">
      <w:start w:val="1"/>
      <w:numFmt w:val="decimal"/>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2F45662">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6F86204">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E6EB7A4">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074E054">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E7E0914">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5B910A2F"/>
    <w:multiLevelType w:val="hybridMultilevel"/>
    <w:tmpl w:val="CAA003CE"/>
    <w:lvl w:ilvl="0" w:tplc="68FC1F36">
      <w:start w:val="1"/>
      <w:numFmt w:val="decimal"/>
      <w:lvlText w:val="%1-"/>
      <w:lvlJc w:val="left"/>
      <w:pPr>
        <w:ind w:left="7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6DA2C82">
      <w:start w:val="1"/>
      <w:numFmt w:val="lowerLetter"/>
      <w:lvlText w:val="%2"/>
      <w:lvlJc w:val="left"/>
      <w:pPr>
        <w:ind w:left="1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AEE54AE">
      <w:start w:val="1"/>
      <w:numFmt w:val="lowerRoman"/>
      <w:lvlText w:val="%3"/>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6261E6A">
      <w:start w:val="1"/>
      <w:numFmt w:val="decimal"/>
      <w:lvlText w:val="%4"/>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C68AA32">
      <w:start w:val="1"/>
      <w:numFmt w:val="lowerLetter"/>
      <w:lvlText w:val="%5"/>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306013C">
      <w:start w:val="1"/>
      <w:numFmt w:val="lowerRoman"/>
      <w:lvlText w:val="%6"/>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EFA7D6C">
      <w:start w:val="1"/>
      <w:numFmt w:val="decimal"/>
      <w:lvlText w:val="%7"/>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C32E25C">
      <w:start w:val="1"/>
      <w:numFmt w:val="lowerLetter"/>
      <w:lvlText w:val="%8"/>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9A8C118">
      <w:start w:val="1"/>
      <w:numFmt w:val="lowerRoman"/>
      <w:lvlText w:val="%9"/>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2A3554F"/>
    <w:multiLevelType w:val="hybridMultilevel"/>
    <w:tmpl w:val="DE7CDE8E"/>
    <w:lvl w:ilvl="0" w:tplc="083AD7E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15:restartNumberingAfterBreak="0">
    <w:nsid w:val="69A6500B"/>
    <w:multiLevelType w:val="hybridMultilevel"/>
    <w:tmpl w:val="D784703C"/>
    <w:lvl w:ilvl="0" w:tplc="445E14EA">
      <w:start w:val="10"/>
      <w:numFmt w:val="decimal"/>
      <w:lvlText w:val="%1"/>
      <w:lvlJc w:val="left"/>
      <w:pPr>
        <w:ind w:left="360" w:hanging="360"/>
      </w:pPr>
      <w:rPr>
        <w:rFonts w:cstheme="minorHAnsi" w:hint="default"/>
        <w:color w:val="000000" w:themeColor="text1"/>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6D4A74D7"/>
    <w:multiLevelType w:val="hybridMultilevel"/>
    <w:tmpl w:val="F4DE9198"/>
    <w:lvl w:ilvl="0" w:tplc="B6321EC0">
      <w:start w:val="10"/>
      <w:numFmt w:val="decimal"/>
      <w:lvlText w:val="%1"/>
      <w:lvlJc w:val="left"/>
      <w:pPr>
        <w:ind w:left="644" w:hanging="360"/>
      </w:pPr>
      <w:rPr>
        <w:rFonts w:hint="default"/>
        <w:b/>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23" w15:restartNumberingAfterBreak="0">
    <w:nsid w:val="6EE76C98"/>
    <w:multiLevelType w:val="hybridMultilevel"/>
    <w:tmpl w:val="C67AAC58"/>
    <w:lvl w:ilvl="0" w:tplc="55482868">
      <w:start w:val="1"/>
      <w:numFmt w:val="decimal"/>
      <w:lvlText w:val="%1-"/>
      <w:lvlJc w:val="left"/>
      <w:pPr>
        <w:ind w:left="1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15EAA94">
      <w:start w:val="1"/>
      <w:numFmt w:val="lowerLetter"/>
      <w:lvlText w:val="%2"/>
      <w:lvlJc w:val="left"/>
      <w:pPr>
        <w:ind w:left="2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5E8B244">
      <w:start w:val="1"/>
      <w:numFmt w:val="lowerRoman"/>
      <w:lvlText w:val="%3"/>
      <w:lvlJc w:val="left"/>
      <w:pPr>
        <w:ind w:left="2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B569E72">
      <w:start w:val="1"/>
      <w:numFmt w:val="decimal"/>
      <w:lvlText w:val="%4"/>
      <w:lvlJc w:val="left"/>
      <w:pPr>
        <w:ind w:left="3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B5A5B1E">
      <w:start w:val="1"/>
      <w:numFmt w:val="lowerLetter"/>
      <w:lvlText w:val="%5"/>
      <w:lvlJc w:val="left"/>
      <w:pPr>
        <w:ind w:left="43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42E65FA">
      <w:start w:val="1"/>
      <w:numFmt w:val="lowerRoman"/>
      <w:lvlText w:val="%6"/>
      <w:lvlJc w:val="left"/>
      <w:pPr>
        <w:ind w:left="50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C307B0E">
      <w:start w:val="1"/>
      <w:numFmt w:val="decimal"/>
      <w:lvlText w:val="%7"/>
      <w:lvlJc w:val="left"/>
      <w:pPr>
        <w:ind w:left="57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2B0A500">
      <w:start w:val="1"/>
      <w:numFmt w:val="lowerLetter"/>
      <w:lvlText w:val="%8"/>
      <w:lvlJc w:val="left"/>
      <w:pPr>
        <w:ind w:left="64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60A8A8A">
      <w:start w:val="1"/>
      <w:numFmt w:val="lowerRoman"/>
      <w:lvlText w:val="%9"/>
      <w:lvlJc w:val="left"/>
      <w:pPr>
        <w:ind w:left="72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1617206"/>
    <w:multiLevelType w:val="hybridMultilevel"/>
    <w:tmpl w:val="57C20AB6"/>
    <w:lvl w:ilvl="0" w:tplc="6BB81030">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BCE52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C0E2B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3D8C60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C29BB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840AA9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F82BB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D3E6F8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41427A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1D710B2"/>
    <w:multiLevelType w:val="hybridMultilevel"/>
    <w:tmpl w:val="3708817C"/>
    <w:lvl w:ilvl="0" w:tplc="18061EC0">
      <w:start w:val="1"/>
      <w:numFmt w:val="decimal"/>
      <w:lvlText w:val="%1-"/>
      <w:lvlJc w:val="left"/>
      <w:pPr>
        <w:ind w:left="360" w:hanging="360"/>
      </w:pPr>
      <w:rPr>
        <w:rFonts w:eastAsiaTheme="minorHAnsi" w:hint="default"/>
        <w:color w:val="auto"/>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23"/>
  </w:num>
  <w:num w:numId="2">
    <w:abstractNumId w:val="18"/>
  </w:num>
  <w:num w:numId="3">
    <w:abstractNumId w:val="19"/>
  </w:num>
  <w:num w:numId="4">
    <w:abstractNumId w:val="20"/>
  </w:num>
  <w:num w:numId="5">
    <w:abstractNumId w:val="3"/>
  </w:num>
  <w:num w:numId="6">
    <w:abstractNumId w:val="17"/>
  </w:num>
  <w:num w:numId="7">
    <w:abstractNumId w:val="25"/>
  </w:num>
  <w:num w:numId="8">
    <w:abstractNumId w:val="1"/>
  </w:num>
  <w:num w:numId="9">
    <w:abstractNumId w:val="4"/>
  </w:num>
  <w:num w:numId="10">
    <w:abstractNumId w:val="10"/>
  </w:num>
  <w:num w:numId="11">
    <w:abstractNumId w:val="22"/>
  </w:num>
  <w:num w:numId="12">
    <w:abstractNumId w:val="9"/>
  </w:num>
  <w:num w:numId="13">
    <w:abstractNumId w:val="15"/>
  </w:num>
  <w:num w:numId="14">
    <w:abstractNumId w:val="21"/>
  </w:num>
  <w:num w:numId="15">
    <w:abstractNumId w:val="14"/>
  </w:num>
  <w:num w:numId="16">
    <w:abstractNumId w:val="2"/>
  </w:num>
  <w:num w:numId="17">
    <w:abstractNumId w:val="12"/>
  </w:num>
  <w:num w:numId="18">
    <w:abstractNumId w:val="16"/>
  </w:num>
  <w:num w:numId="19">
    <w:abstractNumId w:val="6"/>
  </w:num>
  <w:num w:numId="20">
    <w:abstractNumId w:val="13"/>
  </w:num>
  <w:num w:numId="21">
    <w:abstractNumId w:val="8"/>
  </w:num>
  <w:num w:numId="22">
    <w:abstractNumId w:val="7"/>
  </w:num>
  <w:num w:numId="23">
    <w:abstractNumId w:val="11"/>
  </w:num>
  <w:num w:numId="24">
    <w:abstractNumId w:val="5"/>
  </w:num>
  <w:num w:numId="25">
    <w:abstractNumId w:val="0"/>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3D2"/>
    <w:rsid w:val="000C3127"/>
    <w:rsid w:val="000C3CEB"/>
    <w:rsid w:val="00117B3E"/>
    <w:rsid w:val="0012061B"/>
    <w:rsid w:val="001C547C"/>
    <w:rsid w:val="001F524D"/>
    <w:rsid w:val="00201880"/>
    <w:rsid w:val="0021584F"/>
    <w:rsid w:val="00245863"/>
    <w:rsid w:val="00252C8C"/>
    <w:rsid w:val="00276F92"/>
    <w:rsid w:val="002F3497"/>
    <w:rsid w:val="003A435D"/>
    <w:rsid w:val="003F1018"/>
    <w:rsid w:val="003F3294"/>
    <w:rsid w:val="00465E34"/>
    <w:rsid w:val="004D31C0"/>
    <w:rsid w:val="004F3D95"/>
    <w:rsid w:val="005A2583"/>
    <w:rsid w:val="00600915"/>
    <w:rsid w:val="00604083"/>
    <w:rsid w:val="00647D41"/>
    <w:rsid w:val="00664799"/>
    <w:rsid w:val="00691768"/>
    <w:rsid w:val="006E682B"/>
    <w:rsid w:val="0070068E"/>
    <w:rsid w:val="00864CC8"/>
    <w:rsid w:val="008B7D45"/>
    <w:rsid w:val="0090570C"/>
    <w:rsid w:val="00912205"/>
    <w:rsid w:val="0092185E"/>
    <w:rsid w:val="00927B52"/>
    <w:rsid w:val="00937626"/>
    <w:rsid w:val="009B1E64"/>
    <w:rsid w:val="00A1339F"/>
    <w:rsid w:val="00A60BE6"/>
    <w:rsid w:val="00A64731"/>
    <w:rsid w:val="00AF2EFB"/>
    <w:rsid w:val="00B113D2"/>
    <w:rsid w:val="00D76605"/>
    <w:rsid w:val="00DA4343"/>
    <w:rsid w:val="00E44EC7"/>
    <w:rsid w:val="00F175B8"/>
    <w:rsid w:val="00F4470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4569C"/>
  <w15:chartTrackingRefBased/>
  <w15:docId w15:val="{57A00AFE-001A-483C-8B8B-DA6BBEC5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6917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paragraph" w:styleId="Ttulo2">
    <w:name w:val="heading 2"/>
    <w:basedOn w:val="Normal"/>
    <w:next w:val="Normal"/>
    <w:link w:val="Ttulo2Car"/>
    <w:uiPriority w:val="9"/>
    <w:semiHidden/>
    <w:unhideWhenUsed/>
    <w:qFormat/>
    <w:rsid w:val="0091220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113D2"/>
    <w:pPr>
      <w:spacing w:after="0" w:line="240" w:lineRule="auto"/>
    </w:pPr>
  </w:style>
  <w:style w:type="paragraph" w:styleId="Encabezado">
    <w:name w:val="header"/>
    <w:basedOn w:val="Normal"/>
    <w:link w:val="EncabezadoCar"/>
    <w:uiPriority w:val="99"/>
    <w:unhideWhenUsed/>
    <w:rsid w:val="0060408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04083"/>
  </w:style>
  <w:style w:type="paragraph" w:styleId="Piedepgina">
    <w:name w:val="footer"/>
    <w:basedOn w:val="Normal"/>
    <w:link w:val="PiedepginaCar"/>
    <w:uiPriority w:val="99"/>
    <w:unhideWhenUsed/>
    <w:rsid w:val="0060408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04083"/>
  </w:style>
  <w:style w:type="character" w:styleId="Hipervnculo">
    <w:name w:val="Hyperlink"/>
    <w:basedOn w:val="Fuentedeprrafopredeter"/>
    <w:uiPriority w:val="99"/>
    <w:semiHidden/>
    <w:unhideWhenUsed/>
    <w:rsid w:val="009B1E64"/>
    <w:rPr>
      <w:color w:val="0000FF"/>
      <w:u w:val="single"/>
    </w:rPr>
  </w:style>
  <w:style w:type="paragraph" w:styleId="Prrafodelista">
    <w:name w:val="List Paragraph"/>
    <w:basedOn w:val="Normal"/>
    <w:uiPriority w:val="34"/>
    <w:qFormat/>
    <w:rsid w:val="001C547C"/>
    <w:pPr>
      <w:ind w:left="720"/>
      <w:contextualSpacing/>
    </w:pPr>
  </w:style>
  <w:style w:type="character" w:customStyle="1" w:styleId="Ttulo1Car">
    <w:name w:val="Título 1 Car"/>
    <w:basedOn w:val="Fuentedeprrafopredeter"/>
    <w:link w:val="Ttulo1"/>
    <w:uiPriority w:val="9"/>
    <w:rsid w:val="00691768"/>
    <w:rPr>
      <w:rFonts w:ascii="Times New Roman" w:eastAsia="Times New Roman" w:hAnsi="Times New Roman" w:cs="Times New Roman"/>
      <w:b/>
      <w:bCs/>
      <w:kern w:val="36"/>
      <w:sz w:val="48"/>
      <w:szCs w:val="48"/>
      <w:lang w:eastAsia="es-AR"/>
    </w:rPr>
  </w:style>
  <w:style w:type="character" w:customStyle="1" w:styleId="Ttulo2Car">
    <w:name w:val="Título 2 Car"/>
    <w:basedOn w:val="Fuentedeprrafopredeter"/>
    <w:link w:val="Ttulo2"/>
    <w:uiPriority w:val="9"/>
    <w:semiHidden/>
    <w:rsid w:val="00912205"/>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912205"/>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73584">
      <w:bodyDiv w:val="1"/>
      <w:marLeft w:val="0"/>
      <w:marRight w:val="0"/>
      <w:marTop w:val="0"/>
      <w:marBottom w:val="0"/>
      <w:divBdr>
        <w:top w:val="none" w:sz="0" w:space="0" w:color="auto"/>
        <w:left w:val="none" w:sz="0" w:space="0" w:color="auto"/>
        <w:bottom w:val="none" w:sz="0" w:space="0" w:color="auto"/>
        <w:right w:val="none" w:sz="0" w:space="0" w:color="auto"/>
      </w:divBdr>
      <w:divsChild>
        <w:div w:id="2071921972">
          <w:marLeft w:val="-225"/>
          <w:marRight w:val="-225"/>
          <w:marTop w:val="0"/>
          <w:marBottom w:val="0"/>
          <w:divBdr>
            <w:top w:val="none" w:sz="0" w:space="0" w:color="auto"/>
            <w:left w:val="none" w:sz="0" w:space="0" w:color="auto"/>
            <w:bottom w:val="none" w:sz="0" w:space="0" w:color="auto"/>
            <w:right w:val="none" w:sz="0" w:space="0" w:color="auto"/>
          </w:divBdr>
          <w:divsChild>
            <w:div w:id="575365070">
              <w:marLeft w:val="0"/>
              <w:marRight w:val="0"/>
              <w:marTop w:val="0"/>
              <w:marBottom w:val="0"/>
              <w:divBdr>
                <w:top w:val="none" w:sz="0" w:space="0" w:color="auto"/>
                <w:left w:val="none" w:sz="0" w:space="0" w:color="auto"/>
                <w:bottom w:val="none" w:sz="0" w:space="0" w:color="auto"/>
                <w:right w:val="none" w:sz="0" w:space="0" w:color="auto"/>
              </w:divBdr>
            </w:div>
          </w:divsChild>
        </w:div>
        <w:div w:id="162475772">
          <w:marLeft w:val="-225"/>
          <w:marRight w:val="-225"/>
          <w:marTop w:val="0"/>
          <w:marBottom w:val="0"/>
          <w:divBdr>
            <w:top w:val="none" w:sz="0" w:space="0" w:color="auto"/>
            <w:left w:val="none" w:sz="0" w:space="0" w:color="auto"/>
            <w:bottom w:val="none" w:sz="0" w:space="0" w:color="auto"/>
            <w:right w:val="none" w:sz="0" w:space="0" w:color="auto"/>
          </w:divBdr>
          <w:divsChild>
            <w:div w:id="85545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59563">
      <w:bodyDiv w:val="1"/>
      <w:marLeft w:val="0"/>
      <w:marRight w:val="0"/>
      <w:marTop w:val="0"/>
      <w:marBottom w:val="0"/>
      <w:divBdr>
        <w:top w:val="none" w:sz="0" w:space="0" w:color="auto"/>
        <w:left w:val="none" w:sz="0" w:space="0" w:color="auto"/>
        <w:bottom w:val="none" w:sz="0" w:space="0" w:color="auto"/>
        <w:right w:val="none" w:sz="0" w:space="0" w:color="auto"/>
      </w:divBdr>
      <w:divsChild>
        <w:div w:id="1456211421">
          <w:marLeft w:val="0"/>
          <w:marRight w:val="0"/>
          <w:marTop w:val="0"/>
          <w:marBottom w:val="0"/>
          <w:divBdr>
            <w:top w:val="none" w:sz="0" w:space="0" w:color="auto"/>
            <w:left w:val="none" w:sz="0" w:space="0" w:color="auto"/>
            <w:bottom w:val="none" w:sz="0" w:space="0" w:color="auto"/>
            <w:right w:val="none" w:sz="0" w:space="0" w:color="auto"/>
          </w:divBdr>
        </w:div>
      </w:divsChild>
    </w:div>
    <w:div w:id="1110705261">
      <w:bodyDiv w:val="1"/>
      <w:marLeft w:val="0"/>
      <w:marRight w:val="0"/>
      <w:marTop w:val="0"/>
      <w:marBottom w:val="0"/>
      <w:divBdr>
        <w:top w:val="none" w:sz="0" w:space="0" w:color="auto"/>
        <w:left w:val="none" w:sz="0" w:space="0" w:color="auto"/>
        <w:bottom w:val="none" w:sz="0" w:space="0" w:color="auto"/>
        <w:right w:val="none" w:sz="0" w:space="0" w:color="auto"/>
      </w:divBdr>
    </w:div>
    <w:div w:id="122082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wikipedia.org/wiki/Plaza_25_de_Mayo_(San_Juan)" TargetMode="Externa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https://es.wikipedia.org/wiki/159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buscabiografias.com/biografia/verDetalle/7715/Jose%20de%20San%20Martin%20Matorr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F2648-D7E1-4E31-9257-B0EB79D91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1512</TotalTime>
  <Pages>10</Pages>
  <Words>2038</Words>
  <Characters>11211</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16</cp:revision>
  <dcterms:created xsi:type="dcterms:W3CDTF">2021-08-02T17:48:00Z</dcterms:created>
  <dcterms:modified xsi:type="dcterms:W3CDTF">2022-06-30T21:15:00Z</dcterms:modified>
</cp:coreProperties>
</file>