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48" w:rsidRDefault="00CC6A48">
      <w:proofErr w:type="spellStart"/>
      <w:r>
        <w:t>Villarruel</w:t>
      </w:r>
      <w:proofErr w:type="spellEnd"/>
      <w:r>
        <w:t xml:space="preserve"> Diego, Godoy Santiago.</w:t>
      </w:r>
    </w:p>
    <w:p w:rsidR="00CC6A48" w:rsidRDefault="00CC6A48"/>
    <w:p w:rsidR="00593A12" w:rsidRDefault="00CC6A48">
      <w:r>
        <w:t>Altura máxima: 5500 msnm.</w:t>
      </w:r>
    </w:p>
    <w:p w:rsidR="00CC6A48" w:rsidRDefault="00CC6A48">
      <w:r>
        <w:t>Altura mínima: 2400 msnm.</w:t>
      </w:r>
    </w:p>
    <w:p w:rsidR="00CC6A48" w:rsidRDefault="00CC6A48">
      <w:r>
        <w:t xml:space="preserve">Pendiente máxima: 56,3%. </w:t>
      </w:r>
    </w:p>
    <w:p w:rsidR="00CC6A48" w:rsidRDefault="00CC6A48">
      <w:r>
        <w:t xml:space="preserve">Pendiente media: </w:t>
      </w:r>
      <w:r w:rsidR="006D707A">
        <w:t xml:space="preserve">19,1%. </w:t>
      </w:r>
    </w:p>
    <w:p w:rsidR="00CC6A48" w:rsidRDefault="00CC6A48">
      <w:r>
        <w:rPr>
          <w:noProof/>
          <w:lang w:eastAsia="es-ES"/>
        </w:rPr>
        <w:drawing>
          <wp:inline distT="0" distB="0" distL="0" distR="0">
            <wp:extent cx="5619750" cy="329724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637" t="9091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9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48" w:rsidRDefault="00CC6A48"/>
    <w:sectPr w:rsidR="00CC6A48" w:rsidSect="00593A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6A48"/>
    <w:rsid w:val="00593A12"/>
    <w:rsid w:val="006D707A"/>
    <w:rsid w:val="00CC6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A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2022-07-04T11:12:00Z</dcterms:created>
  <dcterms:modified xsi:type="dcterms:W3CDTF">2022-07-04T11:58:00Z</dcterms:modified>
</cp:coreProperties>
</file>