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3B" w:rsidRDefault="000B663B"/>
    <w:p w:rsidR="00C85CA8" w:rsidRDefault="000B663B">
      <w:r>
        <w:t>Sres.</w:t>
      </w:r>
      <w:r w:rsidR="00DA3325">
        <w:t xml:space="preserve"> P</w:t>
      </w:r>
      <w:r w:rsidR="006D1653">
        <w:t>a</w:t>
      </w:r>
      <w:r w:rsidR="00C85CA8">
        <w:t>dres:</w:t>
      </w:r>
    </w:p>
    <w:p w:rsidR="006D1653" w:rsidRDefault="00C85CA8" w:rsidP="00DA3325">
      <w:pPr>
        <w:jc w:val="both"/>
      </w:pPr>
      <w:r>
        <w:t xml:space="preserve">Les comunicamos que por disposición Nro. </w:t>
      </w:r>
      <w:r w:rsidR="00BF3FCA">
        <w:t>1</w:t>
      </w:r>
      <w:r w:rsidR="0009411E">
        <w:t>47-</w:t>
      </w:r>
      <w:r w:rsidR="00E75E44">
        <w:t>DEP-2022</w:t>
      </w:r>
      <w:r>
        <w:t>,</w:t>
      </w:r>
      <w:r w:rsidR="00DA3325">
        <w:t xml:space="preserve"> se autorizó</w:t>
      </w:r>
      <w:r>
        <w:t xml:space="preserve"> el incremento en los aranceles en un </w:t>
      </w:r>
      <w:r w:rsidR="0009411E">
        <w:t>30</w:t>
      </w:r>
      <w:bookmarkStart w:id="0" w:name="_GoBack"/>
      <w:bookmarkEnd w:id="0"/>
      <w:r w:rsidR="0009411E">
        <w:t>% , a cuenta del índice IPADEP 2° trimestre 2022</w:t>
      </w:r>
      <w:r>
        <w:t xml:space="preserve">, el que será aplicado a partir de la cuota del mes de </w:t>
      </w:r>
      <w:r w:rsidR="0009411E">
        <w:t>Julio, como ya se informara en nuestra anterior comunicación.</w:t>
      </w:r>
    </w:p>
    <w:p w:rsidR="00C85CA8" w:rsidRDefault="00C85CA8" w:rsidP="00DA3325">
      <w:pPr>
        <w:jc w:val="both"/>
      </w:pPr>
      <w:r>
        <w:t xml:space="preserve">Valor cuota </w:t>
      </w:r>
      <w:r w:rsidR="00E75E44">
        <w:t>Ni</w:t>
      </w:r>
      <w:r w:rsidR="0009411E">
        <w:t>vel inicial y primaria: 7.763,76</w:t>
      </w:r>
    </w:p>
    <w:p w:rsidR="00C85CA8" w:rsidRDefault="00C85CA8" w:rsidP="00DA3325">
      <w:pPr>
        <w:jc w:val="both"/>
      </w:pPr>
      <w:r>
        <w:t>Valor cuota secundaria</w:t>
      </w:r>
      <w:r w:rsidR="0009411E">
        <w:t>: 7.977,69</w:t>
      </w:r>
    </w:p>
    <w:p w:rsidR="00DA3325" w:rsidRDefault="00DA3325" w:rsidP="00DA3325">
      <w:pPr>
        <w:jc w:val="both"/>
      </w:pPr>
      <w:r>
        <w:t xml:space="preserve">Valor matricula nivel inicial y primario: </w:t>
      </w:r>
      <w:r w:rsidR="0009411E">
        <w:t>15.527,52</w:t>
      </w:r>
    </w:p>
    <w:p w:rsidR="00DA3325" w:rsidRDefault="00DA3325" w:rsidP="00DA3325">
      <w:pPr>
        <w:jc w:val="both"/>
      </w:pPr>
      <w:r>
        <w:t>Valor matr</w:t>
      </w:r>
      <w:r w:rsidR="00E75E44">
        <w:t>i</w:t>
      </w:r>
      <w:r w:rsidR="0009411E">
        <w:t>cula nivel secundario: 15.955,39</w:t>
      </w:r>
    </w:p>
    <w:p w:rsidR="000B663B" w:rsidRDefault="000B663B" w:rsidP="00DA3325">
      <w:pPr>
        <w:jc w:val="both"/>
      </w:pPr>
      <w:r>
        <w:t>Saludos cordiales</w:t>
      </w:r>
    </w:p>
    <w:p w:rsidR="000B663B" w:rsidRDefault="000B663B" w:rsidP="00DA3325">
      <w:pPr>
        <w:jc w:val="both"/>
      </w:pPr>
      <w:r>
        <w:t>ADMINISTRACION</w:t>
      </w:r>
    </w:p>
    <w:p w:rsidR="00C85CA8" w:rsidRDefault="00C85CA8"/>
    <w:sectPr w:rsidR="00C85C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53"/>
    <w:rsid w:val="0009411E"/>
    <w:rsid w:val="000B663B"/>
    <w:rsid w:val="006D1653"/>
    <w:rsid w:val="00BF3FCA"/>
    <w:rsid w:val="00C85CA8"/>
    <w:rsid w:val="00D66458"/>
    <w:rsid w:val="00DA3325"/>
    <w:rsid w:val="00E7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88AA6-ECAE-4F08-89DD-AAD87BF22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Luffi</cp:lastModifiedBy>
  <cp:revision>2</cp:revision>
  <cp:lastPrinted>2022-07-04T13:17:00Z</cp:lastPrinted>
  <dcterms:created xsi:type="dcterms:W3CDTF">2022-07-04T13:17:00Z</dcterms:created>
  <dcterms:modified xsi:type="dcterms:W3CDTF">2022-07-04T13:17:00Z</dcterms:modified>
</cp:coreProperties>
</file>