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F8A" w:rsidRPr="00C86FE1" w:rsidRDefault="00B8369E">
      <w:pPr>
        <w:rPr>
          <w:rFonts w:ascii="Book Antiqua" w:hAnsi="Book Antiqua"/>
          <w:noProof/>
          <w:color w:val="1F497D" w:themeColor="text2"/>
          <w:sz w:val="28"/>
          <w:lang w:eastAsia="es-ES"/>
        </w:rPr>
      </w:pPr>
      <w:r w:rsidRPr="00C86FE1">
        <w:rPr>
          <w:rFonts w:ascii="Book Antiqua" w:hAnsi="Book Antiqua"/>
          <w:noProof/>
          <w:color w:val="1F497D" w:themeColor="text2"/>
          <w:sz w:val="28"/>
          <w:lang w:eastAsia="es-ES"/>
        </w:rPr>
        <w:t>Riegos de las Redes Sociales</w:t>
      </w:r>
    </w:p>
    <w:p w:rsidR="00B8369E" w:rsidRDefault="00B8369E">
      <w:pPr>
        <w:rPr>
          <w:rFonts w:ascii="Book Antiqua" w:hAnsi="Book Antiqua"/>
          <w:noProof/>
          <w:lang w:eastAsia="es-ES"/>
        </w:rPr>
      </w:pPr>
      <w:r>
        <w:rPr>
          <w:rFonts w:ascii="Book Antiqua" w:hAnsi="Book Antiqua"/>
          <w:noProof/>
          <w:lang w:eastAsia="es-ES"/>
        </w:rPr>
        <w:t>Las redes sociales son muy atractivas, logran relacionar a las personas. Permiten conectar a la gente con intereses comunes, compartir informacion, incluirse en algun grupo, generar encuentros e intercambiar fotos.</w:t>
      </w:r>
    </w:p>
    <w:p w:rsidR="00B8369E" w:rsidRDefault="00B8369E">
      <w:pPr>
        <w:rPr>
          <w:rFonts w:ascii="Book Antiqua" w:hAnsi="Book Antiqua"/>
          <w:noProof/>
          <w:lang w:eastAsia="es-ES"/>
        </w:rPr>
      </w:pPr>
      <w:r>
        <w:rPr>
          <w:rFonts w:ascii="Book Antiqua" w:hAnsi="Book Antiqua"/>
          <w:noProof/>
          <w:lang w:eastAsia="es-ES"/>
        </w:rPr>
        <w:t>Una de las mayores atracciones de las redes sociles es el anonimatus. Los usarios se sienten menos intimidados y mas confidentes para interactuar con sus amigos virtuales. Esto atrae mucho a la gente timida e entrovertida.</w:t>
      </w:r>
    </w:p>
    <w:p w:rsidR="00B8369E" w:rsidRDefault="00B8369E">
      <w:pPr>
        <w:rPr>
          <w:rFonts w:ascii="Book Antiqua" w:hAnsi="Book Antiqua"/>
          <w:noProof/>
          <w:lang w:eastAsia="es-ES"/>
        </w:rPr>
      </w:pPr>
      <w:r>
        <w:rPr>
          <w:rFonts w:ascii="Book Antiqua" w:hAnsi="Book Antiqua"/>
          <w:noProof/>
          <w:lang w:eastAsia="es-ES"/>
        </w:rPr>
        <w:t>El anonimato permite crear una falsa identidad, una personalidad diferente de lo que la persona es enrealidad. Se puede cambiar el nombre, la edad, el sexo, la ocupacion, el lugar donde vive, la apariencia fisica. Detrás de la pantalla esa pèrsona se puede manejar de alguna manera complementa diferente de lo que lo hace en la vida real. No hay manera de verificar que de estos datos es verdad.</w:t>
      </w:r>
    </w:p>
    <w:p w:rsidR="00B8369E" w:rsidRDefault="00B33E9E">
      <w:pPr>
        <w:rPr>
          <w:rFonts w:ascii="Book Antiqua" w:hAnsi="Book Antiqua"/>
          <w:noProof/>
          <w:lang w:eastAsia="es-ES"/>
        </w:rPr>
      </w:pPr>
      <w:r>
        <w:rPr>
          <w:rFonts w:ascii="Book Antiqua" w:hAnsi="Book Antiqua"/>
          <w:noProof/>
          <w:lang w:eastAsia="es-ES"/>
        </w:rPr>
        <w:t xml:space="preserve">El anonimato tambien permite experimentar fantacias sexuales.  Pero este mundo de fantacia se puede transformar en un habito. </w:t>
      </w:r>
    </w:p>
    <w:p w:rsidR="00B33E9E" w:rsidRPr="00C86FE1" w:rsidRDefault="00B33E9E">
      <w:pPr>
        <w:rPr>
          <w:rFonts w:ascii="Book Antiqua" w:hAnsi="Book Antiqua"/>
          <w:noProof/>
          <w:color w:val="1F497D" w:themeColor="text2"/>
          <w:sz w:val="24"/>
          <w:lang w:eastAsia="es-ES"/>
        </w:rPr>
      </w:pPr>
      <w:r w:rsidRPr="00C86FE1">
        <w:rPr>
          <w:rFonts w:ascii="Book Antiqua" w:hAnsi="Book Antiqua"/>
          <w:noProof/>
          <w:color w:val="1F497D" w:themeColor="text2"/>
          <w:sz w:val="24"/>
          <w:lang w:eastAsia="es-ES"/>
        </w:rPr>
        <w:t>CUALES SON LOS PELIGROS?</w:t>
      </w:r>
    </w:p>
    <w:p w:rsidR="00B33E9E" w:rsidRDefault="00B33E9E">
      <w:pPr>
        <w:rPr>
          <w:rFonts w:ascii="Book Antiqua" w:hAnsi="Book Antiqua"/>
          <w:noProof/>
          <w:lang w:eastAsia="es-ES"/>
        </w:rPr>
      </w:pPr>
      <w:r>
        <w:rPr>
          <w:rFonts w:ascii="Book Antiqua" w:hAnsi="Book Antiqua"/>
          <w:noProof/>
          <w:lang w:eastAsia="es-ES"/>
        </w:rPr>
        <w:t>Esta falsa identidad se transforma en un habitad y el usuario se termina creyendo esta identidad en el lugar de la real, niños, adolecentes, adultos que son engañados con esta informacion hay que tener en cuenta que estas personas pueden ser futuros empleados, amigos , padres de amigos, funcionarios, profesores, delincuentes, deprabandos sexuales, empresas, etc. Toda la informacion que se escribe en un momento de la vida de unas personas puede ser utilizado para cualquier otra persona en otro momento de la vida.</w:t>
      </w:r>
    </w:p>
    <w:p w:rsidR="00B33E9E" w:rsidRPr="00C86FE1" w:rsidRDefault="00B33E9E">
      <w:pPr>
        <w:rPr>
          <w:rFonts w:ascii="Book Antiqua" w:hAnsi="Book Antiqua"/>
          <w:noProof/>
          <w:color w:val="1F497D" w:themeColor="text2"/>
          <w:sz w:val="24"/>
          <w:lang w:eastAsia="es-ES"/>
        </w:rPr>
      </w:pPr>
      <w:r w:rsidRPr="00C86FE1">
        <w:rPr>
          <w:rFonts w:ascii="Book Antiqua" w:hAnsi="Book Antiqua"/>
          <w:noProof/>
          <w:color w:val="1F497D" w:themeColor="text2"/>
          <w:sz w:val="24"/>
          <w:lang w:eastAsia="es-ES"/>
        </w:rPr>
        <w:t>QUIENES ESTAN MAS EXPUESTOS A SITUACIONES DE RIESGO?</w:t>
      </w:r>
    </w:p>
    <w:p w:rsidR="00B33E9E" w:rsidRDefault="00B33E9E">
      <w:pPr>
        <w:rPr>
          <w:rFonts w:ascii="Book Antiqua" w:hAnsi="Book Antiqua"/>
          <w:noProof/>
          <w:lang w:eastAsia="es-ES"/>
        </w:rPr>
      </w:pPr>
      <w:r>
        <w:rPr>
          <w:rFonts w:ascii="Book Antiqua" w:hAnsi="Book Antiqua"/>
          <w:noProof/>
          <w:lang w:eastAsia="es-ES"/>
        </w:rPr>
        <w:t xml:space="preserve">*Aquellas personas que no pueden registrar riesgos </w:t>
      </w:r>
    </w:p>
    <w:p w:rsidR="00B33E9E" w:rsidRDefault="00B33E9E">
      <w:pPr>
        <w:rPr>
          <w:rFonts w:ascii="Book Antiqua" w:hAnsi="Book Antiqua"/>
          <w:noProof/>
          <w:lang w:eastAsia="es-ES"/>
        </w:rPr>
      </w:pPr>
      <w:r>
        <w:rPr>
          <w:rFonts w:ascii="Book Antiqua" w:hAnsi="Book Antiqua"/>
          <w:noProof/>
          <w:lang w:eastAsia="es-ES"/>
        </w:rPr>
        <w:t>*Personas con baja autoestima</w:t>
      </w:r>
    </w:p>
    <w:p w:rsidR="00B33E9E" w:rsidRDefault="00B33E9E">
      <w:pPr>
        <w:rPr>
          <w:rFonts w:ascii="Book Antiqua" w:hAnsi="Book Antiqua"/>
          <w:noProof/>
          <w:lang w:eastAsia="es-ES"/>
        </w:rPr>
      </w:pPr>
      <w:r>
        <w:rPr>
          <w:rFonts w:ascii="Book Antiqua" w:hAnsi="Book Antiqua"/>
          <w:noProof/>
          <w:lang w:eastAsia="es-ES"/>
        </w:rPr>
        <w:t>*Personas que atraviesan situaciones problematicas de estrés, problemas familiares, del colegio, sociales, o de ruptura de relaciones</w:t>
      </w:r>
      <w:r w:rsidR="00C86FE1">
        <w:rPr>
          <w:rFonts w:ascii="Book Antiqua" w:hAnsi="Book Antiqua"/>
          <w:noProof/>
          <w:lang w:eastAsia="es-ES"/>
        </w:rPr>
        <w:t>.</w:t>
      </w:r>
    </w:p>
    <w:p w:rsidR="00C86FE1" w:rsidRDefault="00C86FE1">
      <w:pPr>
        <w:rPr>
          <w:rFonts w:ascii="Book Antiqua" w:hAnsi="Book Antiqua"/>
          <w:noProof/>
          <w:lang w:eastAsia="es-ES"/>
        </w:rPr>
      </w:pPr>
      <w:r>
        <w:rPr>
          <w:rFonts w:ascii="Book Antiqua" w:hAnsi="Book Antiqua"/>
          <w:noProof/>
          <w:lang w:eastAsia="es-ES"/>
        </w:rPr>
        <w:t xml:space="preserve">*El rango que le da mas peligroso es entre los 15 y 20 años </w:t>
      </w:r>
    </w:p>
    <w:p w:rsidR="00C86FE1" w:rsidRPr="00C86FE1" w:rsidRDefault="00C86FE1">
      <w:pPr>
        <w:rPr>
          <w:rFonts w:ascii="Book Antiqua" w:hAnsi="Book Antiqua"/>
          <w:noProof/>
          <w:color w:val="1F497D" w:themeColor="text2"/>
          <w:sz w:val="28"/>
          <w:lang w:eastAsia="es-ES"/>
        </w:rPr>
      </w:pPr>
      <w:r w:rsidRPr="00C86FE1">
        <w:rPr>
          <w:rFonts w:ascii="Book Antiqua" w:hAnsi="Book Antiqua"/>
          <w:noProof/>
          <w:color w:val="1F497D" w:themeColor="text2"/>
          <w:sz w:val="28"/>
          <w:lang w:eastAsia="es-ES"/>
        </w:rPr>
        <w:t>CONSEJOS PARA PADRES</w:t>
      </w:r>
    </w:p>
    <w:p w:rsidR="00C86FE1" w:rsidRDefault="00C86FE1">
      <w:pPr>
        <w:rPr>
          <w:rFonts w:ascii="Book Antiqua" w:hAnsi="Book Antiqua"/>
          <w:noProof/>
          <w:lang w:eastAsia="es-ES"/>
        </w:rPr>
      </w:pPr>
      <w:r>
        <w:rPr>
          <w:rFonts w:ascii="Book Antiqua" w:hAnsi="Book Antiqua"/>
          <w:noProof/>
          <w:lang w:eastAsia="es-ES"/>
        </w:rPr>
        <w:t xml:space="preserve">*Poner la computadora en un lugar publico de la casa </w:t>
      </w:r>
    </w:p>
    <w:p w:rsidR="00C86FE1" w:rsidRDefault="00C86FE1">
      <w:pPr>
        <w:rPr>
          <w:rFonts w:ascii="Book Antiqua" w:hAnsi="Book Antiqua"/>
          <w:noProof/>
          <w:lang w:eastAsia="es-ES"/>
        </w:rPr>
      </w:pPr>
      <w:r>
        <w:rPr>
          <w:rFonts w:ascii="Book Antiqua" w:hAnsi="Book Antiqua"/>
          <w:noProof/>
          <w:lang w:eastAsia="es-ES"/>
        </w:rPr>
        <w:t xml:space="preserve">*Tener en cuenta que muchos chicos tienen acceso a las redes sociales desde los celulares </w:t>
      </w:r>
    </w:p>
    <w:p w:rsidR="00C86FE1" w:rsidRDefault="00C86FE1">
      <w:pPr>
        <w:rPr>
          <w:rFonts w:ascii="Book Antiqua" w:hAnsi="Book Antiqua"/>
          <w:noProof/>
          <w:lang w:eastAsia="es-ES"/>
        </w:rPr>
      </w:pPr>
      <w:r>
        <w:rPr>
          <w:rFonts w:ascii="Book Antiqua" w:hAnsi="Book Antiqua"/>
          <w:noProof/>
          <w:lang w:eastAsia="es-ES"/>
        </w:rPr>
        <w:t xml:space="preserve">*Hablar muchas veces y claramente del educado uso de internet y de sus peligros </w:t>
      </w:r>
    </w:p>
    <w:p w:rsidR="00C86FE1" w:rsidRDefault="00C86FE1">
      <w:pPr>
        <w:rPr>
          <w:rFonts w:ascii="Book Antiqua" w:hAnsi="Book Antiqua"/>
          <w:noProof/>
          <w:lang w:eastAsia="es-ES"/>
        </w:rPr>
      </w:pPr>
      <w:r>
        <w:rPr>
          <w:rFonts w:ascii="Book Antiqua" w:hAnsi="Book Antiqua"/>
          <w:noProof/>
          <w:lang w:eastAsia="es-ES"/>
        </w:rPr>
        <w:lastRenderedPageBreak/>
        <w:t>*Interesarse sobre las actividades de los niños y adolecentes con internet</w:t>
      </w:r>
    </w:p>
    <w:p w:rsidR="00C86FE1" w:rsidRDefault="00C86FE1">
      <w:pPr>
        <w:rPr>
          <w:rFonts w:ascii="Book Antiqua" w:hAnsi="Book Antiqua"/>
          <w:noProof/>
          <w:lang w:eastAsia="es-ES"/>
        </w:rPr>
      </w:pPr>
      <w:r>
        <w:rPr>
          <w:rFonts w:ascii="Book Antiqua" w:hAnsi="Book Antiqua"/>
          <w:noProof/>
          <w:lang w:eastAsia="es-ES"/>
        </w:rPr>
        <w:t xml:space="preserve">*Ser cuidadosos con los modelos que se transmiten como cual es el uso de los padres hacen con las computadoras, telefonos, y demas dispositivos electronicos </w:t>
      </w:r>
    </w:p>
    <w:p w:rsidR="00C86FE1" w:rsidRDefault="00C86FE1">
      <w:pPr>
        <w:rPr>
          <w:rFonts w:ascii="Book Antiqua" w:hAnsi="Book Antiqua"/>
          <w:noProof/>
          <w:lang w:eastAsia="es-ES"/>
        </w:rPr>
      </w:pPr>
      <w:r>
        <w:rPr>
          <w:rFonts w:ascii="Book Antiqua" w:hAnsi="Book Antiqua"/>
          <w:noProof/>
          <w:lang w:eastAsia="es-ES"/>
        </w:rPr>
        <w:t xml:space="preserve">*Instalar filtros de control parental </w:t>
      </w:r>
    </w:p>
    <w:p w:rsidR="00FC70BC" w:rsidRDefault="00FC70BC">
      <w:pPr>
        <w:rPr>
          <w:rFonts w:ascii="Book Antiqua" w:hAnsi="Book Antiqua"/>
          <w:noProof/>
          <w:color w:val="1F497D" w:themeColor="text2"/>
          <w:sz w:val="24"/>
          <w:lang w:eastAsia="es-ES"/>
        </w:rPr>
      </w:pPr>
      <w:r w:rsidRPr="00FC70BC">
        <w:rPr>
          <w:rFonts w:ascii="Book Antiqua" w:hAnsi="Book Antiqua"/>
          <w:noProof/>
          <w:color w:val="1F497D" w:themeColor="text2"/>
          <w:sz w:val="24"/>
          <w:lang w:eastAsia="es-ES"/>
        </w:rPr>
        <w:t>Integrantes: Facundo Carbajal, Joel Alvarez, Karen Romera, Alejo Carranza</w:t>
      </w:r>
      <w:r>
        <w:rPr>
          <w:rFonts w:ascii="Book Antiqua" w:hAnsi="Book Antiqua"/>
          <w:noProof/>
          <w:color w:val="1F497D" w:themeColor="text2"/>
          <w:sz w:val="24"/>
          <w:lang w:eastAsia="es-ES"/>
        </w:rPr>
        <w:t xml:space="preserve"> </w:t>
      </w:r>
    </w:p>
    <w:p w:rsidR="00FC70BC" w:rsidRPr="00FC70BC" w:rsidRDefault="00FC70BC" w:rsidP="00FC70BC">
      <w:pPr>
        <w:spacing w:line="240" w:lineRule="auto"/>
        <w:rPr>
          <w:rFonts w:ascii="Book Antiqua" w:hAnsi="Book Antiqua"/>
          <w:noProof/>
          <w:color w:val="1F497D" w:themeColor="text2"/>
          <w:sz w:val="24"/>
          <w:lang w:eastAsia="es-ES"/>
        </w:rPr>
      </w:pPr>
      <w:r>
        <w:rPr>
          <w:rFonts w:ascii="Book Antiqua" w:hAnsi="Book Antiqua"/>
          <w:noProof/>
          <w:color w:val="1F497D" w:themeColor="text2"/>
          <w:sz w:val="24"/>
          <w:lang w:eastAsia="es-ES"/>
        </w:rPr>
        <w:t>Curso: 3</w:t>
      </w:r>
      <w:r w:rsidR="00B05EBB">
        <w:rPr>
          <w:rFonts w:ascii="Book Antiqua" w:hAnsi="Book Antiqua"/>
          <w:noProof/>
          <w:color w:val="1F497D" w:themeColor="text2"/>
          <w:sz w:val="24"/>
          <w:lang w:eastAsia="es-ES"/>
        </w:rPr>
        <w:t>ºB</w:t>
      </w:r>
      <w:bookmarkStart w:id="0" w:name="_GoBack"/>
      <w:bookmarkEnd w:id="0"/>
    </w:p>
    <w:sectPr w:rsidR="00FC70BC" w:rsidRPr="00FC70B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889"/>
    <w:rsid w:val="004B7132"/>
    <w:rsid w:val="00680889"/>
    <w:rsid w:val="00B05EBB"/>
    <w:rsid w:val="00B33E9E"/>
    <w:rsid w:val="00B8369E"/>
    <w:rsid w:val="00C86FE1"/>
    <w:rsid w:val="00E52F8A"/>
    <w:rsid w:val="00FC70B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8088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808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8088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808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2090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Profesor</dc:creator>
  <cp:lastModifiedBy>Profesor</cp:lastModifiedBy>
  <cp:revision>2</cp:revision>
  <dcterms:created xsi:type="dcterms:W3CDTF">2022-08-02T19:49:00Z</dcterms:created>
  <dcterms:modified xsi:type="dcterms:W3CDTF">2022-08-02T19:49:00Z</dcterms:modified>
</cp:coreProperties>
</file>