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AD5CE6" w:rsidP="0068343D">
      <w:pPr>
        <w:rPr>
          <w:sz w:val="24"/>
          <w:szCs w:val="24"/>
        </w:rPr>
      </w:pPr>
      <w:r>
        <w:rPr>
          <w:sz w:val="24"/>
          <w:szCs w:val="24"/>
        </w:rPr>
        <w:t>Sra. Mamá</w:t>
      </w:r>
      <w:r w:rsidR="0068343D" w:rsidRPr="00075359">
        <w:rPr>
          <w:sz w:val="24"/>
          <w:szCs w:val="24"/>
        </w:rPr>
        <w:t>:</w:t>
      </w:r>
    </w:p>
    <w:p w:rsidR="00F65BF7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AD5CE6">
        <w:rPr>
          <w:sz w:val="24"/>
          <w:szCs w:val="24"/>
        </w:rPr>
        <w:t>! Quería informarle q</w:t>
      </w:r>
      <w:r w:rsidR="00731B6E">
        <w:rPr>
          <w:sz w:val="24"/>
          <w:szCs w:val="24"/>
        </w:rPr>
        <w:t>ue estamos</w:t>
      </w:r>
      <w:r w:rsidR="00AD5CE6">
        <w:rPr>
          <w:sz w:val="24"/>
          <w:szCs w:val="24"/>
        </w:rPr>
        <w:t xml:space="preserve"> trabajando con </w:t>
      </w:r>
      <w:proofErr w:type="spellStart"/>
      <w:r w:rsidR="00AD5CE6">
        <w:rPr>
          <w:sz w:val="24"/>
          <w:szCs w:val="24"/>
        </w:rPr>
        <w:t>Micol</w:t>
      </w:r>
      <w:proofErr w:type="spellEnd"/>
      <w:r w:rsidR="00BC5C14">
        <w:rPr>
          <w:sz w:val="24"/>
          <w:szCs w:val="24"/>
        </w:rPr>
        <w:t xml:space="preserve"> </w:t>
      </w:r>
      <w:r w:rsidR="00731B6E">
        <w:rPr>
          <w:sz w:val="24"/>
          <w:szCs w:val="24"/>
        </w:rPr>
        <w:t xml:space="preserve">desde </w:t>
      </w:r>
      <w:r w:rsidRPr="00075359">
        <w:rPr>
          <w:sz w:val="24"/>
          <w:szCs w:val="24"/>
        </w:rPr>
        <w:t>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BC5C14">
        <w:rPr>
          <w:sz w:val="24"/>
          <w:szCs w:val="24"/>
        </w:rPr>
        <w:t xml:space="preserve">en sus procesos de aprendizajes </w:t>
      </w:r>
      <w:r w:rsidR="00731B6E">
        <w:rPr>
          <w:sz w:val="24"/>
          <w:szCs w:val="24"/>
        </w:rPr>
        <w:t xml:space="preserve">y emocionales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</w:t>
      </w:r>
      <w:r w:rsidR="00731B6E">
        <w:t>a trayectoria escolar en su hija</w:t>
      </w:r>
      <w:r w:rsidR="00F36647" w:rsidRPr="00033E91">
        <w:t xml:space="preserve"> es muy importante la comunicación entre familia-escuela.</w:t>
      </w:r>
      <w:r w:rsidR="00F36647">
        <w:t xml:space="preserve"> </w:t>
      </w:r>
      <w:r w:rsidR="00731B6E">
        <w:t>Sabemos de sus dificultades horarias para concurrir al colegio debido a sus obligaciones laborales por ello enviamos la presente no</w:t>
      </w:r>
      <w:r w:rsidR="00727E5A">
        <w:t xml:space="preserve">ta. </w:t>
      </w:r>
    </w:p>
    <w:p w:rsidR="00F65BF7" w:rsidRDefault="00731B6E" w:rsidP="00F65BF7">
      <w:pPr>
        <w:ind w:firstLine="708"/>
        <w:jc w:val="both"/>
      </w:pPr>
      <w:proofErr w:type="spellStart"/>
      <w:r>
        <w:t>Micol</w:t>
      </w:r>
      <w:proofErr w:type="spellEnd"/>
      <w:r>
        <w:t xml:space="preserve"> es una niña </w:t>
      </w:r>
      <w:r w:rsidR="00727E5A">
        <w:t>inteligente, sensible, observadora, un tanto retraída y, en algunas ocasiones,  le cuesta asumir sus errores. No obstante, cuando se la llama a la reflexión logra conciencia y muy buenas respuestas y alternativas de solución a diferentes dificultades que se le presentan. P</w:t>
      </w:r>
      <w:r w:rsidR="00147885">
        <w:t>or ello</w:t>
      </w:r>
      <w:r w:rsidR="00727E5A">
        <w:t>,</w:t>
      </w:r>
      <w:r w:rsidR="00147885">
        <w:t xml:space="preserve"> creemos conveniente hacer una </w:t>
      </w:r>
      <w:r w:rsidR="00147885" w:rsidRPr="00727E5A">
        <w:rPr>
          <w:b/>
        </w:rPr>
        <w:t>derivación a terapia psicológica</w:t>
      </w:r>
      <w:r w:rsidR="00727E5A">
        <w:t xml:space="preserve"> ya</w:t>
      </w:r>
      <w:r w:rsidR="00147885">
        <w:t xml:space="preserve"> </w:t>
      </w:r>
      <w:r w:rsidR="00727E5A">
        <w:t>que necesita adquirir habilidades para gestionar sus emociones de manera saludable.</w:t>
      </w:r>
      <w:r w:rsidR="00147885">
        <w:t xml:space="preserve"> </w:t>
      </w:r>
      <w:r w:rsidR="00F65BF7">
        <w:t>También contarle que su hija expresó verbalmente su necesidad de asistir a un profesional en psicología.</w:t>
      </w:r>
    </w:p>
    <w:p w:rsidR="00727E5A" w:rsidRPr="00033E91" w:rsidRDefault="00F65BF7" w:rsidP="00F36647">
      <w:pPr>
        <w:ind w:firstLine="708"/>
        <w:jc w:val="both"/>
      </w:pPr>
      <w:r>
        <w:t>Al comenzar</w:t>
      </w:r>
      <w:r w:rsidR="00727E5A">
        <w:t xml:space="preserve"> la terapia se solicitará </w:t>
      </w:r>
      <w:r>
        <w:t xml:space="preserve">1 </w:t>
      </w:r>
      <w:r w:rsidR="00727E5A">
        <w:t xml:space="preserve">certificado </w:t>
      </w:r>
      <w:r>
        <w:t xml:space="preserve">mensual </w:t>
      </w:r>
      <w:r w:rsidR="00727E5A">
        <w:t xml:space="preserve">de asistencia del profesional </w:t>
      </w:r>
      <w:r>
        <w:t>al que</w:t>
      </w:r>
      <w:r w:rsidR="00F42086">
        <w:t xml:space="preserve"> concurra</w:t>
      </w:r>
      <w:r>
        <w:t xml:space="preserve"> y un informe diagnóstico </w:t>
      </w:r>
      <w:r w:rsidR="00F42086">
        <w:t>una vez que el mismo se lo entregue</w:t>
      </w:r>
      <w:r>
        <w:t>.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 xml:space="preserve">lunes a </w:t>
      </w:r>
      <w:proofErr w:type="gramStart"/>
      <w:r>
        <w:t>viernes</w:t>
      </w:r>
      <w:proofErr w:type="gramEnd"/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68343D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Default="00F42086" w:rsidP="0068343D">
      <w:pPr>
        <w:jc w:val="center"/>
        <w:rPr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705100" cy="2028825"/>
            <wp:effectExtent l="19050" t="0" r="0" b="0"/>
            <wp:docPr id="2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C567B"/>
    <w:rsid w:val="00140A1E"/>
    <w:rsid w:val="00147885"/>
    <w:rsid w:val="00157126"/>
    <w:rsid w:val="001A6BF1"/>
    <w:rsid w:val="001A6EFA"/>
    <w:rsid w:val="00243178"/>
    <w:rsid w:val="002A02F1"/>
    <w:rsid w:val="002D59CF"/>
    <w:rsid w:val="00301756"/>
    <w:rsid w:val="0031662C"/>
    <w:rsid w:val="00343492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27E5A"/>
    <w:rsid w:val="00731B6E"/>
    <w:rsid w:val="00736476"/>
    <w:rsid w:val="007A5E32"/>
    <w:rsid w:val="007A6314"/>
    <w:rsid w:val="007C0345"/>
    <w:rsid w:val="008E497A"/>
    <w:rsid w:val="009C048D"/>
    <w:rsid w:val="00A437C8"/>
    <w:rsid w:val="00A612A4"/>
    <w:rsid w:val="00AD5CE6"/>
    <w:rsid w:val="00B052FC"/>
    <w:rsid w:val="00BC5C14"/>
    <w:rsid w:val="00BE6E21"/>
    <w:rsid w:val="00C05245"/>
    <w:rsid w:val="00C058F5"/>
    <w:rsid w:val="00C27F99"/>
    <w:rsid w:val="00C5752C"/>
    <w:rsid w:val="00CC408A"/>
    <w:rsid w:val="00D134FA"/>
    <w:rsid w:val="00D94E96"/>
    <w:rsid w:val="00DA506E"/>
    <w:rsid w:val="00DB4112"/>
    <w:rsid w:val="00E11AF6"/>
    <w:rsid w:val="00E2472E"/>
    <w:rsid w:val="00F014D3"/>
    <w:rsid w:val="00F36647"/>
    <w:rsid w:val="00F42086"/>
    <w:rsid w:val="00F43AF6"/>
    <w:rsid w:val="00F525DF"/>
    <w:rsid w:val="00F65BF7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2022-08-03T15:01:00Z</dcterms:created>
  <dcterms:modified xsi:type="dcterms:W3CDTF">2022-08-03T16:08:00Z</dcterms:modified>
</cp:coreProperties>
</file>