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2A9" w:rsidRPr="00DF40FB" w:rsidRDefault="00CA52A9" w:rsidP="00CA52A9">
      <w:pPr>
        <w:pStyle w:val="Encabezado"/>
        <w:pBdr>
          <w:bottom w:val="thickThinSmallGap" w:sz="24" w:space="1" w:color="823B0B" w:themeColor="accent2" w:themeShade="7F"/>
        </w:pBdr>
        <w:rPr>
          <w:rFonts w:asciiTheme="majorHAnsi" w:eastAsiaTheme="majorEastAsia" w:hAnsiTheme="majorHAnsi" w:cstheme="majorBidi"/>
          <w:sz w:val="16"/>
          <w:szCs w:val="16"/>
        </w:rPr>
      </w:pPr>
    </w:p>
    <w:p w:rsidR="00CA52A9" w:rsidRDefault="00CA52A9" w:rsidP="00CA52A9">
      <w:pPr>
        <w:pStyle w:val="Encabezado"/>
      </w:pPr>
    </w:p>
    <w:p w:rsidR="00394E7B" w:rsidRPr="004D2074" w:rsidRDefault="00394E7B" w:rsidP="00394E7B">
      <w:pPr>
        <w:spacing w:after="0" w:line="240" w:lineRule="auto"/>
        <w:jc w:val="both"/>
        <w:rPr>
          <w:rFonts w:ascii="Arial" w:hAnsi="Arial" w:cs="Arial"/>
        </w:rPr>
      </w:pPr>
      <w:r w:rsidRPr="004D2074">
        <w:rPr>
          <w:rFonts w:ascii="Arial" w:hAnsi="Arial" w:cs="Arial"/>
        </w:rPr>
        <w:t>ESPACIO CURRICULAR: LENGUA</w:t>
      </w:r>
    </w:p>
    <w:p w:rsidR="00394E7B" w:rsidRPr="004D2074" w:rsidRDefault="00033201" w:rsidP="00394E7B">
      <w:pPr>
        <w:spacing w:after="0" w:line="240" w:lineRule="auto"/>
        <w:jc w:val="both"/>
        <w:rPr>
          <w:rFonts w:ascii="Arial" w:hAnsi="Arial" w:cs="Arial"/>
        </w:rPr>
      </w:pPr>
      <w:r>
        <w:rPr>
          <w:rFonts w:ascii="Arial" w:hAnsi="Arial" w:cs="Arial"/>
        </w:rPr>
        <w:t>CURSO: 2</w:t>
      </w:r>
      <w:r w:rsidR="00394E7B" w:rsidRPr="004D2074">
        <w:rPr>
          <w:rFonts w:ascii="Arial" w:hAnsi="Arial" w:cs="Arial"/>
        </w:rPr>
        <w:t>° AÑO</w:t>
      </w:r>
      <w:r>
        <w:rPr>
          <w:rFonts w:ascii="Arial" w:hAnsi="Arial" w:cs="Arial"/>
        </w:rPr>
        <w:t xml:space="preserve"> </w:t>
      </w:r>
      <w:r w:rsidR="00A87053">
        <w:rPr>
          <w:rFonts w:ascii="Arial" w:hAnsi="Arial" w:cs="Arial"/>
        </w:rPr>
        <w:t>"B"</w:t>
      </w:r>
    </w:p>
    <w:p w:rsidR="00394E7B" w:rsidRPr="004D2074" w:rsidRDefault="00394E7B" w:rsidP="00394E7B">
      <w:pPr>
        <w:spacing w:after="0" w:line="240" w:lineRule="auto"/>
        <w:jc w:val="both"/>
        <w:rPr>
          <w:rFonts w:ascii="Arial" w:hAnsi="Arial" w:cs="Arial"/>
        </w:rPr>
      </w:pPr>
      <w:r w:rsidRPr="004D2074">
        <w:rPr>
          <w:rFonts w:ascii="Arial" w:hAnsi="Arial" w:cs="Arial"/>
        </w:rPr>
        <w:t xml:space="preserve">DOCENTE: </w:t>
      </w:r>
      <w:r w:rsidR="00A87053">
        <w:rPr>
          <w:rFonts w:ascii="Arial" w:hAnsi="Arial" w:cs="Arial"/>
        </w:rPr>
        <w:t>Marcela Beatriz Navarro</w:t>
      </w:r>
    </w:p>
    <w:p w:rsidR="00394E7B" w:rsidRPr="004D2074" w:rsidRDefault="00394E7B" w:rsidP="00394E7B">
      <w:pPr>
        <w:spacing w:after="0" w:line="240" w:lineRule="auto"/>
        <w:jc w:val="both"/>
        <w:rPr>
          <w:rFonts w:ascii="Arial" w:hAnsi="Arial" w:cs="Arial"/>
        </w:rPr>
      </w:pPr>
      <w:r w:rsidRPr="004D2074">
        <w:rPr>
          <w:rFonts w:ascii="Arial" w:hAnsi="Arial" w:cs="Arial"/>
        </w:rPr>
        <w:t xml:space="preserve">TEMA: </w:t>
      </w:r>
      <w:r>
        <w:rPr>
          <w:rFonts w:ascii="Arial" w:hAnsi="Arial" w:cs="Arial"/>
        </w:rPr>
        <w:t xml:space="preserve">EL CUENTO </w:t>
      </w:r>
      <w:r w:rsidR="00137F9D">
        <w:rPr>
          <w:rFonts w:ascii="Arial" w:hAnsi="Arial" w:cs="Arial"/>
        </w:rPr>
        <w:t>FANTÁSTICO</w:t>
      </w:r>
    </w:p>
    <w:p w:rsidR="00F26B0E" w:rsidRPr="00033201" w:rsidRDefault="00F26B0E" w:rsidP="00033201">
      <w:pPr>
        <w:spacing w:after="0" w:line="240" w:lineRule="auto"/>
        <w:jc w:val="both"/>
        <w:rPr>
          <w:rFonts w:ascii="Arial" w:hAnsi="Arial" w:cs="Arial"/>
        </w:rPr>
      </w:pPr>
    </w:p>
    <w:p w:rsidR="00394E7B" w:rsidRPr="00F26B0E" w:rsidRDefault="00394E7B" w:rsidP="00394E7B">
      <w:pPr>
        <w:spacing w:after="0"/>
        <w:jc w:val="both"/>
        <w:rPr>
          <w:rFonts w:ascii="Arial" w:hAnsi="Arial" w:cs="Arial"/>
          <w:lang w:val="es-ES"/>
        </w:rPr>
      </w:pPr>
    </w:p>
    <w:p w:rsidR="00394E7B" w:rsidRDefault="00394E7B" w:rsidP="00394E7B">
      <w:pPr>
        <w:spacing w:after="0"/>
        <w:jc w:val="both"/>
        <w:rPr>
          <w:rFonts w:ascii="Arial" w:hAnsi="Arial" w:cs="Arial"/>
        </w:rPr>
      </w:pPr>
      <w:r>
        <w:rPr>
          <w:rFonts w:ascii="Arial" w:hAnsi="Arial" w:cs="Arial"/>
        </w:rPr>
        <w:t xml:space="preserve">   A continuación, </w:t>
      </w:r>
      <w:r w:rsidR="00137F9D">
        <w:rPr>
          <w:rFonts w:ascii="Arial" w:hAnsi="Arial" w:cs="Arial"/>
        </w:rPr>
        <w:t>abordarán el CUENTO FANTÁSTICO</w:t>
      </w:r>
      <w:r w:rsidR="002C6052">
        <w:rPr>
          <w:rFonts w:ascii="Arial" w:hAnsi="Arial" w:cs="Arial"/>
        </w:rPr>
        <w:t xml:space="preserve"> teóricamente, y disfrutarán de un clásico del autor estadounidense Ray</w:t>
      </w:r>
      <w:r w:rsidR="00F2150A">
        <w:rPr>
          <w:rFonts w:ascii="Arial" w:hAnsi="Arial" w:cs="Arial"/>
        </w:rPr>
        <w:t xml:space="preserve"> </w:t>
      </w:r>
      <w:r w:rsidR="002C6052">
        <w:rPr>
          <w:rFonts w:ascii="Arial" w:hAnsi="Arial" w:cs="Arial"/>
        </w:rPr>
        <w:t>Bradbury, “Dragón”.</w:t>
      </w:r>
    </w:p>
    <w:p w:rsidR="00394E7B" w:rsidRDefault="00394E7B" w:rsidP="00394E7B">
      <w:pPr>
        <w:spacing w:after="0"/>
        <w:rPr>
          <w:rFonts w:ascii="Arial" w:hAnsi="Arial" w:cs="Arial"/>
        </w:rPr>
      </w:pPr>
    </w:p>
    <w:p w:rsidR="00394E7B" w:rsidRDefault="00394E7B" w:rsidP="00394E7B">
      <w:pPr>
        <w:rPr>
          <w:rFonts w:ascii="Arial" w:hAnsi="Arial" w:cs="Arial"/>
        </w:rPr>
      </w:pPr>
      <w:r>
        <w:rPr>
          <w:rFonts w:ascii="Arial" w:hAnsi="Arial" w:cs="Arial"/>
        </w:rPr>
        <w:t>…………………………………………………………………………………………………………………..</w:t>
      </w:r>
    </w:p>
    <w:p w:rsidR="008531B2" w:rsidRPr="004434F5" w:rsidRDefault="00906127" w:rsidP="004434F5">
      <w:pPr>
        <w:jc w:val="center"/>
        <w:rPr>
          <w:rFonts w:ascii="Calibri" w:eastAsia="Calibri" w:hAnsi="Calibri" w:cs="Calibri"/>
          <w:b/>
          <w:color w:val="980000"/>
          <w:sz w:val="28"/>
          <w:szCs w:val="28"/>
        </w:rPr>
      </w:pPr>
      <w:r w:rsidRPr="004434F5">
        <w:rPr>
          <w:rFonts w:ascii="Calibri" w:eastAsia="Calibri" w:hAnsi="Calibri" w:cs="Calibri"/>
          <w:b/>
          <w:color w:val="980000"/>
          <w:sz w:val="28"/>
          <w:szCs w:val="28"/>
        </w:rPr>
        <w:t>EL CUENTO FANTÁSTICO</w:t>
      </w:r>
    </w:p>
    <w:p w:rsidR="00906127" w:rsidRDefault="00906127" w:rsidP="004434F5">
      <w:pPr>
        <w:ind w:firstLine="720"/>
        <w:rPr>
          <w:rFonts w:ascii="Arial" w:hAnsi="Arial" w:cs="Arial"/>
        </w:rPr>
      </w:pPr>
      <w:r>
        <w:rPr>
          <w:rFonts w:ascii="Arial" w:hAnsi="Arial" w:cs="Arial"/>
        </w:rPr>
        <w:t>En este tipo de cuento el orden lógico y</w:t>
      </w:r>
      <w:r w:rsidR="00A87053">
        <w:rPr>
          <w:rFonts w:ascii="Arial" w:hAnsi="Arial" w:cs="Arial"/>
        </w:rPr>
        <w:t xml:space="preserve"> las leyes naturales no son resp</w:t>
      </w:r>
      <w:r>
        <w:rPr>
          <w:rFonts w:ascii="Arial" w:hAnsi="Arial" w:cs="Arial"/>
        </w:rPr>
        <w:t>etados, por la irrupción de lo sobrenatural en un ám</w:t>
      </w:r>
      <w:r w:rsidR="00C4155D">
        <w:rPr>
          <w:rFonts w:ascii="Arial" w:hAnsi="Arial" w:cs="Arial"/>
        </w:rPr>
        <w:t xml:space="preserve">bito realista. Esto provoca en el lector una sensación de duda, de incertidumbre. Como afirma Enrique Anderson Imbert, “en el cuento fantástico sentimos un choque entre </w:t>
      </w:r>
      <w:r w:rsidR="00425E80">
        <w:rPr>
          <w:rFonts w:ascii="Arial" w:hAnsi="Arial" w:cs="Arial"/>
        </w:rPr>
        <w:t>dos mundos de leyes diferentes. Lo sobrenatural es una dimensión de la literatura, no de la realidad”. Tanto a los personajes como al lector se nos crea una sensación de angustia provocada por la transgresión de las leyes naturales</w:t>
      </w:r>
      <w:r w:rsidR="00773D91">
        <w:rPr>
          <w:rFonts w:ascii="Arial" w:hAnsi="Arial" w:cs="Arial"/>
        </w:rPr>
        <w:t>.</w:t>
      </w:r>
    </w:p>
    <w:p w:rsidR="00711D8B" w:rsidRDefault="00BF765E" w:rsidP="00711D8B">
      <w:pPr>
        <w:spacing w:before="240" w:after="240" w:line="276" w:lineRule="auto"/>
        <w:jc w:val="center"/>
        <w:rPr>
          <w:b/>
          <w:sz w:val="24"/>
          <w:szCs w:val="24"/>
        </w:rPr>
      </w:pPr>
      <w:r>
        <w:rPr>
          <w:noProof/>
          <w:lang w:eastAsia="es-AR"/>
        </w:rPr>
        <w:drawing>
          <wp:anchor distT="114300" distB="114300" distL="114300" distR="114300" simplePos="0" relativeHeight="251661312" behindDoc="0" locked="0" layoutInCell="1" allowOverlap="1">
            <wp:simplePos x="0" y="0"/>
            <wp:positionH relativeFrom="column">
              <wp:posOffset>-205740</wp:posOffset>
            </wp:positionH>
            <wp:positionV relativeFrom="paragraph">
              <wp:posOffset>242570</wp:posOffset>
            </wp:positionV>
            <wp:extent cx="1895475" cy="2143125"/>
            <wp:effectExtent l="0" t="0" r="9525" b="9525"/>
            <wp:wrapSquare wrapText="bothSides" distT="114300" distB="11430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895475" cy="2143125"/>
                    </a:xfrm>
                    <a:prstGeom prst="rect">
                      <a:avLst/>
                    </a:prstGeom>
                    <a:ln/>
                  </pic:spPr>
                </pic:pic>
              </a:graphicData>
            </a:graphic>
          </wp:anchor>
        </w:drawing>
      </w:r>
      <w:r w:rsidR="00711D8B">
        <w:rPr>
          <w:b/>
          <w:sz w:val="28"/>
          <w:szCs w:val="28"/>
        </w:rPr>
        <w:t xml:space="preserve">Dragón - </w:t>
      </w:r>
      <w:r w:rsidR="00711D8B">
        <w:rPr>
          <w:b/>
          <w:sz w:val="24"/>
          <w:szCs w:val="24"/>
        </w:rPr>
        <w:t>Ray</w:t>
      </w:r>
      <w:r w:rsidR="00F2150A">
        <w:rPr>
          <w:b/>
          <w:sz w:val="24"/>
          <w:szCs w:val="24"/>
        </w:rPr>
        <w:t xml:space="preserve"> </w:t>
      </w:r>
      <w:r w:rsidR="00711D8B">
        <w:rPr>
          <w:b/>
          <w:sz w:val="24"/>
          <w:szCs w:val="24"/>
        </w:rPr>
        <w:t>Bradbury</w:t>
      </w:r>
    </w:p>
    <w:p w:rsidR="00711D8B" w:rsidRDefault="00711D8B" w:rsidP="00711D8B">
      <w:pPr>
        <w:spacing w:before="240" w:after="240"/>
        <w:jc w:val="both"/>
        <w:rPr>
          <w:sz w:val="24"/>
          <w:szCs w:val="24"/>
        </w:rPr>
      </w:pPr>
      <w:r>
        <w:rPr>
          <w:sz w:val="24"/>
          <w:szCs w:val="24"/>
        </w:rPr>
        <w:tab/>
        <w:t>La noche soplaba en el escaso pasto del páramo. No había ningún otro movimiento. Desde hacía años, en el casco del cielo, inmenso y tenebroso, no volaba ningún pájaro. Tiempo atrás, se habían desmoronado algunos pedruscos convirtiéndose en polvo. Ahora, sólo la noche temblaba en el alma de los dos hombres, encorvados en el desierto, junto a la hoguera solitaria; la oscuridad les latía calladamente en las venas, les golpeaba silenciosamente en las muñecas y en las sienes.</w:t>
      </w:r>
    </w:p>
    <w:p w:rsidR="00711D8B" w:rsidRDefault="00711D8B" w:rsidP="00711D8B">
      <w:pPr>
        <w:spacing w:before="240" w:after="240"/>
        <w:jc w:val="both"/>
        <w:rPr>
          <w:sz w:val="24"/>
          <w:szCs w:val="24"/>
        </w:rPr>
      </w:pPr>
      <w:r>
        <w:rPr>
          <w:sz w:val="24"/>
          <w:szCs w:val="24"/>
        </w:rPr>
        <w:t xml:space="preserve">     Las luces del fuego subían y bajaban por los rostros despavoridos y se volcaban en los ojos como jirones anaranjados. Cada uno de los hombres espiaba la respiración débil y fría y los parpadeos de lagarto del otro. Al fin, uno de ellos atizó el fuego con la espada.</w:t>
      </w:r>
    </w:p>
    <w:p w:rsidR="00711D8B" w:rsidRDefault="00711D8B" w:rsidP="00711D8B">
      <w:pPr>
        <w:spacing w:before="240" w:after="240"/>
        <w:jc w:val="both"/>
        <w:rPr>
          <w:sz w:val="24"/>
          <w:szCs w:val="24"/>
        </w:rPr>
      </w:pPr>
      <w:r>
        <w:rPr>
          <w:sz w:val="24"/>
          <w:szCs w:val="24"/>
        </w:rPr>
        <w:t>-¡No, idiota, nos delatarás!</w:t>
      </w:r>
    </w:p>
    <w:p w:rsidR="00711D8B" w:rsidRDefault="00711D8B" w:rsidP="00711D8B">
      <w:pPr>
        <w:spacing w:before="240" w:after="240"/>
        <w:jc w:val="both"/>
        <w:rPr>
          <w:sz w:val="24"/>
          <w:szCs w:val="24"/>
        </w:rPr>
      </w:pPr>
      <w:r>
        <w:rPr>
          <w:sz w:val="24"/>
          <w:szCs w:val="24"/>
        </w:rPr>
        <w:t>-¡Qué importa! -dijo el otro hombre-. El dragón puede olernos a kilómetros de distancia. Dios, hace frío. Quisiera estar en el castillo.</w:t>
      </w:r>
    </w:p>
    <w:p w:rsidR="00711D8B" w:rsidRDefault="00711D8B" w:rsidP="00711D8B">
      <w:pPr>
        <w:spacing w:before="240" w:after="240"/>
        <w:jc w:val="both"/>
        <w:rPr>
          <w:sz w:val="24"/>
          <w:szCs w:val="24"/>
        </w:rPr>
      </w:pPr>
      <w:r>
        <w:rPr>
          <w:sz w:val="24"/>
          <w:szCs w:val="24"/>
        </w:rPr>
        <w:t>-Es la muerte, no el sueño, lo que buscamos...</w:t>
      </w:r>
    </w:p>
    <w:p w:rsidR="00711D8B" w:rsidRDefault="00711D8B" w:rsidP="00711D8B">
      <w:pPr>
        <w:spacing w:before="240" w:after="240"/>
        <w:jc w:val="both"/>
        <w:rPr>
          <w:sz w:val="24"/>
          <w:szCs w:val="24"/>
        </w:rPr>
      </w:pPr>
      <w:r>
        <w:rPr>
          <w:sz w:val="24"/>
          <w:szCs w:val="24"/>
        </w:rPr>
        <w:t>-¿Por qué? ¿Por qué? ¡El dragón nunca entra en el pueblo!</w:t>
      </w:r>
    </w:p>
    <w:p w:rsidR="00711D8B" w:rsidRDefault="00711D8B" w:rsidP="00711D8B">
      <w:pPr>
        <w:spacing w:before="240" w:after="240"/>
        <w:jc w:val="both"/>
        <w:rPr>
          <w:sz w:val="24"/>
          <w:szCs w:val="24"/>
        </w:rPr>
      </w:pPr>
      <w:r>
        <w:rPr>
          <w:sz w:val="24"/>
          <w:szCs w:val="24"/>
        </w:rPr>
        <w:t>-¡Cállate, tonto! Devora a los hombres que viajan solos desde nuestro pueblo al pueblo vecino.</w:t>
      </w:r>
    </w:p>
    <w:p w:rsidR="00711D8B" w:rsidRDefault="00711D8B" w:rsidP="00711D8B">
      <w:pPr>
        <w:spacing w:before="240" w:after="240"/>
        <w:jc w:val="both"/>
        <w:rPr>
          <w:sz w:val="24"/>
          <w:szCs w:val="24"/>
        </w:rPr>
      </w:pPr>
      <w:r>
        <w:rPr>
          <w:sz w:val="24"/>
          <w:szCs w:val="24"/>
        </w:rPr>
        <w:lastRenderedPageBreak/>
        <w:t>-¡Que se los devore y que nos deje llegar a casa!</w:t>
      </w:r>
    </w:p>
    <w:p w:rsidR="00711D8B" w:rsidRDefault="00711D8B" w:rsidP="00711D8B">
      <w:pPr>
        <w:spacing w:before="240" w:after="240"/>
        <w:jc w:val="both"/>
        <w:rPr>
          <w:sz w:val="24"/>
          <w:szCs w:val="24"/>
        </w:rPr>
      </w:pPr>
      <w:r>
        <w:rPr>
          <w:sz w:val="24"/>
          <w:szCs w:val="24"/>
        </w:rPr>
        <w:t>-¡Espera, escucha!</w:t>
      </w:r>
    </w:p>
    <w:p w:rsidR="00711D8B" w:rsidRDefault="00711D8B" w:rsidP="00711D8B">
      <w:pPr>
        <w:spacing w:before="240" w:after="240"/>
        <w:jc w:val="both"/>
        <w:rPr>
          <w:sz w:val="24"/>
          <w:szCs w:val="24"/>
        </w:rPr>
      </w:pPr>
      <w:r>
        <w:rPr>
          <w:sz w:val="24"/>
          <w:szCs w:val="24"/>
        </w:rPr>
        <w:t>Los dos hombres se quedaron quietos.</w:t>
      </w:r>
    </w:p>
    <w:p w:rsidR="00711D8B" w:rsidRDefault="00711D8B" w:rsidP="00711D8B">
      <w:pPr>
        <w:spacing w:before="240" w:after="240"/>
        <w:jc w:val="both"/>
        <w:rPr>
          <w:sz w:val="24"/>
          <w:szCs w:val="24"/>
        </w:rPr>
      </w:pPr>
      <w:r>
        <w:rPr>
          <w:sz w:val="24"/>
          <w:szCs w:val="24"/>
        </w:rPr>
        <w:t>Aguardaron largo tiempo, pero sólo sintieron el temblor nervioso de la piel de los caballos, como tamboriles de terciopelo negro que repicaban en las argollas de plata de los estribos, suavemente, suavemente.</w:t>
      </w:r>
    </w:p>
    <w:p w:rsidR="00711D8B" w:rsidRDefault="00711D8B" w:rsidP="00711D8B">
      <w:pPr>
        <w:spacing w:before="240" w:after="240"/>
        <w:jc w:val="both"/>
        <w:rPr>
          <w:sz w:val="24"/>
          <w:szCs w:val="24"/>
        </w:rPr>
      </w:pPr>
      <w:r>
        <w:rPr>
          <w:sz w:val="24"/>
          <w:szCs w:val="24"/>
        </w:rPr>
        <w:t xml:space="preserve">-Ah... -el segundo hombre suspiró-. Qué tierra de pesadillas. Todo sucede aquí. Alguien apaga el Sol; es de noche. Y entonces, y </w:t>
      </w:r>
      <w:r>
        <w:rPr>
          <w:i/>
          <w:sz w:val="24"/>
          <w:szCs w:val="24"/>
        </w:rPr>
        <w:t>entonces</w:t>
      </w:r>
      <w:r>
        <w:rPr>
          <w:sz w:val="24"/>
          <w:szCs w:val="24"/>
        </w:rPr>
        <w:t>, ¡oh, Dios, escucha! Dicen que este dragón tiene ojos de fuego y un aliento de gas blanquecino; se le ve arder a través de los páramos oscuros. Corre echando rayos y azufre, quemando el pasto. Las ovejas aterradas, enloquecen y mueren. Las mujeres dan a luz criaturas monstruosas. La furia del dragón es tan inmensa que los muros de las torres se conmueven y vuelven al polvo. Las víctimas, a la salida del Sol, aparecen dispersas aquí y allá, sobre los cerros. ¿Cuántos caballeros, pregunto yo, habrán perseguido a este monstruo y habrán fracasado, como fracasaremos también nosotros?</w:t>
      </w:r>
    </w:p>
    <w:p w:rsidR="00711D8B" w:rsidRDefault="00711D8B" w:rsidP="00711D8B">
      <w:pPr>
        <w:spacing w:before="240" w:after="240"/>
        <w:jc w:val="both"/>
        <w:rPr>
          <w:sz w:val="24"/>
          <w:szCs w:val="24"/>
        </w:rPr>
      </w:pPr>
      <w:r>
        <w:rPr>
          <w:sz w:val="24"/>
          <w:szCs w:val="24"/>
        </w:rPr>
        <w:t>-¡Suficiente, te digo!</w:t>
      </w:r>
    </w:p>
    <w:p w:rsidR="00711D8B" w:rsidRDefault="00711D8B" w:rsidP="00711D8B">
      <w:pPr>
        <w:spacing w:before="240" w:after="240"/>
        <w:jc w:val="both"/>
        <w:rPr>
          <w:sz w:val="24"/>
          <w:szCs w:val="24"/>
        </w:rPr>
      </w:pPr>
      <w:r>
        <w:rPr>
          <w:sz w:val="24"/>
          <w:szCs w:val="24"/>
        </w:rPr>
        <w:t>-¡Más que suficiente! Aquí, en esta desolación, ni siquiera sé en qué año estamos.</w:t>
      </w:r>
    </w:p>
    <w:p w:rsidR="00711D8B" w:rsidRDefault="00711D8B" w:rsidP="00711D8B">
      <w:pPr>
        <w:spacing w:before="240" w:after="240"/>
        <w:jc w:val="both"/>
        <w:rPr>
          <w:sz w:val="24"/>
          <w:szCs w:val="24"/>
        </w:rPr>
      </w:pPr>
      <w:r>
        <w:rPr>
          <w:sz w:val="24"/>
          <w:szCs w:val="24"/>
        </w:rPr>
        <w:t>-Novecientos años después de Navidad.</w:t>
      </w:r>
    </w:p>
    <w:p w:rsidR="00711D8B" w:rsidRDefault="00711D8B" w:rsidP="00711D8B">
      <w:pPr>
        <w:spacing w:before="240" w:after="240"/>
        <w:jc w:val="both"/>
        <w:rPr>
          <w:sz w:val="24"/>
          <w:szCs w:val="24"/>
        </w:rPr>
      </w:pPr>
      <w:r>
        <w:rPr>
          <w:sz w:val="24"/>
          <w:szCs w:val="24"/>
        </w:rPr>
        <w:t>-No, no -murmuró el segundo hombre con los ojos cerrados-. En este páramo no hay Tiempo, hay sólo Eternidad. Pienso a veces que si volviéramos atrás, el pueblo habría desaparecido, la gente no habría nacido todavía, las cosas estarían cambiadas, los castillos no tallados aún en las rocas, los maderos no cortados aún en los bosques; no preguntes cómo sé; el páramo sabe y me lo dice. Y aquí estamos los dos, solos, en la comarca del dragón de fuego. ¡Que Dios nos ampare!</w:t>
      </w:r>
    </w:p>
    <w:p w:rsidR="00711D8B" w:rsidRDefault="00711D8B" w:rsidP="00711D8B">
      <w:pPr>
        <w:spacing w:before="240" w:after="240"/>
        <w:jc w:val="both"/>
        <w:rPr>
          <w:sz w:val="24"/>
          <w:szCs w:val="24"/>
        </w:rPr>
      </w:pPr>
      <w:r>
        <w:rPr>
          <w:sz w:val="24"/>
          <w:szCs w:val="24"/>
        </w:rPr>
        <w:t>-¡Si tienes miedo, ponte tu armadura!</w:t>
      </w:r>
    </w:p>
    <w:p w:rsidR="00711D8B" w:rsidRDefault="00711D8B" w:rsidP="00711D8B">
      <w:pPr>
        <w:spacing w:before="240" w:after="240"/>
        <w:jc w:val="both"/>
        <w:rPr>
          <w:sz w:val="24"/>
          <w:szCs w:val="24"/>
        </w:rPr>
      </w:pPr>
      <w:r>
        <w:rPr>
          <w:sz w:val="24"/>
          <w:szCs w:val="24"/>
        </w:rPr>
        <w:t>-¿Para qué? El dragón sale de la nada; no sabemos dónde vive. Se desvanece en la niebla; quién sabe a dónde va. Ay, vistamos nuestra armadura, moriremos ataviados.</w:t>
      </w:r>
    </w:p>
    <w:p w:rsidR="00711D8B" w:rsidRDefault="00711D8B" w:rsidP="00711D8B">
      <w:pPr>
        <w:spacing w:before="240" w:after="240"/>
        <w:jc w:val="both"/>
        <w:rPr>
          <w:sz w:val="24"/>
          <w:szCs w:val="24"/>
        </w:rPr>
      </w:pPr>
      <w:r>
        <w:rPr>
          <w:sz w:val="24"/>
          <w:szCs w:val="24"/>
        </w:rPr>
        <w:t>Enfundado a medias en el corselete de plata, el segundo hombre se detuvo y volvió la cabeza.</w:t>
      </w:r>
    </w:p>
    <w:p w:rsidR="00711D8B" w:rsidRDefault="00711D8B" w:rsidP="00711D8B">
      <w:pPr>
        <w:spacing w:before="240" w:after="240"/>
        <w:jc w:val="both"/>
        <w:rPr>
          <w:sz w:val="24"/>
          <w:szCs w:val="24"/>
        </w:rPr>
      </w:pPr>
      <w:r>
        <w:rPr>
          <w:sz w:val="24"/>
          <w:szCs w:val="24"/>
        </w:rPr>
        <w:t xml:space="preserve">En el extremo de la oscura campiña, henchido de noche y de nada, en el corazón mismo del páramo, sopló una ráfaga arrastrando ese polvo de los relojes que usaban polvo para contar el tiempo. En el corazón del viento nuevo había soles negros y un millón de hojas carbonizadas, caídas de un árbol otoñal, más allá del horizonte. Era un viento que fundía paisajes, modelaba los huesos como cera blanda, enturbiaba y espesaba la sangre, depositándola como barro en el cerebro. El viento era mil almas moribundas, siempre confusas y en tránsito, una bruma en una niebla de la oscuridad; y el sitio no era sitio para el hombre y no había año ni hora, sino sólo dos hombres en un vacío sin rostro de heladas súbitas, tempestades y truenos blancos que se movían por detrás de un cristal verde; el </w:t>
      </w:r>
      <w:r>
        <w:rPr>
          <w:sz w:val="24"/>
          <w:szCs w:val="24"/>
        </w:rPr>
        <w:lastRenderedPageBreak/>
        <w:t>inmenso ventanal descendente, el relámpago. Una ráfaga de lluvia anegó la hierba; todo se desvaneció y no hubo más que un susurro sin aliento y los dos hombres que aguardaban a solas con su propio ardor, en un tiempo frío.</w:t>
      </w:r>
    </w:p>
    <w:p w:rsidR="00711D8B" w:rsidRDefault="00711D8B" w:rsidP="00711D8B">
      <w:pPr>
        <w:spacing w:before="240" w:after="240"/>
        <w:jc w:val="both"/>
        <w:rPr>
          <w:sz w:val="24"/>
          <w:szCs w:val="24"/>
        </w:rPr>
      </w:pPr>
      <w:r>
        <w:rPr>
          <w:sz w:val="24"/>
          <w:szCs w:val="24"/>
        </w:rPr>
        <w:t xml:space="preserve">-Mira... -murmuró el primer hombre-. Oh, mira, </w:t>
      </w:r>
      <w:r>
        <w:rPr>
          <w:i/>
          <w:sz w:val="24"/>
          <w:szCs w:val="24"/>
        </w:rPr>
        <w:t>allá</w:t>
      </w:r>
      <w:r>
        <w:rPr>
          <w:sz w:val="24"/>
          <w:szCs w:val="24"/>
        </w:rPr>
        <w:t>.</w:t>
      </w:r>
    </w:p>
    <w:p w:rsidR="00711D8B" w:rsidRDefault="00711D8B" w:rsidP="00711D8B">
      <w:pPr>
        <w:spacing w:before="240" w:after="240"/>
        <w:jc w:val="both"/>
        <w:rPr>
          <w:sz w:val="24"/>
          <w:szCs w:val="24"/>
        </w:rPr>
      </w:pPr>
      <w:r>
        <w:rPr>
          <w:sz w:val="24"/>
          <w:szCs w:val="24"/>
        </w:rPr>
        <w:t>A kilómetros de distancia, precipitándose, un cántico y un rugido: el dragón.</w:t>
      </w:r>
    </w:p>
    <w:p w:rsidR="00711D8B" w:rsidRDefault="00711D8B" w:rsidP="00711D8B">
      <w:pPr>
        <w:spacing w:before="240" w:after="240"/>
        <w:jc w:val="both"/>
        <w:rPr>
          <w:sz w:val="24"/>
          <w:szCs w:val="24"/>
        </w:rPr>
      </w:pPr>
      <w:r>
        <w:rPr>
          <w:sz w:val="24"/>
          <w:szCs w:val="24"/>
        </w:rPr>
        <w:t>Los hombres vistieron las armaduras y montaron los caballos en silencio. Un monstruoso ronquido quebró la medianoche desierta y el dragón, rugiendo, se acercó y se acercó todavía más. La deslumbrante mirilla amarilla apareció de pronto en lo alto de un cerro y, en seguida, desplegando un cuerpo oscuro, lejano, impreciso, pasó por encima del cerro y se hundió en un valle.</w:t>
      </w:r>
    </w:p>
    <w:p w:rsidR="00711D8B" w:rsidRDefault="00711D8B" w:rsidP="00711D8B">
      <w:pPr>
        <w:spacing w:before="240" w:after="240"/>
        <w:jc w:val="both"/>
        <w:rPr>
          <w:sz w:val="24"/>
          <w:szCs w:val="24"/>
        </w:rPr>
      </w:pPr>
      <w:r>
        <w:rPr>
          <w:sz w:val="24"/>
          <w:szCs w:val="24"/>
        </w:rPr>
        <w:t>-¡Pronto!</w:t>
      </w:r>
    </w:p>
    <w:p w:rsidR="00711D8B" w:rsidRDefault="00711D8B" w:rsidP="00711D8B">
      <w:pPr>
        <w:spacing w:before="240" w:after="240"/>
        <w:jc w:val="both"/>
        <w:rPr>
          <w:sz w:val="24"/>
          <w:szCs w:val="24"/>
        </w:rPr>
      </w:pPr>
      <w:r>
        <w:rPr>
          <w:sz w:val="24"/>
          <w:szCs w:val="24"/>
        </w:rPr>
        <w:t>Espolearon las cabalgaduras hasta un claro.</w:t>
      </w:r>
    </w:p>
    <w:p w:rsidR="00711D8B" w:rsidRDefault="00711D8B" w:rsidP="00711D8B">
      <w:pPr>
        <w:spacing w:before="240" w:after="240"/>
        <w:jc w:val="both"/>
        <w:rPr>
          <w:sz w:val="24"/>
          <w:szCs w:val="24"/>
        </w:rPr>
      </w:pPr>
      <w:r>
        <w:rPr>
          <w:sz w:val="24"/>
          <w:szCs w:val="24"/>
        </w:rPr>
        <w:t>-¡Pasará por aquí!</w:t>
      </w:r>
    </w:p>
    <w:p w:rsidR="00711D8B" w:rsidRDefault="00711D8B" w:rsidP="00711D8B">
      <w:pPr>
        <w:spacing w:before="240" w:after="240"/>
        <w:jc w:val="both"/>
        <w:rPr>
          <w:sz w:val="24"/>
          <w:szCs w:val="24"/>
        </w:rPr>
      </w:pPr>
      <w:r>
        <w:rPr>
          <w:sz w:val="24"/>
          <w:szCs w:val="24"/>
        </w:rPr>
        <w:t>Los guanteletes empuñaron las lanzas y las viseras cayeron sobre los ojos de los caballos.</w:t>
      </w:r>
    </w:p>
    <w:p w:rsidR="00711D8B" w:rsidRDefault="00711D8B" w:rsidP="00711D8B">
      <w:pPr>
        <w:spacing w:before="240" w:after="240"/>
        <w:jc w:val="both"/>
        <w:rPr>
          <w:sz w:val="24"/>
          <w:szCs w:val="24"/>
        </w:rPr>
      </w:pPr>
      <w:r>
        <w:rPr>
          <w:sz w:val="24"/>
          <w:szCs w:val="24"/>
        </w:rPr>
        <w:t>-¡Señor!</w:t>
      </w:r>
    </w:p>
    <w:p w:rsidR="00711D8B" w:rsidRDefault="00711D8B" w:rsidP="00711D8B">
      <w:pPr>
        <w:spacing w:before="240" w:after="240"/>
        <w:jc w:val="both"/>
        <w:rPr>
          <w:sz w:val="24"/>
          <w:szCs w:val="24"/>
        </w:rPr>
      </w:pPr>
      <w:r>
        <w:rPr>
          <w:sz w:val="24"/>
          <w:szCs w:val="24"/>
        </w:rPr>
        <w:t>-Sí; invoquemos su nombre.</w:t>
      </w:r>
    </w:p>
    <w:p w:rsidR="00711D8B" w:rsidRDefault="00711D8B" w:rsidP="00711D8B">
      <w:pPr>
        <w:spacing w:before="240" w:after="240"/>
        <w:jc w:val="both"/>
        <w:rPr>
          <w:sz w:val="24"/>
          <w:szCs w:val="24"/>
        </w:rPr>
      </w:pPr>
      <w:r>
        <w:rPr>
          <w:sz w:val="24"/>
          <w:szCs w:val="24"/>
        </w:rPr>
        <w:t>En ese instante, el dragón rodeó un cerro. El monstruoso ojo ambarino se clavó en los hombres, iluminando las armaduras con destellos y resplandores bermejos. Hubo un terrible alarido quejumbroso y, con ímpetu demoledor, la bestia prosiguió su carrera.</w:t>
      </w:r>
    </w:p>
    <w:p w:rsidR="00711D8B" w:rsidRDefault="00711D8B" w:rsidP="00711D8B">
      <w:pPr>
        <w:spacing w:before="240" w:after="240"/>
        <w:jc w:val="both"/>
        <w:rPr>
          <w:sz w:val="24"/>
          <w:szCs w:val="24"/>
        </w:rPr>
      </w:pPr>
      <w:r>
        <w:rPr>
          <w:sz w:val="24"/>
          <w:szCs w:val="24"/>
        </w:rPr>
        <w:t>-¡Dios misericordioso!</w:t>
      </w:r>
    </w:p>
    <w:p w:rsidR="00711D8B" w:rsidRDefault="00711D8B" w:rsidP="00711D8B">
      <w:pPr>
        <w:spacing w:before="240" w:after="240"/>
        <w:jc w:val="both"/>
        <w:rPr>
          <w:sz w:val="24"/>
          <w:szCs w:val="24"/>
        </w:rPr>
      </w:pPr>
      <w:r>
        <w:rPr>
          <w:sz w:val="24"/>
          <w:szCs w:val="24"/>
        </w:rPr>
        <w:t>La lanza golpeó bajo el ojo amarillo sin párpado y el hombre voló por el aire. El dragón se le abalanzó, lo derribó, lo aplastó y el monstruo negro lanzó al otro jinete a unos treinta metros de distancia, contra la pared de una roca. Gimiendo, gimiendo siempre, el dragón pasó, vociferando, todo fuego alrededor y debajo: un sol rosado, amarillo, naranja, con plumones suaves de humo enceguecedor.</w:t>
      </w:r>
    </w:p>
    <w:p w:rsidR="00711D8B" w:rsidRDefault="00711D8B" w:rsidP="00711D8B">
      <w:pPr>
        <w:spacing w:before="240" w:after="240"/>
        <w:jc w:val="both"/>
        <w:rPr>
          <w:sz w:val="24"/>
          <w:szCs w:val="24"/>
        </w:rPr>
      </w:pPr>
      <w:r>
        <w:rPr>
          <w:sz w:val="24"/>
          <w:szCs w:val="24"/>
        </w:rPr>
        <w:t>-¿Viste? -gritó una voz-. ¿No te lo había dicho?</w:t>
      </w:r>
    </w:p>
    <w:p w:rsidR="00711D8B" w:rsidRDefault="00711D8B" w:rsidP="00711D8B">
      <w:pPr>
        <w:spacing w:before="240" w:after="240"/>
        <w:jc w:val="both"/>
        <w:rPr>
          <w:sz w:val="24"/>
          <w:szCs w:val="24"/>
        </w:rPr>
      </w:pPr>
      <w:r>
        <w:rPr>
          <w:sz w:val="24"/>
          <w:szCs w:val="24"/>
        </w:rPr>
        <w:t>-¡Sí! ¡Sí! ¡Un caballero con armadura! ¡Lo atropellamos!</w:t>
      </w:r>
    </w:p>
    <w:p w:rsidR="00711D8B" w:rsidRDefault="00711D8B" w:rsidP="00711D8B">
      <w:pPr>
        <w:spacing w:before="240" w:after="240"/>
        <w:jc w:val="both"/>
        <w:rPr>
          <w:sz w:val="24"/>
          <w:szCs w:val="24"/>
        </w:rPr>
      </w:pPr>
      <w:r>
        <w:rPr>
          <w:sz w:val="24"/>
          <w:szCs w:val="24"/>
        </w:rPr>
        <w:t>-¿Vas a detenerte?</w:t>
      </w:r>
    </w:p>
    <w:p w:rsidR="00711D8B" w:rsidRDefault="00711D8B" w:rsidP="00711D8B">
      <w:pPr>
        <w:spacing w:before="240" w:after="240"/>
        <w:jc w:val="both"/>
        <w:rPr>
          <w:sz w:val="24"/>
          <w:szCs w:val="24"/>
        </w:rPr>
      </w:pPr>
      <w:r>
        <w:rPr>
          <w:sz w:val="24"/>
          <w:szCs w:val="24"/>
        </w:rPr>
        <w:t>-Me detuve una vez; no encontré nada. No me gusta detenerme en este páramo. Me pone la carne de gallina. No sé qué siento.</w:t>
      </w:r>
    </w:p>
    <w:p w:rsidR="00711D8B" w:rsidRDefault="00711D8B" w:rsidP="00711D8B">
      <w:pPr>
        <w:spacing w:before="240" w:after="240"/>
        <w:jc w:val="both"/>
        <w:rPr>
          <w:sz w:val="24"/>
          <w:szCs w:val="24"/>
        </w:rPr>
      </w:pPr>
      <w:r>
        <w:rPr>
          <w:sz w:val="24"/>
          <w:szCs w:val="24"/>
        </w:rPr>
        <w:t xml:space="preserve">-Pero atropellamos </w:t>
      </w:r>
      <w:r>
        <w:rPr>
          <w:i/>
          <w:sz w:val="24"/>
          <w:szCs w:val="24"/>
        </w:rPr>
        <w:t>algo</w:t>
      </w:r>
      <w:r>
        <w:rPr>
          <w:sz w:val="24"/>
          <w:szCs w:val="24"/>
        </w:rPr>
        <w:t>.</w:t>
      </w:r>
    </w:p>
    <w:p w:rsidR="00711D8B" w:rsidRDefault="00711D8B" w:rsidP="00711D8B">
      <w:pPr>
        <w:spacing w:before="240" w:after="240"/>
        <w:jc w:val="both"/>
        <w:rPr>
          <w:sz w:val="24"/>
          <w:szCs w:val="24"/>
        </w:rPr>
      </w:pPr>
      <w:r>
        <w:rPr>
          <w:sz w:val="24"/>
          <w:szCs w:val="24"/>
        </w:rPr>
        <w:lastRenderedPageBreak/>
        <w:t>El tren silbó un buen rato; el hombre no se movió.</w:t>
      </w:r>
    </w:p>
    <w:p w:rsidR="00711D8B" w:rsidRDefault="00711D8B" w:rsidP="00711D8B">
      <w:pPr>
        <w:spacing w:before="240" w:after="240"/>
        <w:jc w:val="both"/>
        <w:rPr>
          <w:sz w:val="24"/>
          <w:szCs w:val="24"/>
        </w:rPr>
      </w:pPr>
      <w:r>
        <w:rPr>
          <w:sz w:val="24"/>
          <w:szCs w:val="24"/>
        </w:rPr>
        <w:t>Una ráfaga de humo dividió la niebla.</w:t>
      </w:r>
    </w:p>
    <w:p w:rsidR="00711D8B" w:rsidRDefault="00711D8B" w:rsidP="00711D8B">
      <w:pPr>
        <w:spacing w:before="240" w:after="240"/>
        <w:jc w:val="both"/>
        <w:rPr>
          <w:sz w:val="24"/>
          <w:szCs w:val="24"/>
        </w:rPr>
      </w:pPr>
      <w:r>
        <w:rPr>
          <w:sz w:val="24"/>
          <w:szCs w:val="24"/>
        </w:rPr>
        <w:t>-Llegaremos a Stokel a horario. Más carbón, ¿eh, Fred?</w:t>
      </w:r>
    </w:p>
    <w:p w:rsidR="00711D8B" w:rsidRDefault="00711D8B" w:rsidP="00711D8B">
      <w:pPr>
        <w:spacing w:before="240" w:after="240"/>
        <w:jc w:val="both"/>
        <w:rPr>
          <w:sz w:val="24"/>
          <w:szCs w:val="24"/>
        </w:rPr>
      </w:pPr>
      <w:r>
        <w:rPr>
          <w:sz w:val="24"/>
          <w:szCs w:val="24"/>
        </w:rPr>
        <w:t>Un nuevo silbido, que desprendió el rocío del cielo desierto. El tren nocturno, de fuego y furia, entró en un barranco, trepó por una ladera y se perdió a lo lejos sobre la tierra helada, hacia el norte, desapareciendo para siempre y dejando un humo negro y un vapor que pocos minutos después se disolvieron en el aire quieto.</w:t>
      </w:r>
    </w:p>
    <w:p w:rsidR="00711D8B" w:rsidRDefault="00711D8B" w:rsidP="00711D8B">
      <w:pPr>
        <w:jc w:val="both"/>
        <w:rPr>
          <w:rFonts w:ascii="Calibri" w:eastAsia="Calibri" w:hAnsi="Calibri" w:cs="Calibri"/>
          <w:sz w:val="24"/>
          <w:szCs w:val="24"/>
        </w:rPr>
      </w:pPr>
    </w:p>
    <w:p w:rsidR="00711D8B" w:rsidRPr="00B41171" w:rsidRDefault="00711D8B" w:rsidP="00711D8B">
      <w:pPr>
        <w:jc w:val="both"/>
        <w:rPr>
          <w:rFonts w:ascii="Arial" w:eastAsia="Arial" w:hAnsi="Arial" w:cs="Arial"/>
        </w:rPr>
      </w:pPr>
      <w:r w:rsidRPr="00B41171">
        <w:rPr>
          <w:rFonts w:ascii="Arial" w:eastAsia="Arial" w:hAnsi="Arial" w:cs="Arial"/>
        </w:rPr>
        <w:t>Resuelva:</w:t>
      </w:r>
    </w:p>
    <w:p w:rsidR="00711D8B" w:rsidRPr="00B41171" w:rsidRDefault="00711D8B" w:rsidP="00711D8B">
      <w:pPr>
        <w:jc w:val="both"/>
        <w:rPr>
          <w:rFonts w:ascii="Arial" w:eastAsia="Arial" w:hAnsi="Arial" w:cs="Arial"/>
        </w:rPr>
      </w:pPr>
    </w:p>
    <w:p w:rsidR="00711D8B" w:rsidRPr="00B41171" w:rsidRDefault="00711D8B" w:rsidP="00711D8B">
      <w:pPr>
        <w:numPr>
          <w:ilvl w:val="0"/>
          <w:numId w:val="7"/>
        </w:numPr>
        <w:spacing w:after="0" w:line="240" w:lineRule="auto"/>
        <w:jc w:val="both"/>
        <w:rPr>
          <w:rFonts w:ascii="Arial" w:hAnsi="Arial" w:cs="Arial"/>
        </w:rPr>
      </w:pPr>
      <w:r w:rsidRPr="00B41171">
        <w:rPr>
          <w:rFonts w:ascii="Arial" w:eastAsia="Arial" w:hAnsi="Arial" w:cs="Arial"/>
        </w:rPr>
        <w:t>¿Por qué es un cuento fantástico? Fundamente.</w:t>
      </w:r>
    </w:p>
    <w:p w:rsidR="00711D8B" w:rsidRPr="00B41171" w:rsidRDefault="00711D8B" w:rsidP="00711D8B">
      <w:pPr>
        <w:numPr>
          <w:ilvl w:val="0"/>
          <w:numId w:val="7"/>
        </w:numPr>
        <w:spacing w:after="0" w:line="240" w:lineRule="auto"/>
        <w:jc w:val="both"/>
        <w:rPr>
          <w:rFonts w:ascii="Arial" w:hAnsi="Arial" w:cs="Arial"/>
        </w:rPr>
      </w:pPr>
      <w:r w:rsidRPr="00B41171">
        <w:rPr>
          <w:rFonts w:ascii="Arial" w:eastAsia="Arial" w:hAnsi="Arial" w:cs="Arial"/>
        </w:rPr>
        <w:t>Describa el tipo de narrador.</w:t>
      </w:r>
    </w:p>
    <w:p w:rsidR="00711D8B" w:rsidRPr="00B41171" w:rsidRDefault="00711D8B" w:rsidP="00711D8B">
      <w:pPr>
        <w:numPr>
          <w:ilvl w:val="0"/>
          <w:numId w:val="7"/>
        </w:numPr>
        <w:spacing w:after="0" w:line="240" w:lineRule="auto"/>
        <w:jc w:val="both"/>
        <w:rPr>
          <w:rFonts w:ascii="Arial" w:hAnsi="Arial" w:cs="Arial"/>
        </w:rPr>
      </w:pPr>
      <w:r w:rsidRPr="00B41171">
        <w:rPr>
          <w:rFonts w:ascii="Arial" w:eastAsia="Arial" w:hAnsi="Arial" w:cs="Arial"/>
        </w:rPr>
        <w:t xml:space="preserve">Identifique en el primer párrafo los indicios que caracterizan: </w:t>
      </w:r>
    </w:p>
    <w:p w:rsidR="00711D8B" w:rsidRPr="00B41171" w:rsidRDefault="00711D8B" w:rsidP="00711D8B">
      <w:pPr>
        <w:ind w:left="720"/>
        <w:jc w:val="both"/>
        <w:rPr>
          <w:rFonts w:ascii="Arial" w:eastAsia="Arial" w:hAnsi="Arial" w:cs="Arial"/>
        </w:rPr>
      </w:pPr>
      <w:r w:rsidRPr="00B41171">
        <w:rPr>
          <w:rFonts w:ascii="Arial" w:eastAsia="Arial" w:hAnsi="Arial" w:cs="Arial"/>
        </w:rPr>
        <w:t>a -</w:t>
      </w:r>
      <w:r w:rsidRPr="00B41171">
        <w:rPr>
          <w:rFonts w:ascii="Arial" w:eastAsia="Arial" w:hAnsi="Arial" w:cs="Arial"/>
          <w:b/>
        </w:rPr>
        <w:t>La atmósfera</w:t>
      </w:r>
      <w:r w:rsidRPr="00B41171">
        <w:rPr>
          <w:rFonts w:ascii="Arial" w:eastAsia="Arial" w:hAnsi="Arial" w:cs="Arial"/>
        </w:rPr>
        <w:t>: la hora del día, la ausencia total de vida y la descripción del cielo. ¿Qué provoca cada uno de ellos en los lectores?</w:t>
      </w:r>
    </w:p>
    <w:p w:rsidR="00711D8B" w:rsidRPr="00B41171" w:rsidRDefault="00711D8B" w:rsidP="00711D8B">
      <w:pPr>
        <w:ind w:left="720"/>
        <w:jc w:val="both"/>
        <w:rPr>
          <w:rFonts w:ascii="Arial" w:eastAsia="Arial" w:hAnsi="Arial" w:cs="Arial"/>
        </w:rPr>
      </w:pPr>
      <w:r w:rsidRPr="00B41171">
        <w:rPr>
          <w:rFonts w:ascii="Arial" w:eastAsia="Arial" w:hAnsi="Arial" w:cs="Arial"/>
        </w:rPr>
        <w:t xml:space="preserve">b- </w:t>
      </w:r>
      <w:r w:rsidRPr="00B41171">
        <w:rPr>
          <w:rFonts w:ascii="Arial" w:eastAsia="Arial" w:hAnsi="Arial" w:cs="Arial"/>
          <w:b/>
        </w:rPr>
        <w:t>Los personajes</w:t>
      </w:r>
      <w:r w:rsidRPr="00B41171">
        <w:rPr>
          <w:rFonts w:ascii="Arial" w:eastAsia="Arial" w:hAnsi="Arial" w:cs="Arial"/>
        </w:rPr>
        <w:t>: ¿en qué se detiene el narrador, en la descripción física o en el estado de ánimo? ¿Qué sienten los personajes? Identifique los indicios de soledad, agobio, terror… Da ejemplos.</w:t>
      </w:r>
    </w:p>
    <w:p w:rsidR="00711D8B" w:rsidRPr="00B41171" w:rsidRDefault="00711D8B" w:rsidP="00711D8B">
      <w:pPr>
        <w:ind w:left="720"/>
        <w:jc w:val="both"/>
        <w:rPr>
          <w:rFonts w:ascii="Arial" w:eastAsia="Arial" w:hAnsi="Arial" w:cs="Arial"/>
        </w:rPr>
      </w:pPr>
      <w:r w:rsidRPr="00B41171">
        <w:rPr>
          <w:rFonts w:ascii="Arial" w:eastAsia="Arial" w:hAnsi="Arial" w:cs="Arial"/>
        </w:rPr>
        <w:t xml:space="preserve">c- </w:t>
      </w:r>
      <w:r w:rsidRPr="00B41171">
        <w:rPr>
          <w:rFonts w:ascii="Arial" w:eastAsia="Arial" w:hAnsi="Arial" w:cs="Arial"/>
          <w:b/>
        </w:rPr>
        <w:t>La época</w:t>
      </w:r>
      <w:r w:rsidRPr="00B41171">
        <w:rPr>
          <w:rFonts w:ascii="Arial" w:eastAsia="Arial" w:hAnsi="Arial" w:cs="Arial"/>
        </w:rPr>
        <w:t>: ¿A qué época pertenecen los hombres? ¿Qué indicios lo manifiestan (creencias, lugar donde habitan, vestimenta)?</w:t>
      </w:r>
    </w:p>
    <w:p w:rsidR="00711D8B" w:rsidRPr="00B41171" w:rsidRDefault="00711D8B" w:rsidP="00711D8B">
      <w:pPr>
        <w:ind w:left="720"/>
        <w:jc w:val="both"/>
        <w:rPr>
          <w:rFonts w:ascii="Arial" w:eastAsia="Arial" w:hAnsi="Arial" w:cs="Arial"/>
        </w:rPr>
      </w:pPr>
      <w:r w:rsidRPr="00B41171">
        <w:rPr>
          <w:rFonts w:ascii="Arial" w:eastAsia="Arial" w:hAnsi="Arial" w:cs="Arial"/>
        </w:rPr>
        <w:t xml:space="preserve">d- </w:t>
      </w:r>
      <w:r w:rsidRPr="00B41171">
        <w:rPr>
          <w:rFonts w:ascii="Arial" w:eastAsia="Arial" w:hAnsi="Arial" w:cs="Arial"/>
          <w:b/>
        </w:rPr>
        <w:t>El lugar</w:t>
      </w:r>
      <w:r w:rsidRPr="00B41171">
        <w:rPr>
          <w:rFonts w:ascii="Arial" w:eastAsia="Arial" w:hAnsi="Arial" w:cs="Arial"/>
        </w:rPr>
        <w:t xml:space="preserve">: </w:t>
      </w:r>
      <w:r w:rsidRPr="00B0751A">
        <w:rPr>
          <w:rFonts w:ascii="Arial" w:eastAsia="Arial" w:hAnsi="Arial" w:cs="Arial"/>
          <w:i/>
        </w:rPr>
        <w:t>El páramo simboliza la eternidad. Allí pueden entrecruzarse el pasado y el futuro</w:t>
      </w:r>
      <w:r w:rsidRPr="00B41171">
        <w:rPr>
          <w:rFonts w:ascii="Arial" w:eastAsia="Arial" w:hAnsi="Arial" w:cs="Arial"/>
        </w:rPr>
        <w:t>. ¿Qué indicios muestran las características extrañas de ese lugar?</w:t>
      </w:r>
    </w:p>
    <w:p w:rsidR="00711D8B" w:rsidRPr="00B41171" w:rsidRDefault="00711D8B" w:rsidP="00711D8B">
      <w:pPr>
        <w:numPr>
          <w:ilvl w:val="0"/>
          <w:numId w:val="7"/>
        </w:numPr>
        <w:spacing w:after="0" w:line="240" w:lineRule="auto"/>
        <w:jc w:val="both"/>
        <w:rPr>
          <w:rFonts w:ascii="Arial" w:hAnsi="Arial" w:cs="Arial"/>
        </w:rPr>
      </w:pPr>
      <w:r w:rsidRPr="00B41171">
        <w:rPr>
          <w:rFonts w:ascii="Arial" w:eastAsia="Arial" w:hAnsi="Arial" w:cs="Arial"/>
        </w:rPr>
        <w:t>¿Qué recurso literario se usa para describir al dragón? Coloree lo correcto:</w:t>
      </w:r>
    </w:p>
    <w:p w:rsidR="00711D8B" w:rsidRPr="00B41171" w:rsidRDefault="00711D8B" w:rsidP="00711D8B">
      <w:pPr>
        <w:ind w:left="720"/>
        <w:jc w:val="both"/>
        <w:rPr>
          <w:rFonts w:ascii="Arial" w:eastAsia="Arial" w:hAnsi="Arial" w:cs="Arial"/>
        </w:rPr>
      </w:pPr>
      <w:bookmarkStart w:id="0" w:name="_GoBack"/>
      <w:bookmarkEnd w:id="0"/>
    </w:p>
    <w:tbl>
      <w:tblPr>
        <w:tblW w:w="96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213"/>
        <w:gridCol w:w="3214"/>
        <w:gridCol w:w="3214"/>
      </w:tblGrid>
      <w:tr w:rsidR="00711D8B" w:rsidRPr="00B41171" w:rsidTr="008A7136">
        <w:tc>
          <w:tcPr>
            <w:tcW w:w="3213" w:type="dxa"/>
            <w:shd w:val="clear" w:color="auto" w:fill="auto"/>
            <w:tcMar>
              <w:top w:w="100" w:type="dxa"/>
              <w:left w:w="100" w:type="dxa"/>
              <w:bottom w:w="100" w:type="dxa"/>
              <w:right w:w="100" w:type="dxa"/>
            </w:tcMar>
          </w:tcPr>
          <w:p w:rsidR="00711D8B" w:rsidRPr="00B41171" w:rsidRDefault="00A62309" w:rsidP="008A7136">
            <w:pPr>
              <w:widowControl w:val="0"/>
              <w:pBdr>
                <w:top w:val="nil"/>
                <w:left w:val="nil"/>
                <w:bottom w:val="nil"/>
                <w:right w:val="nil"/>
                <w:between w:val="nil"/>
              </w:pBdr>
              <w:ind w:left="720"/>
              <w:jc w:val="center"/>
              <w:rPr>
                <w:rFonts w:ascii="Arial" w:eastAsia="Arial" w:hAnsi="Arial" w:cs="Arial"/>
                <w:b/>
              </w:rPr>
            </w:pPr>
            <w:r w:rsidRPr="00B41171">
              <w:rPr>
                <w:rFonts w:ascii="Arial" w:eastAsia="Arial" w:hAnsi="Arial" w:cs="Arial"/>
                <w:b/>
              </w:rPr>
              <w:t>HIPÉRBOLE</w:t>
            </w:r>
          </w:p>
        </w:tc>
        <w:tc>
          <w:tcPr>
            <w:tcW w:w="3213" w:type="dxa"/>
            <w:shd w:val="clear" w:color="auto" w:fill="auto"/>
            <w:tcMar>
              <w:top w:w="100" w:type="dxa"/>
              <w:left w:w="100" w:type="dxa"/>
              <w:bottom w:w="100" w:type="dxa"/>
              <w:right w:w="100" w:type="dxa"/>
            </w:tcMar>
          </w:tcPr>
          <w:p w:rsidR="00711D8B" w:rsidRPr="00B41171" w:rsidRDefault="00A62309" w:rsidP="008A7136">
            <w:pPr>
              <w:widowControl w:val="0"/>
              <w:pBdr>
                <w:top w:val="nil"/>
                <w:left w:val="nil"/>
                <w:bottom w:val="nil"/>
                <w:right w:val="nil"/>
                <w:between w:val="nil"/>
              </w:pBdr>
              <w:ind w:left="720"/>
              <w:jc w:val="center"/>
              <w:rPr>
                <w:rFonts w:ascii="Arial" w:eastAsia="Arial" w:hAnsi="Arial" w:cs="Arial"/>
                <w:b/>
              </w:rPr>
            </w:pPr>
            <w:r w:rsidRPr="00B41171">
              <w:rPr>
                <w:rFonts w:ascii="Arial" w:eastAsia="Arial" w:hAnsi="Arial" w:cs="Arial"/>
                <w:b/>
              </w:rPr>
              <w:t>COMPARACIÓN</w:t>
            </w:r>
          </w:p>
        </w:tc>
        <w:tc>
          <w:tcPr>
            <w:tcW w:w="3213" w:type="dxa"/>
            <w:shd w:val="clear" w:color="auto" w:fill="auto"/>
            <w:tcMar>
              <w:top w:w="100" w:type="dxa"/>
              <w:left w:w="100" w:type="dxa"/>
              <w:bottom w:w="100" w:type="dxa"/>
              <w:right w:w="100" w:type="dxa"/>
            </w:tcMar>
          </w:tcPr>
          <w:p w:rsidR="00711D8B" w:rsidRPr="00B41171" w:rsidRDefault="00A62309" w:rsidP="008A7136">
            <w:pPr>
              <w:widowControl w:val="0"/>
              <w:pBdr>
                <w:top w:val="nil"/>
                <w:left w:val="nil"/>
                <w:bottom w:val="nil"/>
                <w:right w:val="nil"/>
                <w:between w:val="nil"/>
              </w:pBdr>
              <w:ind w:left="720"/>
              <w:jc w:val="center"/>
              <w:rPr>
                <w:rFonts w:ascii="Arial" w:eastAsia="Arial" w:hAnsi="Arial" w:cs="Arial"/>
                <w:b/>
              </w:rPr>
            </w:pPr>
            <w:r w:rsidRPr="00B41171">
              <w:rPr>
                <w:rFonts w:ascii="Arial" w:eastAsia="Arial" w:hAnsi="Arial" w:cs="Arial"/>
                <w:b/>
              </w:rPr>
              <w:t>METÁFORA</w:t>
            </w:r>
          </w:p>
        </w:tc>
      </w:tr>
      <w:tr w:rsidR="00711D8B" w:rsidRPr="00B41171" w:rsidTr="008A7136">
        <w:tc>
          <w:tcPr>
            <w:tcW w:w="3213" w:type="dxa"/>
            <w:shd w:val="clear" w:color="auto" w:fill="auto"/>
            <w:tcMar>
              <w:top w:w="100" w:type="dxa"/>
              <w:left w:w="100" w:type="dxa"/>
              <w:bottom w:w="100" w:type="dxa"/>
              <w:right w:w="100" w:type="dxa"/>
            </w:tcMar>
          </w:tcPr>
          <w:p w:rsidR="00711D8B" w:rsidRPr="00B41171" w:rsidRDefault="00711D8B" w:rsidP="001D1478">
            <w:pPr>
              <w:widowControl w:val="0"/>
              <w:pBdr>
                <w:top w:val="nil"/>
                <w:left w:val="nil"/>
                <w:bottom w:val="nil"/>
                <w:right w:val="nil"/>
                <w:between w:val="nil"/>
              </w:pBdr>
              <w:rPr>
                <w:rFonts w:ascii="Arial" w:eastAsia="Arial" w:hAnsi="Arial" w:cs="Arial"/>
              </w:rPr>
            </w:pPr>
            <w:r w:rsidRPr="00B41171">
              <w:rPr>
                <w:rFonts w:ascii="Arial" w:eastAsia="Arial" w:hAnsi="Arial" w:cs="Arial"/>
              </w:rPr>
              <w:t>Aumento</w:t>
            </w:r>
            <w:r w:rsidR="001D1478">
              <w:rPr>
                <w:rFonts w:ascii="Arial" w:eastAsia="Arial" w:hAnsi="Arial" w:cs="Arial"/>
              </w:rPr>
              <w:t xml:space="preserve"> o </w:t>
            </w:r>
            <w:r w:rsidRPr="00B41171">
              <w:rPr>
                <w:rFonts w:ascii="Arial" w:eastAsia="Arial" w:hAnsi="Arial" w:cs="Arial"/>
              </w:rPr>
              <w:t>disminución</w:t>
            </w:r>
            <w:r w:rsidR="001D1478">
              <w:rPr>
                <w:rFonts w:ascii="Arial" w:eastAsia="Arial" w:hAnsi="Arial" w:cs="Arial"/>
              </w:rPr>
              <w:t xml:space="preserve"> </w:t>
            </w:r>
            <w:r w:rsidRPr="00B41171">
              <w:rPr>
                <w:rFonts w:ascii="Arial" w:eastAsia="Arial" w:hAnsi="Arial" w:cs="Arial"/>
              </w:rPr>
              <w:t>excesiva</w:t>
            </w:r>
            <w:r w:rsidR="001D1478">
              <w:rPr>
                <w:rFonts w:ascii="Arial" w:eastAsia="Arial" w:hAnsi="Arial" w:cs="Arial"/>
              </w:rPr>
              <w:t xml:space="preserve"> </w:t>
            </w:r>
            <w:r w:rsidRPr="00B41171">
              <w:rPr>
                <w:rFonts w:ascii="Arial" w:eastAsia="Arial" w:hAnsi="Arial" w:cs="Arial"/>
              </w:rPr>
              <w:t>de</w:t>
            </w:r>
            <w:r w:rsidR="001D1478">
              <w:rPr>
                <w:rFonts w:ascii="Arial" w:eastAsia="Arial" w:hAnsi="Arial" w:cs="Arial"/>
              </w:rPr>
              <w:t xml:space="preserve"> </w:t>
            </w:r>
            <w:r w:rsidRPr="00B41171">
              <w:rPr>
                <w:rFonts w:ascii="Arial" w:eastAsia="Arial" w:hAnsi="Arial" w:cs="Arial"/>
              </w:rPr>
              <w:t>aquello</w:t>
            </w:r>
            <w:r w:rsidR="001D1478">
              <w:rPr>
                <w:rFonts w:ascii="Arial" w:eastAsia="Arial" w:hAnsi="Arial" w:cs="Arial"/>
              </w:rPr>
              <w:t xml:space="preserve"> </w:t>
            </w:r>
            <w:r w:rsidRPr="00B41171">
              <w:rPr>
                <w:rFonts w:ascii="Arial" w:eastAsia="Arial" w:hAnsi="Arial" w:cs="Arial"/>
              </w:rPr>
              <w:t>de</w:t>
            </w:r>
            <w:r w:rsidR="001D1478">
              <w:rPr>
                <w:rFonts w:ascii="Arial" w:eastAsia="Arial" w:hAnsi="Arial" w:cs="Arial"/>
              </w:rPr>
              <w:t xml:space="preserve"> lo </w:t>
            </w:r>
            <w:r w:rsidRPr="00B41171">
              <w:rPr>
                <w:rFonts w:ascii="Arial" w:eastAsia="Arial" w:hAnsi="Arial" w:cs="Arial"/>
              </w:rPr>
              <w:t>que</w:t>
            </w:r>
            <w:r w:rsidR="001D1478">
              <w:rPr>
                <w:rFonts w:ascii="Arial" w:eastAsia="Arial" w:hAnsi="Arial" w:cs="Arial"/>
              </w:rPr>
              <w:t xml:space="preserve"> </w:t>
            </w:r>
            <w:r w:rsidRPr="00B41171">
              <w:rPr>
                <w:rFonts w:ascii="Arial" w:eastAsia="Arial" w:hAnsi="Arial" w:cs="Arial"/>
              </w:rPr>
              <w:t>se</w:t>
            </w:r>
            <w:r w:rsidR="001D1478">
              <w:rPr>
                <w:rFonts w:ascii="Arial" w:eastAsia="Arial" w:hAnsi="Arial" w:cs="Arial"/>
              </w:rPr>
              <w:t xml:space="preserve"> </w:t>
            </w:r>
            <w:r w:rsidRPr="00B41171">
              <w:rPr>
                <w:rFonts w:ascii="Arial" w:eastAsia="Arial" w:hAnsi="Arial" w:cs="Arial"/>
              </w:rPr>
              <w:t>habla</w:t>
            </w:r>
            <w:r w:rsidR="001D1478">
              <w:rPr>
                <w:rFonts w:ascii="Arial" w:eastAsia="Arial" w:hAnsi="Arial" w:cs="Arial"/>
              </w:rPr>
              <w:t>.</w:t>
            </w:r>
          </w:p>
        </w:tc>
        <w:tc>
          <w:tcPr>
            <w:tcW w:w="3213" w:type="dxa"/>
            <w:shd w:val="clear" w:color="auto" w:fill="auto"/>
            <w:tcMar>
              <w:top w:w="100" w:type="dxa"/>
              <w:left w:w="100" w:type="dxa"/>
              <w:bottom w:w="100" w:type="dxa"/>
              <w:right w:w="100" w:type="dxa"/>
            </w:tcMar>
          </w:tcPr>
          <w:p w:rsidR="00711D8B" w:rsidRPr="00B41171" w:rsidRDefault="00711D8B" w:rsidP="008A7136">
            <w:pPr>
              <w:widowControl w:val="0"/>
              <w:pBdr>
                <w:top w:val="nil"/>
                <w:left w:val="nil"/>
                <w:bottom w:val="nil"/>
                <w:right w:val="nil"/>
                <w:between w:val="nil"/>
              </w:pBdr>
              <w:rPr>
                <w:rFonts w:ascii="Arial" w:eastAsia="Arial" w:hAnsi="Arial" w:cs="Arial"/>
              </w:rPr>
            </w:pPr>
            <w:r w:rsidRPr="00B41171">
              <w:rPr>
                <w:rFonts w:ascii="Arial" w:eastAsia="Arial" w:hAnsi="Arial" w:cs="Arial"/>
              </w:rPr>
              <w:t>Producción</w:t>
            </w:r>
            <w:r w:rsidR="001D1478">
              <w:rPr>
                <w:rFonts w:ascii="Arial" w:eastAsia="Arial" w:hAnsi="Arial" w:cs="Arial"/>
              </w:rPr>
              <w:t xml:space="preserve"> </w:t>
            </w:r>
            <w:r w:rsidRPr="00B41171">
              <w:rPr>
                <w:rFonts w:ascii="Arial" w:eastAsia="Arial" w:hAnsi="Arial" w:cs="Arial"/>
              </w:rPr>
              <w:t>de</w:t>
            </w:r>
            <w:r w:rsidR="001D1478">
              <w:rPr>
                <w:rFonts w:ascii="Arial" w:eastAsia="Arial" w:hAnsi="Arial" w:cs="Arial"/>
              </w:rPr>
              <w:t xml:space="preserve"> </w:t>
            </w:r>
            <w:r w:rsidRPr="00B41171">
              <w:rPr>
                <w:rFonts w:ascii="Arial" w:eastAsia="Arial" w:hAnsi="Arial" w:cs="Arial"/>
              </w:rPr>
              <w:t>una</w:t>
            </w:r>
            <w:r w:rsidR="001D1478">
              <w:rPr>
                <w:rFonts w:ascii="Arial" w:eastAsia="Arial" w:hAnsi="Arial" w:cs="Arial"/>
              </w:rPr>
              <w:t xml:space="preserve"> </w:t>
            </w:r>
            <w:r w:rsidRPr="00B41171">
              <w:rPr>
                <w:rFonts w:ascii="Arial" w:eastAsia="Arial" w:hAnsi="Arial" w:cs="Arial"/>
              </w:rPr>
              <w:t>idea</w:t>
            </w:r>
            <w:r w:rsidR="001D1478">
              <w:rPr>
                <w:rFonts w:ascii="Arial" w:eastAsia="Arial" w:hAnsi="Arial" w:cs="Arial"/>
              </w:rPr>
              <w:t xml:space="preserve"> </w:t>
            </w:r>
            <w:r w:rsidRPr="00B41171">
              <w:rPr>
                <w:rFonts w:ascii="Arial" w:eastAsia="Arial" w:hAnsi="Arial" w:cs="Arial"/>
              </w:rPr>
              <w:t>relacionándola</w:t>
            </w:r>
            <w:r w:rsidR="001D1478">
              <w:rPr>
                <w:rFonts w:ascii="Arial" w:eastAsia="Arial" w:hAnsi="Arial" w:cs="Arial"/>
              </w:rPr>
              <w:t xml:space="preserve"> </w:t>
            </w:r>
            <w:r w:rsidRPr="00B41171">
              <w:rPr>
                <w:rFonts w:ascii="Arial" w:eastAsia="Arial" w:hAnsi="Arial" w:cs="Arial"/>
              </w:rPr>
              <w:t>con</w:t>
            </w:r>
            <w:r w:rsidR="001D1478">
              <w:rPr>
                <w:rFonts w:ascii="Arial" w:eastAsia="Arial" w:hAnsi="Arial" w:cs="Arial"/>
              </w:rPr>
              <w:t xml:space="preserve"> </w:t>
            </w:r>
            <w:r w:rsidRPr="00B41171">
              <w:rPr>
                <w:rFonts w:ascii="Arial" w:eastAsia="Arial" w:hAnsi="Arial" w:cs="Arial"/>
              </w:rPr>
              <w:t>otra</w:t>
            </w:r>
            <w:r w:rsidR="001D1478">
              <w:rPr>
                <w:rFonts w:ascii="Arial" w:eastAsia="Arial" w:hAnsi="Arial" w:cs="Arial"/>
              </w:rPr>
              <w:t>.</w:t>
            </w:r>
          </w:p>
        </w:tc>
        <w:tc>
          <w:tcPr>
            <w:tcW w:w="3213" w:type="dxa"/>
            <w:shd w:val="clear" w:color="auto" w:fill="auto"/>
            <w:tcMar>
              <w:top w:w="100" w:type="dxa"/>
              <w:left w:w="100" w:type="dxa"/>
              <w:bottom w:w="100" w:type="dxa"/>
              <w:right w:w="100" w:type="dxa"/>
            </w:tcMar>
          </w:tcPr>
          <w:p w:rsidR="00711D8B" w:rsidRPr="00B41171" w:rsidRDefault="00711D8B" w:rsidP="008A7136">
            <w:pPr>
              <w:widowControl w:val="0"/>
              <w:pBdr>
                <w:top w:val="nil"/>
                <w:left w:val="nil"/>
                <w:bottom w:val="nil"/>
                <w:right w:val="nil"/>
                <w:between w:val="nil"/>
              </w:pBdr>
              <w:rPr>
                <w:rFonts w:ascii="Arial" w:eastAsia="Arial" w:hAnsi="Arial" w:cs="Arial"/>
              </w:rPr>
            </w:pPr>
            <w:r w:rsidRPr="00B41171">
              <w:rPr>
                <w:rFonts w:ascii="Arial" w:eastAsia="Arial" w:hAnsi="Arial" w:cs="Arial"/>
              </w:rPr>
              <w:t>Aplicación de una palabra o de una expresión a un objeto o a un concepto, con el fin de sugerir una comparación</w:t>
            </w:r>
          </w:p>
        </w:tc>
      </w:tr>
    </w:tbl>
    <w:p w:rsidR="00711D8B" w:rsidRPr="00B41171" w:rsidRDefault="00711D8B" w:rsidP="00711D8B">
      <w:pPr>
        <w:ind w:left="720"/>
        <w:jc w:val="both"/>
        <w:rPr>
          <w:rFonts w:ascii="Arial" w:eastAsia="Arial" w:hAnsi="Arial" w:cs="Arial"/>
        </w:rPr>
      </w:pPr>
    </w:p>
    <w:p w:rsidR="00711D8B" w:rsidRPr="00B41171" w:rsidRDefault="00711D8B" w:rsidP="00711D8B">
      <w:pPr>
        <w:numPr>
          <w:ilvl w:val="0"/>
          <w:numId w:val="7"/>
        </w:numPr>
        <w:spacing w:after="0" w:line="240" w:lineRule="auto"/>
        <w:jc w:val="both"/>
        <w:rPr>
          <w:rFonts w:ascii="Arial" w:hAnsi="Arial" w:cs="Arial"/>
        </w:rPr>
      </w:pPr>
      <w:r w:rsidRPr="00B41171">
        <w:rPr>
          <w:rFonts w:ascii="Arial" w:eastAsia="Arial" w:hAnsi="Arial" w:cs="Arial"/>
        </w:rPr>
        <w:t>El cuento plantea que en un páramo se produce un cruce de siglos. Si pudieras ir a ese páramo y viajar al pa</w:t>
      </w:r>
      <w:r w:rsidR="006945DB">
        <w:rPr>
          <w:rFonts w:ascii="Arial" w:eastAsia="Arial" w:hAnsi="Arial" w:cs="Arial"/>
        </w:rPr>
        <w:t>sado o al futuro, ¿qué época ele</w:t>
      </w:r>
      <w:r w:rsidRPr="00B41171">
        <w:rPr>
          <w:rFonts w:ascii="Arial" w:eastAsia="Arial" w:hAnsi="Arial" w:cs="Arial"/>
        </w:rPr>
        <w:t>girías? ¿Por qué?</w:t>
      </w:r>
    </w:p>
    <w:p w:rsidR="00711D8B" w:rsidRPr="00B41171" w:rsidRDefault="00711D8B" w:rsidP="00711D8B">
      <w:pPr>
        <w:jc w:val="both"/>
        <w:rPr>
          <w:rFonts w:ascii="Arial" w:eastAsia="Arial" w:hAnsi="Arial" w:cs="Arial"/>
        </w:rPr>
      </w:pP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La ambigüedad en el cuento fantástico</w:t>
      </w:r>
    </w:p>
    <w:p w:rsidR="00711D8B" w:rsidRPr="00B41171" w:rsidRDefault="00711D8B" w:rsidP="00711D8B">
      <w:pPr>
        <w:ind w:firstLine="720"/>
        <w:jc w:val="both"/>
        <w:rPr>
          <w:rFonts w:ascii="Arial" w:eastAsia="Calibri" w:hAnsi="Arial" w:cs="Arial"/>
        </w:rPr>
      </w:pPr>
      <w:r w:rsidRPr="00B41171">
        <w:rPr>
          <w:rFonts w:ascii="Arial" w:eastAsia="Calibri" w:hAnsi="Arial" w:cs="Arial"/>
        </w:rPr>
        <w:t>El cuento fantástico tiende a la ambigüedad, porque permite que se lo pueda explicar de maneras diferentes.</w:t>
      </w:r>
    </w:p>
    <w:p w:rsidR="00711D8B" w:rsidRPr="00B41171" w:rsidRDefault="00711D8B" w:rsidP="00711D8B">
      <w:pPr>
        <w:spacing w:after="200"/>
        <w:ind w:firstLine="720"/>
        <w:jc w:val="both"/>
        <w:rPr>
          <w:rFonts w:ascii="Arial" w:eastAsia="Calibri" w:hAnsi="Arial" w:cs="Arial"/>
        </w:rPr>
      </w:pPr>
      <w:r w:rsidRPr="00B41171">
        <w:rPr>
          <w:rFonts w:ascii="Arial" w:eastAsia="Calibri" w:hAnsi="Arial" w:cs="Arial"/>
        </w:rPr>
        <w:lastRenderedPageBreak/>
        <w:t>Esta ambigüedad cuestiona el carácter realista y verosímil de lo narrado. Frente a ella, el lector vacila entre dos interpretaciones posibles. Por un lado, su experiencia de lo real y de lo cotidiano lo motiva a encontrar una explicación lógica y natural de los sucesos narrados; por otros lados, la naturaleza ilógica de los hechos lo inclina hacia una explicación sobrenatural. Por ejemplo, en los cuentos en que aparecen fantasmas, el lector se ve obligado a aceptar su presencia en el mundo, aunque su razón le señale que no existen. Así, en la mayoría de los relatos, el lector, finalmente, debe incorporar en el mundo de la realidad seres sobrenaturales, fenómenos o situaciones inexplicables, aunque esto escandalice su experiencia cotidiana. La inmensa popularidad de los relatos fantásticos, tanto en la literatura como en el cine, se basa en la inquietud que esta situación provoca.</w:t>
      </w:r>
    </w:p>
    <w:p w:rsidR="00711D8B" w:rsidRPr="00B41171" w:rsidRDefault="00711D8B" w:rsidP="00976B41">
      <w:pPr>
        <w:pStyle w:val="Prrafodelista"/>
        <w:numPr>
          <w:ilvl w:val="0"/>
          <w:numId w:val="14"/>
        </w:numPr>
        <w:spacing w:after="200" w:line="240" w:lineRule="auto"/>
        <w:jc w:val="both"/>
        <w:rPr>
          <w:rFonts w:ascii="Arial" w:eastAsia="Calibri" w:hAnsi="Arial" w:cs="Arial"/>
          <w:b/>
        </w:rPr>
      </w:pPr>
      <w:r w:rsidRPr="00B41171">
        <w:rPr>
          <w:rFonts w:ascii="Arial" w:eastAsia="Calibri" w:hAnsi="Arial" w:cs="Arial"/>
          <w:b/>
        </w:rPr>
        <w:t>¿Cuál es la descripción del “dragón” que hace uno de los hombres en el páramo? ¿Es una descripción de un ser natural o sobrenatural?</w:t>
      </w:r>
    </w:p>
    <w:p w:rsidR="00711D8B" w:rsidRPr="00B41171" w:rsidRDefault="00711D8B" w:rsidP="00711D8B">
      <w:pPr>
        <w:spacing w:after="200"/>
        <w:jc w:val="both"/>
        <w:rPr>
          <w:rFonts w:ascii="Arial" w:eastAsia="Calibri" w:hAnsi="Arial" w:cs="Arial"/>
        </w:rPr>
      </w:pPr>
    </w:p>
    <w:p w:rsidR="00711D8B" w:rsidRPr="005A5C63" w:rsidRDefault="00711D8B" w:rsidP="005A5C63">
      <w:pPr>
        <w:pStyle w:val="Prrafodelista"/>
        <w:numPr>
          <w:ilvl w:val="0"/>
          <w:numId w:val="14"/>
        </w:numPr>
        <w:spacing w:after="200" w:line="240" w:lineRule="auto"/>
        <w:jc w:val="both"/>
        <w:rPr>
          <w:rFonts w:ascii="Arial" w:eastAsia="Calibri" w:hAnsi="Arial" w:cs="Arial"/>
          <w:b/>
        </w:rPr>
      </w:pPr>
      <w:r w:rsidRPr="00B41171">
        <w:rPr>
          <w:rFonts w:ascii="Arial" w:eastAsia="Calibri" w:hAnsi="Arial" w:cs="Arial"/>
          <w:b/>
        </w:rPr>
        <w:t>En los últimos párrafos podemos dar una interpretación lógica a lo que experimentan esos hombres. ¿Cuál es esa explicación?</w:t>
      </w:r>
    </w:p>
    <w:p w:rsidR="00711D8B" w:rsidRPr="00B41171" w:rsidRDefault="00711D8B" w:rsidP="00711D8B">
      <w:pPr>
        <w:ind w:left="720" w:firstLine="720"/>
        <w:jc w:val="both"/>
        <w:rPr>
          <w:rFonts w:ascii="Arial" w:eastAsia="Calibri" w:hAnsi="Arial" w:cs="Arial"/>
        </w:rPr>
      </w:pP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Los indicios</w:t>
      </w:r>
    </w:p>
    <w:p w:rsidR="00711D8B" w:rsidRPr="00B41171" w:rsidRDefault="00711D8B" w:rsidP="00711D8B">
      <w:pPr>
        <w:spacing w:after="200"/>
        <w:jc w:val="both"/>
        <w:rPr>
          <w:rFonts w:ascii="Arial" w:eastAsia="Calibri" w:hAnsi="Arial" w:cs="Arial"/>
        </w:rPr>
      </w:pPr>
      <w:r w:rsidRPr="00B41171">
        <w:rPr>
          <w:rFonts w:ascii="Arial" w:eastAsia="Calibri" w:hAnsi="Arial" w:cs="Arial"/>
        </w:rPr>
        <w:t xml:space="preserve">Los indicios son palabras, oraciones o párrafos, por lo general de carácter descriptivo, que permiten inferir todo lo relacionado con la creación de un clima o atmósfera, la caracterización de los personajes, de tiempo y de espacio. Los indicios se clasifican en: de atmósfera, de personajes, de tiempo y de lugar. </w:t>
      </w: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Los personajes</w:t>
      </w:r>
    </w:p>
    <w:p w:rsidR="00711D8B" w:rsidRPr="00B41171" w:rsidRDefault="00711D8B" w:rsidP="00711D8B">
      <w:pPr>
        <w:spacing w:after="200"/>
        <w:jc w:val="both"/>
        <w:rPr>
          <w:rFonts w:ascii="Arial" w:eastAsia="Calibri" w:hAnsi="Arial" w:cs="Arial"/>
        </w:rPr>
      </w:pPr>
      <w:r w:rsidRPr="00B41171">
        <w:rPr>
          <w:rFonts w:ascii="Arial" w:eastAsia="Calibri" w:hAnsi="Arial" w:cs="Arial"/>
          <w:b/>
          <w:color w:val="980000"/>
        </w:rPr>
        <w:tab/>
      </w:r>
      <w:r w:rsidRPr="00B41171">
        <w:rPr>
          <w:rFonts w:ascii="Arial" w:eastAsia="Calibri" w:hAnsi="Arial" w:cs="Arial"/>
        </w:rPr>
        <w:t>Los personajes del relato fantástico son personas comunes y corrientes a quienes les ocurren los acontecimientos sobrenaturales. Frente a los hechos sobrenaturales o ilógicos que propone el cuento fantástico, desarrollan mecanismos de defensa: la negación, la incredulidad, la búsqueda de explicaciones naturales. En este sentido, los lectores pueden identificarse fácilmente con ellos. Dentro del ámbito de lo sobrenatural, los personajes del relato fantástico conforman una galería de monstruos: vampiros, hombre lobo (llamados licántropos), fantasmas, etc.</w:t>
      </w:r>
    </w:p>
    <w:p w:rsidR="00711D8B" w:rsidRPr="00B41171" w:rsidRDefault="00711D8B" w:rsidP="00976B41">
      <w:pPr>
        <w:pStyle w:val="Prrafodelista"/>
        <w:numPr>
          <w:ilvl w:val="0"/>
          <w:numId w:val="14"/>
        </w:numPr>
        <w:spacing w:after="200" w:line="240" w:lineRule="auto"/>
        <w:jc w:val="both"/>
        <w:rPr>
          <w:rFonts w:ascii="Arial" w:eastAsia="Calibri" w:hAnsi="Arial" w:cs="Arial"/>
          <w:b/>
        </w:rPr>
      </w:pPr>
      <w:r w:rsidRPr="00B41171">
        <w:rPr>
          <w:rFonts w:ascii="Arial" w:eastAsia="Calibri" w:hAnsi="Arial" w:cs="Arial"/>
          <w:b/>
        </w:rPr>
        <w:t>¿Cómo reaccionan los personajes en el tren cuando pasan por el páramo?</w:t>
      </w: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Los temas fantásticos</w:t>
      </w:r>
    </w:p>
    <w:p w:rsidR="00711D8B" w:rsidRPr="00B41171" w:rsidRDefault="00711D8B" w:rsidP="00711D8B">
      <w:pPr>
        <w:jc w:val="both"/>
        <w:rPr>
          <w:rFonts w:ascii="Arial" w:eastAsia="Calibri" w:hAnsi="Arial" w:cs="Arial"/>
        </w:rPr>
      </w:pPr>
      <w:r w:rsidRPr="00B41171">
        <w:rPr>
          <w:rFonts w:ascii="Arial" w:eastAsia="Calibri" w:hAnsi="Arial" w:cs="Arial"/>
          <w:b/>
          <w:color w:val="980000"/>
        </w:rPr>
        <w:tab/>
      </w:r>
      <w:r w:rsidRPr="00B41171">
        <w:rPr>
          <w:rFonts w:ascii="Arial" w:eastAsia="Calibri" w:hAnsi="Arial" w:cs="Arial"/>
        </w:rPr>
        <w:t>Los temas del cuento fantástico son variados. Lo que tienen en común es la condición de provocar una ruptura en el mundo normal y cotidiano. La siguiente lista de temas da cuenta de algunas de las posibilidades más sugerentes:</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Hombres lobo: </w:t>
      </w:r>
      <w:r w:rsidRPr="00B41171">
        <w:rPr>
          <w:rFonts w:ascii="Arial" w:eastAsia="Calibri" w:hAnsi="Arial" w:cs="Arial"/>
        </w:rPr>
        <w:t>Plantea la posibilidad del hombre de convertirse en lobo, debido a una maldición o al ser atacado por un licántropo.</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Vampiros: </w:t>
      </w:r>
      <w:r w:rsidRPr="00B41171">
        <w:rPr>
          <w:rFonts w:ascii="Arial" w:eastAsia="Calibri" w:hAnsi="Arial" w:cs="Arial"/>
        </w:rPr>
        <w:t>Presenta a estas criaturas de la noche que son inmortales, tienen poderes especiales y deben beber sangre humana.</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Partes separadas del cuerpo humano: </w:t>
      </w:r>
      <w:r w:rsidRPr="00B41171">
        <w:rPr>
          <w:rFonts w:ascii="Arial" w:eastAsia="Calibri" w:hAnsi="Arial" w:cs="Arial"/>
        </w:rPr>
        <w:t>Expone la posibilidad de que partes del cuerpo sigan viviendo separadas del resto.</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Perturbaciones de la personalidad: </w:t>
      </w:r>
      <w:r w:rsidRPr="00B41171">
        <w:rPr>
          <w:rFonts w:ascii="Arial" w:eastAsia="Calibri" w:hAnsi="Arial" w:cs="Arial"/>
        </w:rPr>
        <w:t>Sugiere personajes que adquieren aspecto y capacidades extraordinarias.</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Juego de lo visible y lo invisible: </w:t>
      </w:r>
      <w:r w:rsidRPr="00B41171">
        <w:rPr>
          <w:rFonts w:ascii="Arial" w:eastAsia="Calibri" w:hAnsi="Arial" w:cs="Arial"/>
        </w:rPr>
        <w:t>Se relaciona con la capacidad de percibir fantasmas, aparecidos, espíritus que no descansen en paz.</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lastRenderedPageBreak/>
        <w:t xml:space="preserve">Alteraciones de la causalidad, espacio y el tiempo: </w:t>
      </w:r>
      <w:r w:rsidRPr="00B41171">
        <w:rPr>
          <w:rFonts w:ascii="Arial" w:eastAsia="Calibri" w:hAnsi="Arial" w:cs="Arial"/>
        </w:rPr>
        <w:t>Refiere perturbaciones que afectan la regularidad física del mundo conocido.</w:t>
      </w:r>
    </w:p>
    <w:p w:rsidR="00711D8B" w:rsidRPr="00B41171" w:rsidRDefault="00711D8B" w:rsidP="00711D8B">
      <w:pPr>
        <w:numPr>
          <w:ilvl w:val="0"/>
          <w:numId w:val="11"/>
        </w:numPr>
        <w:spacing w:after="0" w:line="240" w:lineRule="auto"/>
        <w:jc w:val="both"/>
        <w:rPr>
          <w:rFonts w:ascii="Arial" w:eastAsia="Calibri" w:hAnsi="Arial" w:cs="Arial"/>
          <w:color w:val="980000"/>
        </w:rPr>
      </w:pPr>
      <w:r w:rsidRPr="00B41171">
        <w:rPr>
          <w:rFonts w:ascii="Arial" w:eastAsia="Calibri" w:hAnsi="Arial" w:cs="Arial"/>
          <w:color w:val="980000"/>
        </w:rPr>
        <w:t xml:space="preserve">Regresión: </w:t>
      </w:r>
      <w:r w:rsidRPr="00B41171">
        <w:rPr>
          <w:rFonts w:ascii="Arial" w:eastAsia="Calibri" w:hAnsi="Arial" w:cs="Arial"/>
        </w:rPr>
        <w:t>Implica la posibilidad de regresar a “vidas pasadas” y no compatible con la vida actual.</w:t>
      </w:r>
    </w:p>
    <w:p w:rsidR="00711D8B" w:rsidRPr="00B41171" w:rsidRDefault="00711D8B" w:rsidP="00711D8B">
      <w:pPr>
        <w:ind w:left="720"/>
        <w:jc w:val="both"/>
        <w:rPr>
          <w:rFonts w:ascii="Arial" w:eastAsia="Calibri" w:hAnsi="Arial" w:cs="Arial"/>
        </w:rPr>
      </w:pPr>
    </w:p>
    <w:p w:rsidR="00711D8B" w:rsidRPr="00B41171" w:rsidRDefault="00711D8B" w:rsidP="00976B41">
      <w:pPr>
        <w:pStyle w:val="Prrafodelista"/>
        <w:numPr>
          <w:ilvl w:val="0"/>
          <w:numId w:val="14"/>
        </w:numPr>
        <w:spacing w:after="0" w:line="240" w:lineRule="auto"/>
        <w:jc w:val="both"/>
        <w:rPr>
          <w:rFonts w:ascii="Arial" w:eastAsia="Calibri" w:hAnsi="Arial" w:cs="Arial"/>
          <w:b/>
        </w:rPr>
      </w:pPr>
      <w:r w:rsidRPr="00B41171">
        <w:rPr>
          <w:rFonts w:ascii="Arial" w:eastAsia="Calibri" w:hAnsi="Arial" w:cs="Arial"/>
          <w:b/>
        </w:rPr>
        <w:t>De los temas detallados anteriormente: ¿Cuál se ve reflejado en cuento? Justifique su respuesta.</w:t>
      </w:r>
    </w:p>
    <w:p w:rsidR="00711D8B" w:rsidRPr="00B41171" w:rsidRDefault="00711D8B" w:rsidP="00711D8B">
      <w:pPr>
        <w:ind w:left="720"/>
        <w:jc w:val="both"/>
        <w:rPr>
          <w:rFonts w:ascii="Arial" w:eastAsia="Calibri" w:hAnsi="Arial" w:cs="Arial"/>
        </w:rPr>
      </w:pP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Espacio y tiempo</w:t>
      </w:r>
    </w:p>
    <w:p w:rsidR="00711D8B" w:rsidRPr="00B41171" w:rsidRDefault="00711D8B" w:rsidP="00711D8B">
      <w:pPr>
        <w:jc w:val="both"/>
        <w:rPr>
          <w:rFonts w:ascii="Arial" w:eastAsia="Calibri" w:hAnsi="Arial" w:cs="Arial"/>
        </w:rPr>
      </w:pPr>
      <w:r w:rsidRPr="00B41171">
        <w:rPr>
          <w:rFonts w:ascii="Arial" w:eastAsia="Calibri" w:hAnsi="Arial" w:cs="Arial"/>
          <w:b/>
          <w:color w:val="980000"/>
        </w:rPr>
        <w:tab/>
      </w:r>
      <w:r w:rsidRPr="00B41171">
        <w:rPr>
          <w:rFonts w:ascii="Arial" w:eastAsia="Calibri" w:hAnsi="Arial" w:cs="Arial"/>
        </w:rPr>
        <w:t>El tratamiento del espacio en los cuentos fantásticos apuntan, también, a la verosimilitud. Los relatos transcurren en ambientes conocidos y cotidianos: ciudades con calles, plazas, casa, edificios de oficinas, escuelas, castillos. Sin embargo, lo sobrenatural tiende a manifestarse en espacios limitados y restringidos, de esos ambientes. Por ejemplo, una casa encantada o un laboratorio secreto. Estos espacios cerrados se denominan claustros, porque allí sucede lo fantástico.</w:t>
      </w:r>
    </w:p>
    <w:p w:rsidR="00711D8B" w:rsidRPr="00B41171" w:rsidRDefault="00711D8B" w:rsidP="00711D8B">
      <w:pPr>
        <w:jc w:val="both"/>
        <w:rPr>
          <w:rFonts w:ascii="Arial" w:eastAsia="Calibri" w:hAnsi="Arial" w:cs="Arial"/>
        </w:rPr>
      </w:pPr>
      <w:r w:rsidRPr="00B41171">
        <w:rPr>
          <w:rFonts w:ascii="Arial" w:eastAsia="Calibri" w:hAnsi="Arial" w:cs="Arial"/>
        </w:rPr>
        <w:tab/>
        <w:t>El tiempo en que transcurren los cuentos es, generalmente, contemporáneo a la realidad de los lectores. Esto refuerza la idea de que nada puede ocurrir en un mundo de adelantos científicos y tecnológicos, donde casi todo está controlado y estudiado. Esta confianza de los lectores, que se pierde por la irrupción de lo sobrenatural, es garantía para que lo fantástico refuerce sus efectos perturbadores.</w:t>
      </w:r>
    </w:p>
    <w:p w:rsidR="00711D8B" w:rsidRPr="00B41171" w:rsidRDefault="00711D8B" w:rsidP="00711D8B">
      <w:pPr>
        <w:jc w:val="both"/>
        <w:rPr>
          <w:rFonts w:ascii="Arial" w:eastAsia="Calibri" w:hAnsi="Arial" w:cs="Arial"/>
        </w:rPr>
      </w:pPr>
    </w:p>
    <w:p w:rsidR="00711D8B" w:rsidRPr="00B41171" w:rsidRDefault="00711D8B" w:rsidP="00976B41">
      <w:pPr>
        <w:pStyle w:val="Prrafodelista"/>
        <w:numPr>
          <w:ilvl w:val="0"/>
          <w:numId w:val="14"/>
        </w:numPr>
        <w:spacing w:after="0" w:line="240" w:lineRule="auto"/>
        <w:jc w:val="both"/>
        <w:rPr>
          <w:rFonts w:ascii="Arial" w:eastAsia="Calibri" w:hAnsi="Arial" w:cs="Arial"/>
          <w:b/>
        </w:rPr>
      </w:pPr>
      <w:r w:rsidRPr="00B41171">
        <w:rPr>
          <w:rFonts w:ascii="Arial" w:eastAsia="Calibri" w:hAnsi="Arial" w:cs="Arial"/>
          <w:b/>
        </w:rPr>
        <w:t>¿Dónde se desarrollan las acciones? ¿Cómo es ese lugar? ¿Qué sensaciones le generaron la descripción de ese espacio?</w:t>
      </w:r>
    </w:p>
    <w:p w:rsidR="00711D8B" w:rsidRPr="00B41171" w:rsidRDefault="00711D8B" w:rsidP="00711D8B">
      <w:pPr>
        <w:jc w:val="both"/>
        <w:rPr>
          <w:rFonts w:ascii="Arial" w:eastAsia="Calibri" w:hAnsi="Arial" w:cs="Arial"/>
          <w:b/>
          <w:color w:val="980000"/>
        </w:rPr>
      </w:pPr>
    </w:p>
    <w:p w:rsidR="00711D8B" w:rsidRPr="00B41171" w:rsidRDefault="00711D8B" w:rsidP="00711D8B">
      <w:pPr>
        <w:jc w:val="both"/>
        <w:rPr>
          <w:rFonts w:ascii="Arial" w:eastAsia="Calibri" w:hAnsi="Arial" w:cs="Arial"/>
          <w:b/>
          <w:color w:val="980000"/>
        </w:rPr>
      </w:pPr>
      <w:r w:rsidRPr="00B41171">
        <w:rPr>
          <w:rFonts w:ascii="Arial" w:eastAsia="Calibri" w:hAnsi="Arial" w:cs="Arial"/>
          <w:b/>
          <w:color w:val="980000"/>
        </w:rPr>
        <w:t>Recursos del relato fantástico</w:t>
      </w:r>
    </w:p>
    <w:p w:rsidR="00711D8B" w:rsidRPr="00B41171" w:rsidRDefault="00711D8B" w:rsidP="00711D8B">
      <w:pPr>
        <w:jc w:val="both"/>
        <w:rPr>
          <w:rFonts w:ascii="Arial" w:eastAsia="Calibri" w:hAnsi="Arial" w:cs="Arial"/>
        </w:rPr>
      </w:pPr>
      <w:r w:rsidRPr="00B41171">
        <w:rPr>
          <w:rFonts w:ascii="Arial" w:eastAsia="Calibri" w:hAnsi="Arial" w:cs="Arial"/>
          <w:b/>
        </w:rPr>
        <w:tab/>
      </w:r>
      <w:r w:rsidRPr="00B41171">
        <w:rPr>
          <w:rFonts w:ascii="Arial" w:eastAsia="Calibri" w:hAnsi="Arial" w:cs="Arial"/>
        </w:rPr>
        <w:t>A continuación, se mencionan algunas características de los relatos fantásticos:</w:t>
      </w:r>
    </w:p>
    <w:p w:rsidR="00711D8B" w:rsidRPr="00B41171" w:rsidRDefault="00711D8B" w:rsidP="00711D8B">
      <w:pPr>
        <w:numPr>
          <w:ilvl w:val="0"/>
          <w:numId w:val="3"/>
        </w:numPr>
        <w:spacing w:after="0" w:line="240" w:lineRule="auto"/>
        <w:jc w:val="both"/>
        <w:rPr>
          <w:rFonts w:ascii="Arial" w:eastAsia="Calibri" w:hAnsi="Arial" w:cs="Arial"/>
          <w:b/>
        </w:rPr>
      </w:pPr>
      <w:r w:rsidRPr="00B41171">
        <w:rPr>
          <w:rFonts w:ascii="Arial" w:eastAsia="Calibri" w:hAnsi="Arial" w:cs="Arial"/>
          <w:b/>
        </w:rPr>
        <w:t>Marco:</w:t>
      </w:r>
    </w:p>
    <w:p w:rsidR="00711D8B" w:rsidRPr="00B41171" w:rsidRDefault="00711D8B" w:rsidP="00711D8B">
      <w:pPr>
        <w:ind w:left="720"/>
        <w:jc w:val="both"/>
        <w:rPr>
          <w:rFonts w:ascii="Arial" w:eastAsia="Calibri" w:hAnsi="Arial" w:cs="Arial"/>
        </w:rPr>
      </w:pPr>
      <w:r w:rsidRPr="00B41171">
        <w:rPr>
          <w:rFonts w:ascii="Arial" w:eastAsia="Calibri" w:hAnsi="Arial" w:cs="Arial"/>
          <w:b/>
        </w:rPr>
        <w:t xml:space="preserve"> - </w:t>
      </w:r>
      <w:r w:rsidRPr="00B41171">
        <w:rPr>
          <w:rFonts w:ascii="Arial" w:eastAsia="Calibri" w:hAnsi="Arial" w:cs="Arial"/>
        </w:rPr>
        <w:t>los hechos pueden ocurrir en lugares cotidianos y familiares.</w:t>
      </w:r>
    </w:p>
    <w:p w:rsidR="00711D8B" w:rsidRPr="00B41171" w:rsidRDefault="00711D8B" w:rsidP="00711D8B">
      <w:pPr>
        <w:ind w:left="720"/>
        <w:jc w:val="both"/>
        <w:rPr>
          <w:rFonts w:ascii="Arial" w:eastAsia="Calibri" w:hAnsi="Arial" w:cs="Arial"/>
        </w:rPr>
      </w:pPr>
      <w:r w:rsidRPr="00B41171">
        <w:rPr>
          <w:rFonts w:ascii="Arial" w:eastAsia="Calibri" w:hAnsi="Arial" w:cs="Arial"/>
          <w:b/>
        </w:rPr>
        <w:t xml:space="preserve"> - </w:t>
      </w:r>
      <w:r w:rsidRPr="00B41171">
        <w:rPr>
          <w:rFonts w:ascii="Arial" w:eastAsia="Calibri" w:hAnsi="Arial" w:cs="Arial"/>
        </w:rPr>
        <w:t>También se desarrollan en ambientes solitarios y oscuros.</w:t>
      </w:r>
    </w:p>
    <w:p w:rsidR="00711D8B" w:rsidRPr="00B41171" w:rsidRDefault="00711D8B" w:rsidP="00711D8B">
      <w:pPr>
        <w:ind w:left="720"/>
        <w:jc w:val="both"/>
        <w:rPr>
          <w:rFonts w:ascii="Arial" w:eastAsia="Calibri" w:hAnsi="Arial" w:cs="Arial"/>
        </w:rPr>
      </w:pPr>
      <w:r w:rsidRPr="00B41171">
        <w:rPr>
          <w:rFonts w:ascii="Arial" w:eastAsia="Calibri" w:hAnsi="Arial" w:cs="Arial"/>
          <w:b/>
        </w:rPr>
        <w:t xml:space="preserve">- </w:t>
      </w:r>
      <w:r w:rsidRPr="00B41171">
        <w:rPr>
          <w:rFonts w:ascii="Arial" w:eastAsia="Calibri" w:hAnsi="Arial" w:cs="Arial"/>
        </w:rPr>
        <w:t>Los momentos en los que irrumpe lo extraño suelen ser el crepúsculo y la noche, pues se establece una asociación entre el fenómeno de la oscuridad y una posible alteración de la percepción.</w:t>
      </w:r>
    </w:p>
    <w:p w:rsidR="00711D8B" w:rsidRPr="00B41171" w:rsidRDefault="00711D8B" w:rsidP="00711D8B">
      <w:pPr>
        <w:numPr>
          <w:ilvl w:val="0"/>
          <w:numId w:val="8"/>
        </w:numPr>
        <w:spacing w:after="0" w:line="240" w:lineRule="auto"/>
        <w:jc w:val="both"/>
        <w:rPr>
          <w:rFonts w:ascii="Arial" w:eastAsia="Calibri" w:hAnsi="Arial" w:cs="Arial"/>
        </w:rPr>
      </w:pPr>
      <w:r w:rsidRPr="00B41171">
        <w:rPr>
          <w:rFonts w:ascii="Arial" w:eastAsia="Calibri" w:hAnsi="Arial" w:cs="Arial"/>
          <w:b/>
        </w:rPr>
        <w:t xml:space="preserve">Recursos: </w:t>
      </w:r>
      <w:r w:rsidRPr="00B41171">
        <w:rPr>
          <w:rFonts w:ascii="Arial" w:eastAsia="Calibri" w:hAnsi="Arial" w:cs="Arial"/>
        </w:rPr>
        <w:t>para provocar inquietud e incertidumbre pueden emplearse estos recursos:</w:t>
      </w:r>
    </w:p>
    <w:p w:rsidR="00711D8B" w:rsidRPr="00B41171" w:rsidRDefault="00711D8B" w:rsidP="00711D8B">
      <w:pPr>
        <w:ind w:left="720"/>
        <w:jc w:val="both"/>
        <w:rPr>
          <w:rFonts w:ascii="Arial" w:eastAsia="Calibri" w:hAnsi="Arial" w:cs="Arial"/>
        </w:rPr>
      </w:pPr>
      <w:r w:rsidRPr="00B41171">
        <w:rPr>
          <w:rFonts w:ascii="Arial" w:eastAsia="Calibri" w:hAnsi="Arial" w:cs="Arial"/>
        </w:rPr>
        <w:t>- La elipsis, que consiste en omitir ciertos datos.</w:t>
      </w:r>
    </w:p>
    <w:p w:rsidR="00711D8B" w:rsidRPr="00B41171" w:rsidRDefault="00711D8B" w:rsidP="00711D8B">
      <w:pPr>
        <w:ind w:left="720"/>
        <w:jc w:val="both"/>
        <w:rPr>
          <w:rFonts w:ascii="Arial" w:eastAsia="Calibri" w:hAnsi="Arial" w:cs="Arial"/>
        </w:rPr>
      </w:pPr>
      <w:r w:rsidRPr="00B41171">
        <w:rPr>
          <w:rFonts w:ascii="Arial" w:eastAsia="Calibri" w:hAnsi="Arial" w:cs="Arial"/>
        </w:rPr>
        <w:t>- Imprecisiones temporales o espaciales, que crean una atmósfera de irrealidad.</w:t>
      </w:r>
    </w:p>
    <w:p w:rsidR="00711D8B" w:rsidRPr="00B41171" w:rsidRDefault="00711D8B" w:rsidP="00711D8B">
      <w:pPr>
        <w:ind w:left="720"/>
        <w:jc w:val="both"/>
        <w:rPr>
          <w:rFonts w:ascii="Arial" w:eastAsia="Calibri" w:hAnsi="Arial" w:cs="Arial"/>
        </w:rPr>
      </w:pPr>
      <w:r w:rsidRPr="00B41171">
        <w:rPr>
          <w:rFonts w:ascii="Arial" w:eastAsia="Calibri" w:hAnsi="Arial" w:cs="Arial"/>
        </w:rPr>
        <w:t>- Expresiones que manifiestan desconcierto del personaje.</w:t>
      </w:r>
    </w:p>
    <w:p w:rsidR="00711D8B" w:rsidRPr="00B41171" w:rsidRDefault="00711D8B" w:rsidP="00711D8B">
      <w:pPr>
        <w:numPr>
          <w:ilvl w:val="0"/>
          <w:numId w:val="10"/>
        </w:numPr>
        <w:spacing w:after="0" w:line="240" w:lineRule="auto"/>
        <w:jc w:val="both"/>
        <w:rPr>
          <w:rFonts w:ascii="Arial" w:eastAsia="Calibri" w:hAnsi="Arial" w:cs="Arial"/>
          <w:b/>
        </w:rPr>
      </w:pPr>
      <w:r w:rsidRPr="00B41171">
        <w:rPr>
          <w:rFonts w:ascii="Arial" w:eastAsia="Calibri" w:hAnsi="Arial" w:cs="Arial"/>
          <w:b/>
        </w:rPr>
        <w:t xml:space="preserve">Temas: </w:t>
      </w:r>
      <w:r w:rsidRPr="00B41171">
        <w:rPr>
          <w:rFonts w:ascii="Arial" w:eastAsia="Calibri" w:hAnsi="Arial" w:cs="Arial"/>
        </w:rPr>
        <w:t>todos los temas tienen una característica en común: presentan un hecho que quiebra el orden lógico de las cosas.</w:t>
      </w:r>
    </w:p>
    <w:p w:rsidR="00711D8B" w:rsidRPr="00B41171" w:rsidRDefault="00711D8B" w:rsidP="00711D8B">
      <w:pPr>
        <w:ind w:left="720"/>
        <w:jc w:val="both"/>
        <w:rPr>
          <w:rFonts w:ascii="Arial" w:eastAsia="Calibri" w:hAnsi="Arial" w:cs="Arial"/>
        </w:rPr>
      </w:pPr>
      <w:r w:rsidRPr="00B41171">
        <w:rPr>
          <w:rFonts w:ascii="Arial" w:eastAsia="Calibri" w:hAnsi="Arial" w:cs="Arial"/>
        </w:rPr>
        <w:tab/>
      </w:r>
    </w:p>
    <w:p w:rsidR="00711D8B" w:rsidRPr="00033201" w:rsidRDefault="00711D8B" w:rsidP="00033201">
      <w:pPr>
        <w:pStyle w:val="Prrafodelista"/>
        <w:numPr>
          <w:ilvl w:val="0"/>
          <w:numId w:val="14"/>
        </w:numPr>
        <w:spacing w:after="0" w:line="240" w:lineRule="auto"/>
        <w:jc w:val="both"/>
        <w:rPr>
          <w:rFonts w:ascii="Arial" w:eastAsia="Calibri" w:hAnsi="Arial" w:cs="Arial"/>
          <w:b/>
        </w:rPr>
      </w:pPr>
      <w:r w:rsidRPr="00B41171">
        <w:rPr>
          <w:rFonts w:ascii="Arial" w:eastAsia="Calibri" w:hAnsi="Arial" w:cs="Arial"/>
          <w:b/>
        </w:rPr>
        <w:t>Identifique en el cuento leído los recursos del cuento fantástico y menciónelos. Justifique con fragmentos de la narración.</w:t>
      </w:r>
    </w:p>
    <w:p w:rsidR="00711D8B" w:rsidRDefault="00711D8B" w:rsidP="00711D8B">
      <w:pPr>
        <w:jc w:val="both"/>
        <w:rPr>
          <w:rFonts w:ascii="Calibri" w:eastAsia="Calibri" w:hAnsi="Calibri" w:cs="Calibri"/>
          <w:color w:val="980000"/>
          <w:sz w:val="24"/>
          <w:szCs w:val="24"/>
        </w:rPr>
      </w:pPr>
    </w:p>
    <w:p w:rsidR="00A15289" w:rsidRDefault="00A15289">
      <w:pPr>
        <w:rPr>
          <w:rFonts w:ascii="Arial" w:hAnsi="Arial" w:cs="Arial"/>
        </w:rPr>
      </w:pPr>
    </w:p>
    <w:sectPr w:rsidR="00A15289" w:rsidSect="00B34BE4">
      <w:headerReference w:type="default" r:id="rId8"/>
      <w:pgSz w:w="12240" w:h="15840"/>
      <w:pgMar w:top="1134"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0E78" w:rsidRDefault="004F0E78" w:rsidP="00B34BE4">
      <w:pPr>
        <w:spacing w:after="0" w:line="240" w:lineRule="auto"/>
      </w:pPr>
      <w:r>
        <w:separator/>
      </w:r>
    </w:p>
  </w:endnote>
  <w:endnote w:type="continuationSeparator" w:id="1">
    <w:p w:rsidR="004F0E78" w:rsidRDefault="004F0E78" w:rsidP="00B34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0E78" w:rsidRDefault="004F0E78" w:rsidP="00B34BE4">
      <w:pPr>
        <w:spacing w:after="0" w:line="240" w:lineRule="auto"/>
      </w:pPr>
      <w:r>
        <w:separator/>
      </w:r>
    </w:p>
  </w:footnote>
  <w:footnote w:type="continuationSeparator" w:id="1">
    <w:p w:rsidR="004F0E78" w:rsidRDefault="004F0E78" w:rsidP="00B34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4BE4" w:rsidRDefault="00B34BE4">
    <w:pPr>
      <w:pStyle w:val="Encabezado"/>
    </w:pPr>
  </w:p>
  <w:p w:rsidR="00B34BE4" w:rsidRDefault="00B34BE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25E04"/>
    <w:multiLevelType w:val="multilevel"/>
    <w:tmpl w:val="F8D484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668225E"/>
    <w:multiLevelType w:val="multilevel"/>
    <w:tmpl w:val="426478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9702A2D"/>
    <w:multiLevelType w:val="multilevel"/>
    <w:tmpl w:val="9850C1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40373D30"/>
    <w:multiLevelType w:val="multilevel"/>
    <w:tmpl w:val="1C38D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3C5461"/>
    <w:multiLevelType w:val="multilevel"/>
    <w:tmpl w:val="B07400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4BE138A5"/>
    <w:multiLevelType w:val="multilevel"/>
    <w:tmpl w:val="86B677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F2A5049"/>
    <w:multiLevelType w:val="multilevel"/>
    <w:tmpl w:val="ADB6C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51B3796D"/>
    <w:multiLevelType w:val="multilevel"/>
    <w:tmpl w:val="5BEC0A8A"/>
    <w:lvl w:ilvl="0">
      <w:start w:val="1"/>
      <w:numFmt w:val="decimal"/>
      <w:lvlText w:val="%1."/>
      <w:lvlJc w:val="left"/>
      <w:pPr>
        <w:ind w:left="720" w:hanging="360"/>
      </w:pPr>
      <w:rPr>
        <w:rFonts w:ascii="Arial" w:eastAsia="Arial" w:hAnsi="Arial" w:cs="Arial"/>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570B7971"/>
    <w:multiLevelType w:val="multilevel"/>
    <w:tmpl w:val="4F6C722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nsid w:val="576F7879"/>
    <w:multiLevelType w:val="multilevel"/>
    <w:tmpl w:val="3B2A1D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585758B0"/>
    <w:multiLevelType w:val="multilevel"/>
    <w:tmpl w:val="641AA3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6A215356"/>
    <w:multiLevelType w:val="multilevel"/>
    <w:tmpl w:val="BA4ED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CEB479B"/>
    <w:multiLevelType w:val="hybridMultilevel"/>
    <w:tmpl w:val="30688F28"/>
    <w:lvl w:ilvl="0" w:tplc="3B7EA3A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D24C2F"/>
    <w:multiLevelType w:val="multilevel"/>
    <w:tmpl w:val="EFE6FC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6"/>
  </w:num>
  <w:num w:numId="3">
    <w:abstractNumId w:val="3"/>
  </w:num>
  <w:num w:numId="4">
    <w:abstractNumId w:val="10"/>
  </w:num>
  <w:num w:numId="5">
    <w:abstractNumId w:val="8"/>
  </w:num>
  <w:num w:numId="6">
    <w:abstractNumId w:val="1"/>
  </w:num>
  <w:num w:numId="7">
    <w:abstractNumId w:val="7"/>
  </w:num>
  <w:num w:numId="8">
    <w:abstractNumId w:val="9"/>
  </w:num>
  <w:num w:numId="9">
    <w:abstractNumId w:val="13"/>
  </w:num>
  <w:num w:numId="10">
    <w:abstractNumId w:val="4"/>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34BE4"/>
    <w:rsid w:val="00033201"/>
    <w:rsid w:val="00137F9D"/>
    <w:rsid w:val="001D1478"/>
    <w:rsid w:val="002C303D"/>
    <w:rsid w:val="002C6052"/>
    <w:rsid w:val="0030533A"/>
    <w:rsid w:val="00394E7B"/>
    <w:rsid w:val="00425E80"/>
    <w:rsid w:val="004434F5"/>
    <w:rsid w:val="004F0E78"/>
    <w:rsid w:val="004F1B24"/>
    <w:rsid w:val="005A5C63"/>
    <w:rsid w:val="006515F2"/>
    <w:rsid w:val="006945DB"/>
    <w:rsid w:val="006A6B84"/>
    <w:rsid w:val="006C24D8"/>
    <w:rsid w:val="00711D8B"/>
    <w:rsid w:val="00773D91"/>
    <w:rsid w:val="008531B2"/>
    <w:rsid w:val="00865E3A"/>
    <w:rsid w:val="00906127"/>
    <w:rsid w:val="00976B41"/>
    <w:rsid w:val="00A15289"/>
    <w:rsid w:val="00A62309"/>
    <w:rsid w:val="00A87053"/>
    <w:rsid w:val="00A95515"/>
    <w:rsid w:val="00B0751A"/>
    <w:rsid w:val="00B339A3"/>
    <w:rsid w:val="00B34BE4"/>
    <w:rsid w:val="00B41171"/>
    <w:rsid w:val="00BD47AD"/>
    <w:rsid w:val="00BE0B76"/>
    <w:rsid w:val="00BF765E"/>
    <w:rsid w:val="00C22A57"/>
    <w:rsid w:val="00C4155D"/>
    <w:rsid w:val="00CA52A9"/>
    <w:rsid w:val="00CF1797"/>
    <w:rsid w:val="00E6498A"/>
    <w:rsid w:val="00EA2EE3"/>
    <w:rsid w:val="00F2150A"/>
    <w:rsid w:val="00F26B0E"/>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B84"/>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34B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4BE4"/>
    <w:rPr>
      <w:lang w:val="es-AR"/>
    </w:rPr>
  </w:style>
  <w:style w:type="paragraph" w:styleId="Piedepgina">
    <w:name w:val="footer"/>
    <w:basedOn w:val="Normal"/>
    <w:link w:val="PiedepginaCar"/>
    <w:uiPriority w:val="99"/>
    <w:unhideWhenUsed/>
    <w:rsid w:val="00B34BE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4BE4"/>
    <w:rPr>
      <w:lang w:val="es-AR"/>
    </w:rPr>
  </w:style>
  <w:style w:type="paragraph" w:styleId="Prrafodelista">
    <w:name w:val="List Paragraph"/>
    <w:basedOn w:val="Normal"/>
    <w:uiPriority w:val="34"/>
    <w:qFormat/>
    <w:rsid w:val="00EA2EE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2120</Words>
  <Characters>11662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TecnoCentro</dc:creator>
  <cp:lastModifiedBy>user</cp:lastModifiedBy>
  <cp:revision>2</cp:revision>
  <cp:lastPrinted>2021-09-17T00:41:00Z</cp:lastPrinted>
  <dcterms:created xsi:type="dcterms:W3CDTF">2022-08-11T23:12:00Z</dcterms:created>
  <dcterms:modified xsi:type="dcterms:W3CDTF">2022-08-11T23:12:00Z</dcterms:modified>
</cp:coreProperties>
</file>