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DA97D" w14:textId="77777777" w:rsidR="0045305B" w:rsidRDefault="00415BE2">
      <w:pPr>
        <w:spacing w:after="220" w:line="259" w:lineRule="auto"/>
        <w:ind w:left="58" w:firstLine="0"/>
        <w:jc w:val="center"/>
      </w:pPr>
      <w:r>
        <w:rPr>
          <w:b/>
          <w:u w:val="single" w:color="000000"/>
        </w:rPr>
        <w:t>TRABAJO PRÁCTICO DE SOCIOLOGÍA-4° A-2022</w:t>
      </w:r>
      <w:r>
        <w:rPr>
          <w:b/>
        </w:rPr>
        <w:t xml:space="preserve"> </w:t>
      </w:r>
    </w:p>
    <w:p w14:paraId="35BC020B" w14:textId="77777777" w:rsidR="0045305B" w:rsidRDefault="00415BE2">
      <w:pPr>
        <w:spacing w:line="456" w:lineRule="auto"/>
        <w:ind w:left="-5"/>
      </w:pPr>
      <w:r>
        <w:t>NOMBRE Y APELLIDO: ____</w:t>
      </w:r>
      <w:r w:rsidR="00BF55BD">
        <w:t>Roc</w:t>
      </w:r>
      <w:r w:rsidR="00F05C0E">
        <w:t>i</w:t>
      </w:r>
      <w:r w:rsidR="00BF55BD">
        <w:t>o</w:t>
      </w:r>
      <w:r w:rsidR="00E276CF">
        <w:t xml:space="preserve"> Arevalo</w:t>
      </w:r>
      <w:r>
        <w:t xml:space="preserve">_____________________________________ FECHA:_________________ </w:t>
      </w:r>
      <w:r>
        <w:rPr>
          <w:b/>
          <w:u w:val="single" w:color="000000"/>
        </w:rPr>
        <w:t>CLASIFICACIÓN DE SOCIEDADES</w:t>
      </w:r>
      <w:r>
        <w:rPr>
          <w:b/>
        </w:rPr>
        <w:t xml:space="preserve"> </w:t>
      </w:r>
    </w:p>
    <w:p w14:paraId="08A72D7A" w14:textId="77777777" w:rsidR="0045305B" w:rsidRDefault="00415BE2">
      <w:pPr>
        <w:spacing w:after="208"/>
        <w:ind w:left="-5"/>
      </w:pPr>
      <w:r>
        <w:t xml:space="preserve">MIRAR LOS PAÍSES PROPUESTOS Y </w:t>
      </w:r>
      <w:r>
        <w:rPr>
          <w:b/>
          <w:u w:val="single" w:color="000000"/>
        </w:rPr>
        <w:t>CLASIFICARLOS SEGÚN LOS TIPOS DE SOCIEDADES</w:t>
      </w:r>
      <w:r>
        <w:t xml:space="preserve"> PROPUESTOS EN LA ÚLTIMA GUÍA. PUEDES BUSCAR INFORMACIÓN O IMÁGENES DE LOS MISMOS PARA GUIARTE Y COMPLETAR LAS RESPUESTAS. </w:t>
      </w:r>
    </w:p>
    <w:p w14:paraId="10884DC2" w14:textId="77777777" w:rsidR="0045305B" w:rsidRDefault="00415BE2">
      <w:pPr>
        <w:ind w:left="-5"/>
      </w:pPr>
      <w:r>
        <w:t xml:space="preserve">A) </w:t>
      </w:r>
    </w:p>
    <w:tbl>
      <w:tblPr>
        <w:tblStyle w:val="TableGrid"/>
        <w:tblW w:w="5552" w:type="dxa"/>
        <w:tblInd w:w="3281" w:type="dxa"/>
        <w:tblLook w:val="04A0" w:firstRow="1" w:lastRow="0" w:firstColumn="1" w:lastColumn="0" w:noHBand="0" w:noVBand="1"/>
      </w:tblPr>
      <w:tblGrid>
        <w:gridCol w:w="4590"/>
        <w:gridCol w:w="962"/>
      </w:tblGrid>
      <w:tr w:rsidR="0045305B" w14:paraId="31DDDBB7" w14:textId="77777777">
        <w:trPr>
          <w:trHeight w:val="2556"/>
        </w:trPr>
        <w:tc>
          <w:tcPr>
            <w:tcW w:w="4590" w:type="dxa"/>
            <w:tcBorders>
              <w:top w:val="nil"/>
              <w:left w:val="nil"/>
              <w:bottom w:val="nil"/>
              <w:right w:val="nil"/>
            </w:tcBorders>
          </w:tcPr>
          <w:p w14:paraId="581BB3F0" w14:textId="77777777" w:rsidR="0045305B" w:rsidRDefault="0045305B">
            <w:pPr>
              <w:spacing w:after="0" w:line="259" w:lineRule="auto"/>
              <w:ind w:left="-4002" w:right="243" w:firstLine="0"/>
            </w:pPr>
          </w:p>
          <w:tbl>
            <w:tblPr>
              <w:tblStyle w:val="TableGrid"/>
              <w:tblW w:w="4347" w:type="dxa"/>
              <w:tblInd w:w="0" w:type="dxa"/>
              <w:tblCellMar>
                <w:top w:w="50" w:type="dxa"/>
                <w:left w:w="110" w:type="dxa"/>
                <w:right w:w="115" w:type="dxa"/>
              </w:tblCellMar>
              <w:tblLook w:val="04A0" w:firstRow="1" w:lastRow="0" w:firstColumn="1" w:lastColumn="0" w:noHBand="0" w:noVBand="1"/>
            </w:tblPr>
            <w:tblGrid>
              <w:gridCol w:w="4347"/>
            </w:tblGrid>
            <w:tr w:rsidR="0045305B" w14:paraId="4988975E" w14:textId="77777777">
              <w:trPr>
                <w:trHeight w:val="2556"/>
              </w:trPr>
              <w:tc>
                <w:tcPr>
                  <w:tcW w:w="4347" w:type="dxa"/>
                  <w:tcBorders>
                    <w:top w:val="single" w:sz="4" w:space="0" w:color="000000"/>
                    <w:left w:val="single" w:sz="4" w:space="0" w:color="000000"/>
                    <w:bottom w:val="single" w:sz="4" w:space="0" w:color="000000"/>
                    <w:right w:val="single" w:sz="4" w:space="0" w:color="000000"/>
                  </w:tcBorders>
                </w:tcPr>
                <w:p w14:paraId="39D2DB53" w14:textId="77777777" w:rsidR="0045305B" w:rsidRDefault="00415BE2">
                  <w:pPr>
                    <w:spacing w:after="221" w:line="259" w:lineRule="auto"/>
                    <w:ind w:left="0" w:firstLine="0"/>
                  </w:pPr>
                  <w:r>
                    <w:t xml:space="preserve">1-Según el grado de desarrollo tecnológico: </w:t>
                  </w:r>
                </w:p>
                <w:p w14:paraId="6934D086" w14:textId="77777777" w:rsidR="0045305B" w:rsidRDefault="00415BE2">
                  <w:pPr>
                    <w:spacing w:after="220" w:line="259" w:lineRule="auto"/>
                    <w:ind w:left="0" w:firstLine="0"/>
                  </w:pPr>
                  <w:r>
                    <w:t xml:space="preserve">Etiopía es una </w:t>
                  </w:r>
                  <w:r w:rsidR="00461FCE">
                    <w:t xml:space="preserve">sociedad de cazadores y </w:t>
                  </w:r>
                  <w:r w:rsidR="003E04A1">
                    <w:t>recolectores,</w:t>
                  </w:r>
                  <w:r w:rsidR="009A49F9">
                    <w:t xml:space="preserve"> agrícolas y pastoreo</w:t>
                  </w:r>
                </w:p>
                <w:p w14:paraId="2A308890" w14:textId="77777777" w:rsidR="0045305B" w:rsidRDefault="00415BE2">
                  <w:pPr>
                    <w:spacing w:after="220" w:line="259" w:lineRule="auto"/>
                    <w:ind w:left="0" w:firstLine="0"/>
                  </w:pPr>
                  <w:r>
                    <w:t xml:space="preserve"> </w:t>
                  </w:r>
                </w:p>
                <w:p w14:paraId="22F3B4A9" w14:textId="77777777" w:rsidR="0045305B" w:rsidRDefault="00415BE2">
                  <w:pPr>
                    <w:spacing w:after="215" w:line="259" w:lineRule="auto"/>
                    <w:ind w:left="0" w:firstLine="0"/>
                  </w:pPr>
                  <w:r>
                    <w:t xml:space="preserve"> </w:t>
                  </w:r>
                </w:p>
                <w:p w14:paraId="7A6681A5" w14:textId="77777777" w:rsidR="0045305B" w:rsidRDefault="00415BE2">
                  <w:pPr>
                    <w:spacing w:after="0" w:line="259" w:lineRule="auto"/>
                    <w:ind w:left="0" w:firstLine="0"/>
                  </w:pPr>
                  <w:r>
                    <w:t xml:space="preserve"> </w:t>
                  </w:r>
                </w:p>
              </w:tc>
            </w:tr>
          </w:tbl>
          <w:p w14:paraId="1823D7E1" w14:textId="77777777" w:rsidR="0045305B" w:rsidRDefault="0045305B">
            <w:pPr>
              <w:spacing w:after="160" w:line="259" w:lineRule="auto"/>
              <w:ind w:left="0" w:firstLine="0"/>
            </w:pPr>
          </w:p>
        </w:tc>
        <w:tc>
          <w:tcPr>
            <w:tcW w:w="962" w:type="dxa"/>
            <w:tcBorders>
              <w:top w:val="nil"/>
              <w:left w:val="nil"/>
              <w:bottom w:val="nil"/>
              <w:right w:val="nil"/>
            </w:tcBorders>
          </w:tcPr>
          <w:p w14:paraId="321D8757" w14:textId="77777777" w:rsidR="0045305B" w:rsidRDefault="00415BE2">
            <w:pPr>
              <w:spacing w:after="0" w:line="259" w:lineRule="auto"/>
              <w:ind w:left="243" w:firstLine="0"/>
            </w:pPr>
            <w:r>
              <w:rPr>
                <w:noProof/>
              </w:rPr>
              <mc:AlternateContent>
                <mc:Choice Requires="wpg">
                  <w:drawing>
                    <wp:inline distT="0" distB="0" distL="0" distR="0" wp14:anchorId="497D799A" wp14:editId="6DAEE6AE">
                      <wp:extent cx="456692" cy="575183"/>
                      <wp:effectExtent l="0" t="0" r="0" b="0"/>
                      <wp:docPr id="3269" name="Group 3269"/>
                      <wp:cNvGraphicFramePr/>
                      <a:graphic xmlns:a="http://schemas.openxmlformats.org/drawingml/2006/main">
                        <a:graphicData uri="http://schemas.microsoft.com/office/word/2010/wordprocessingGroup">
                          <wpg:wgp>
                            <wpg:cNvGrpSpPr/>
                            <wpg:grpSpPr>
                              <a:xfrm>
                                <a:off x="0" y="0"/>
                                <a:ext cx="456692" cy="575183"/>
                                <a:chOff x="0" y="0"/>
                                <a:chExt cx="456692" cy="575183"/>
                              </a:xfrm>
                            </wpg:grpSpPr>
                            <wps:wsp>
                              <wps:cNvPr id="384" name="Shape 384"/>
                              <wps:cNvSpPr/>
                              <wps:spPr>
                                <a:xfrm>
                                  <a:off x="0" y="0"/>
                                  <a:ext cx="456692" cy="575183"/>
                                </a:xfrm>
                                <a:custGeom>
                                  <a:avLst/>
                                  <a:gdLst/>
                                  <a:ahLst/>
                                  <a:cxnLst/>
                                  <a:rect l="0" t="0" r="0" b="0"/>
                                  <a:pathLst>
                                    <a:path w="456692" h="575183">
                                      <a:moveTo>
                                        <a:pt x="49022" y="0"/>
                                      </a:moveTo>
                                      <a:lnTo>
                                        <a:pt x="342646" y="165226"/>
                                      </a:lnTo>
                                      <a:cubicBezTo>
                                        <a:pt x="426847" y="212598"/>
                                        <a:pt x="456692" y="319405"/>
                                        <a:pt x="409321" y="403606"/>
                                      </a:cubicBezTo>
                                      <a:lnTo>
                                        <a:pt x="347980" y="512572"/>
                                      </a:lnTo>
                                      <a:lnTo>
                                        <a:pt x="391541" y="537083"/>
                                      </a:lnTo>
                                      <a:lnTo>
                                        <a:pt x="255397" y="575183"/>
                                      </a:lnTo>
                                      <a:lnTo>
                                        <a:pt x="217297" y="438912"/>
                                      </a:lnTo>
                                      <a:lnTo>
                                        <a:pt x="260858" y="463550"/>
                                      </a:lnTo>
                                      <a:lnTo>
                                        <a:pt x="322199" y="354584"/>
                                      </a:lnTo>
                                      <a:cubicBezTo>
                                        <a:pt x="342519" y="318389"/>
                                        <a:pt x="329692" y="272669"/>
                                        <a:pt x="293624" y="252349"/>
                                      </a:cubicBezTo>
                                      <a:lnTo>
                                        <a:pt x="0" y="87122"/>
                                      </a:lnTo>
                                      <a:lnTo>
                                        <a:pt x="4902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86" name="Shape 386"/>
                              <wps:cNvSpPr/>
                              <wps:spPr>
                                <a:xfrm>
                                  <a:off x="0" y="0"/>
                                  <a:ext cx="456692" cy="575183"/>
                                </a:xfrm>
                                <a:custGeom>
                                  <a:avLst/>
                                  <a:gdLst/>
                                  <a:ahLst/>
                                  <a:cxnLst/>
                                  <a:rect l="0" t="0" r="0" b="0"/>
                                  <a:pathLst>
                                    <a:path w="456692" h="575183">
                                      <a:moveTo>
                                        <a:pt x="49022" y="0"/>
                                      </a:moveTo>
                                      <a:lnTo>
                                        <a:pt x="342646" y="165226"/>
                                      </a:lnTo>
                                      <a:cubicBezTo>
                                        <a:pt x="426847" y="212598"/>
                                        <a:pt x="456692" y="319405"/>
                                        <a:pt x="409321" y="403606"/>
                                      </a:cubicBezTo>
                                      <a:lnTo>
                                        <a:pt x="347980" y="512572"/>
                                      </a:lnTo>
                                      <a:lnTo>
                                        <a:pt x="391541" y="537083"/>
                                      </a:lnTo>
                                      <a:lnTo>
                                        <a:pt x="255397" y="575183"/>
                                      </a:lnTo>
                                      <a:lnTo>
                                        <a:pt x="217297" y="438912"/>
                                      </a:lnTo>
                                      <a:lnTo>
                                        <a:pt x="260858" y="463550"/>
                                      </a:lnTo>
                                      <a:lnTo>
                                        <a:pt x="322199" y="354584"/>
                                      </a:lnTo>
                                      <a:cubicBezTo>
                                        <a:pt x="342519" y="318389"/>
                                        <a:pt x="329692" y="272669"/>
                                        <a:pt x="293624" y="252349"/>
                                      </a:cubicBezTo>
                                      <a:lnTo>
                                        <a:pt x="0" y="87122"/>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9" style="width:35.96pt;height:45.29pt;mso-position-horizontal-relative:char;mso-position-vertical-relative:line" coordsize="4566,5751">
                      <v:shape id="Shape 384" style="position:absolute;width:4566;height:5751;left:0;top:0;" coordsize="456692,575183" path="m49022,0l342646,165226c426847,212598,456692,319405,409321,403606l347980,512572l391541,537083l255397,575183l217297,438912l260858,463550l322199,354584c342519,318389,329692,272669,293624,252349l0,87122l49022,0x">
                        <v:stroke weight="0pt" endcap="flat" joinstyle="miter" miterlimit="10" on="false" color="#000000" opacity="0"/>
                        <v:fill on="true" color="#5b9bd5"/>
                      </v:shape>
                      <v:shape id="Shape 386" style="position:absolute;width:4566;height:5751;left:0;top:0;" coordsize="456692,575183" path="m49022,0l342646,165226c426847,212598,456692,319405,409321,403606l347980,512572l391541,537083l255397,575183l217297,438912l260858,463550l322199,354584c342519,318389,329692,272669,293624,252349l0,87122x">
                        <v:stroke weight="1pt" endcap="flat" joinstyle="miter" miterlimit="10" on="true" color="#41719c"/>
                        <v:fill on="false" color="#000000" opacity="0"/>
                      </v:shape>
                    </v:group>
                  </w:pict>
                </mc:Fallback>
              </mc:AlternateContent>
            </w:r>
          </w:p>
        </w:tc>
      </w:tr>
    </w:tbl>
    <w:p w14:paraId="2742BD6B" w14:textId="77777777" w:rsidR="0045305B" w:rsidRDefault="00415BE2">
      <w:pPr>
        <w:spacing w:after="220" w:line="259" w:lineRule="auto"/>
        <w:ind w:left="0" w:firstLine="0"/>
      </w:pPr>
      <w:r>
        <w:t xml:space="preserve">   </w:t>
      </w:r>
    </w:p>
    <w:p w14:paraId="466985B7" w14:textId="77777777" w:rsidR="0045305B" w:rsidRDefault="00415BE2">
      <w:pPr>
        <w:spacing w:after="268" w:line="259" w:lineRule="auto"/>
        <w:ind w:left="5" w:firstLine="0"/>
      </w:pPr>
      <w:r>
        <w:t xml:space="preserve"> </w:t>
      </w:r>
    </w:p>
    <w:tbl>
      <w:tblPr>
        <w:tblStyle w:val="TableGrid"/>
        <w:tblpPr w:vertAnchor="text" w:tblpX="7093" w:tblpY="-822"/>
        <w:tblOverlap w:val="never"/>
        <w:tblW w:w="3371" w:type="dxa"/>
        <w:tblInd w:w="0" w:type="dxa"/>
        <w:tblCellMar>
          <w:top w:w="50" w:type="dxa"/>
          <w:left w:w="110" w:type="dxa"/>
          <w:right w:w="115" w:type="dxa"/>
        </w:tblCellMar>
        <w:tblLook w:val="04A0" w:firstRow="1" w:lastRow="0" w:firstColumn="1" w:lastColumn="0" w:noHBand="0" w:noVBand="1"/>
      </w:tblPr>
      <w:tblGrid>
        <w:gridCol w:w="3371"/>
      </w:tblGrid>
      <w:tr w:rsidR="0045305B" w14:paraId="74B780A9" w14:textId="77777777">
        <w:trPr>
          <w:trHeight w:val="2555"/>
        </w:trPr>
        <w:tc>
          <w:tcPr>
            <w:tcW w:w="3371" w:type="dxa"/>
            <w:tcBorders>
              <w:top w:val="single" w:sz="4" w:space="0" w:color="000000"/>
              <w:left w:val="single" w:sz="4" w:space="0" w:color="000000"/>
              <w:bottom w:val="single" w:sz="4" w:space="0" w:color="000000"/>
              <w:right w:val="single" w:sz="4" w:space="0" w:color="000000"/>
            </w:tcBorders>
          </w:tcPr>
          <w:p w14:paraId="593BA122" w14:textId="77777777" w:rsidR="0045305B" w:rsidRDefault="00415BE2">
            <w:pPr>
              <w:spacing w:after="220" w:line="259" w:lineRule="auto"/>
              <w:ind w:left="0" w:firstLine="0"/>
            </w:pPr>
            <w:r>
              <w:t xml:space="preserve">2- Según el grado de estabilidad: </w:t>
            </w:r>
          </w:p>
          <w:p w14:paraId="5FA18585" w14:textId="77777777" w:rsidR="0045305B" w:rsidRDefault="00415BE2">
            <w:pPr>
              <w:spacing w:after="220" w:line="259" w:lineRule="auto"/>
              <w:ind w:left="0" w:firstLine="0"/>
            </w:pPr>
            <w:r>
              <w:t xml:space="preserve"> </w:t>
            </w:r>
          </w:p>
          <w:p w14:paraId="528C15EF" w14:textId="77777777" w:rsidR="0045305B" w:rsidRDefault="00415BE2">
            <w:pPr>
              <w:spacing w:after="220" w:line="259" w:lineRule="auto"/>
              <w:ind w:left="0" w:firstLine="0"/>
            </w:pPr>
            <w:r>
              <w:t xml:space="preserve"> </w:t>
            </w:r>
          </w:p>
          <w:p w14:paraId="63324AC3" w14:textId="77777777" w:rsidR="0045305B" w:rsidRDefault="003C4AF4">
            <w:pPr>
              <w:spacing w:after="215" w:line="259" w:lineRule="auto"/>
              <w:ind w:left="0" w:firstLine="0"/>
            </w:pPr>
            <w:r>
              <w:t>Sociedad tradicional</w:t>
            </w:r>
          </w:p>
          <w:p w14:paraId="1B6B0BFC" w14:textId="77777777" w:rsidR="0045305B" w:rsidRDefault="00415BE2">
            <w:pPr>
              <w:spacing w:after="0" w:line="259" w:lineRule="auto"/>
              <w:ind w:left="0" w:firstLine="0"/>
            </w:pPr>
            <w:r>
              <w:t xml:space="preserve"> </w:t>
            </w:r>
          </w:p>
        </w:tc>
      </w:tr>
    </w:tbl>
    <w:tbl>
      <w:tblPr>
        <w:tblStyle w:val="TableGrid"/>
        <w:tblpPr w:vertAnchor="text" w:tblpX="5" w:tblpY="-697"/>
        <w:tblOverlap w:val="never"/>
        <w:tblW w:w="3372" w:type="dxa"/>
        <w:tblInd w:w="0" w:type="dxa"/>
        <w:tblCellMar>
          <w:top w:w="50" w:type="dxa"/>
          <w:left w:w="110" w:type="dxa"/>
          <w:right w:w="115" w:type="dxa"/>
        </w:tblCellMar>
        <w:tblLook w:val="04A0" w:firstRow="1" w:lastRow="0" w:firstColumn="1" w:lastColumn="0" w:noHBand="0" w:noVBand="1"/>
      </w:tblPr>
      <w:tblGrid>
        <w:gridCol w:w="3372"/>
      </w:tblGrid>
      <w:tr w:rsidR="0045305B" w14:paraId="004304C5" w14:textId="77777777">
        <w:trPr>
          <w:trHeight w:val="2551"/>
        </w:trPr>
        <w:tc>
          <w:tcPr>
            <w:tcW w:w="3372" w:type="dxa"/>
            <w:tcBorders>
              <w:top w:val="single" w:sz="4" w:space="0" w:color="000000"/>
              <w:left w:val="single" w:sz="4" w:space="0" w:color="000000"/>
              <w:bottom w:val="single" w:sz="4" w:space="0" w:color="000000"/>
              <w:right w:val="single" w:sz="4" w:space="0" w:color="000000"/>
            </w:tcBorders>
          </w:tcPr>
          <w:p w14:paraId="3ECFC37D" w14:textId="77777777" w:rsidR="0045305B" w:rsidRDefault="00415BE2">
            <w:pPr>
              <w:spacing w:after="215" w:line="259" w:lineRule="auto"/>
              <w:ind w:left="0" w:firstLine="0"/>
            </w:pPr>
            <w:r>
              <w:t xml:space="preserve">4- Según la rigidez o flexibilidad: </w:t>
            </w:r>
          </w:p>
          <w:p w14:paraId="438B620F" w14:textId="77777777" w:rsidR="0045305B" w:rsidRDefault="00415BE2">
            <w:pPr>
              <w:spacing w:after="220" w:line="259" w:lineRule="auto"/>
              <w:ind w:left="0" w:firstLine="0"/>
            </w:pPr>
            <w:r>
              <w:t xml:space="preserve"> </w:t>
            </w:r>
          </w:p>
          <w:p w14:paraId="553DB682" w14:textId="77777777" w:rsidR="0045305B" w:rsidRDefault="00415BE2">
            <w:pPr>
              <w:spacing w:after="220" w:line="259" w:lineRule="auto"/>
              <w:ind w:left="0" w:firstLine="0"/>
            </w:pPr>
            <w:r>
              <w:t xml:space="preserve"> </w:t>
            </w:r>
            <w:r w:rsidR="0022126E">
              <w:t xml:space="preserve">Son cerrados </w:t>
            </w:r>
          </w:p>
          <w:p w14:paraId="3B8F89FF" w14:textId="77777777" w:rsidR="0045305B" w:rsidRDefault="00415BE2">
            <w:pPr>
              <w:spacing w:after="220" w:line="259" w:lineRule="auto"/>
              <w:ind w:left="0" w:firstLine="0"/>
            </w:pPr>
            <w:r>
              <w:t xml:space="preserve"> </w:t>
            </w:r>
          </w:p>
          <w:p w14:paraId="0CADBD47" w14:textId="77777777" w:rsidR="0045305B" w:rsidRDefault="00415BE2">
            <w:pPr>
              <w:spacing w:after="0" w:line="259" w:lineRule="auto"/>
              <w:ind w:left="0" w:firstLine="0"/>
            </w:pPr>
            <w:r>
              <w:t xml:space="preserve"> </w:t>
            </w:r>
          </w:p>
        </w:tc>
      </w:tr>
    </w:tbl>
    <w:p w14:paraId="261AA0FB" w14:textId="77777777" w:rsidR="0045305B" w:rsidRDefault="00415BE2">
      <w:pPr>
        <w:pStyle w:val="Ttulo1"/>
        <w:tabs>
          <w:tab w:val="center" w:pos="4600"/>
          <w:tab w:val="center" w:pos="6608"/>
        </w:tabs>
        <w:spacing w:after="232" w:line="259" w:lineRule="auto"/>
        <w:jc w:val="left"/>
      </w:pPr>
      <w:r>
        <w:rPr>
          <w:noProof/>
        </w:rPr>
        <mc:AlternateContent>
          <mc:Choice Requires="wpg">
            <w:drawing>
              <wp:anchor distT="0" distB="0" distL="114300" distR="114300" simplePos="0" relativeHeight="251658240" behindDoc="1" locked="0" layoutInCell="1" allowOverlap="1" wp14:anchorId="69D483F7" wp14:editId="18D78428">
                <wp:simplePos x="0" y="0"/>
                <wp:positionH relativeFrom="column">
                  <wp:posOffset>2571433</wp:posOffset>
                </wp:positionH>
                <wp:positionV relativeFrom="paragraph">
                  <wp:posOffset>-139267</wp:posOffset>
                </wp:positionV>
                <wp:extent cx="1619250" cy="590550"/>
                <wp:effectExtent l="0" t="0" r="0" b="0"/>
                <wp:wrapNone/>
                <wp:docPr id="3272" name="Group 3272"/>
                <wp:cNvGraphicFramePr/>
                <a:graphic xmlns:a="http://schemas.openxmlformats.org/drawingml/2006/main">
                  <a:graphicData uri="http://schemas.microsoft.com/office/word/2010/wordprocessingGroup">
                    <wpg:wgp>
                      <wpg:cNvGrpSpPr/>
                      <wpg:grpSpPr>
                        <a:xfrm>
                          <a:off x="0" y="0"/>
                          <a:ext cx="1619250" cy="590550"/>
                          <a:chOff x="0" y="0"/>
                          <a:chExt cx="1619250" cy="590550"/>
                        </a:xfrm>
                      </wpg:grpSpPr>
                      <wps:wsp>
                        <wps:cNvPr id="396" name="Shape 396"/>
                        <wps:cNvSpPr/>
                        <wps:spPr>
                          <a:xfrm>
                            <a:off x="0" y="0"/>
                            <a:ext cx="1619250" cy="590550"/>
                          </a:xfrm>
                          <a:custGeom>
                            <a:avLst/>
                            <a:gdLst/>
                            <a:ahLst/>
                            <a:cxnLst/>
                            <a:rect l="0" t="0" r="0" b="0"/>
                            <a:pathLst>
                              <a:path w="1619250" h="590550">
                                <a:moveTo>
                                  <a:pt x="0" y="295275"/>
                                </a:moveTo>
                                <a:cubicBezTo>
                                  <a:pt x="0" y="132207"/>
                                  <a:pt x="362458" y="0"/>
                                  <a:pt x="809625" y="0"/>
                                </a:cubicBezTo>
                                <a:cubicBezTo>
                                  <a:pt x="1256792" y="0"/>
                                  <a:pt x="1619250" y="132207"/>
                                  <a:pt x="1619250" y="295275"/>
                                </a:cubicBezTo>
                                <a:cubicBezTo>
                                  <a:pt x="1619250" y="458470"/>
                                  <a:pt x="1256792" y="590550"/>
                                  <a:pt x="809625" y="590550"/>
                                </a:cubicBezTo>
                                <a:cubicBezTo>
                                  <a:pt x="362458" y="590550"/>
                                  <a:pt x="0" y="458470"/>
                                  <a:pt x="0" y="29527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2" style="width:127.5pt;height:46.5pt;position:absolute;z-index:-2147483504;mso-position-horizontal-relative:text;mso-position-horizontal:absolute;margin-left:202.475pt;mso-position-vertical-relative:text;margin-top:-10.966pt;" coordsize="16192,5905">
                <v:shape id="Shape 396" style="position:absolute;width:16192;height:5905;left:0;top:0;" coordsize="1619250,590550" path="m0,295275c0,132207,362458,0,809625,0c1256792,0,1619250,132207,1619250,295275c1619250,458470,1256792,590550,809625,590550c362458,590550,0,458470,0,295275x">
                  <v:stroke weight="1pt" endcap="flat" joinstyle="miter" miterlimit="10" on="true" color="#70ad47"/>
                  <v:fill on="false" color="#000000" opacity="0"/>
                </v:shape>
              </v:group>
            </w:pict>
          </mc:Fallback>
        </mc:AlternateContent>
      </w:r>
      <w:r>
        <w:tab/>
        <w:t xml:space="preserve">                                                              ETIOPÍA </w:t>
      </w:r>
      <w:r>
        <w:tab/>
        <w:t xml:space="preserve"> </w:t>
      </w:r>
    </w:p>
    <w:p w14:paraId="669E857D" w14:textId="77777777" w:rsidR="0045305B" w:rsidRDefault="00415BE2">
      <w:pPr>
        <w:spacing w:after="215" w:line="259" w:lineRule="auto"/>
        <w:ind w:left="5" w:firstLine="0"/>
      </w:pPr>
      <w:r>
        <w:t xml:space="preserve">                          </w:t>
      </w:r>
    </w:p>
    <w:p w14:paraId="6A73FF7F" w14:textId="77777777" w:rsidR="0045305B" w:rsidRDefault="00415BE2">
      <w:pPr>
        <w:spacing w:after="220" w:line="259" w:lineRule="auto"/>
        <w:ind w:left="5" w:firstLine="0"/>
      </w:pPr>
      <w:r>
        <w:t xml:space="preserve"> </w:t>
      </w:r>
    </w:p>
    <w:p w14:paraId="7F1DAB56" w14:textId="77777777" w:rsidR="0045305B" w:rsidRDefault="00415BE2">
      <w:pPr>
        <w:spacing w:after="219" w:line="259" w:lineRule="auto"/>
        <w:ind w:left="5" w:firstLine="0"/>
      </w:pPr>
      <w:r>
        <w:t xml:space="preserve"> </w:t>
      </w:r>
    </w:p>
    <w:tbl>
      <w:tblPr>
        <w:tblStyle w:val="TableGrid"/>
        <w:tblpPr w:vertAnchor="text" w:tblpX="1343" w:tblpY="201"/>
        <w:tblOverlap w:val="never"/>
        <w:tblW w:w="5930" w:type="dxa"/>
        <w:tblInd w:w="0" w:type="dxa"/>
        <w:tblLook w:val="04A0" w:firstRow="1" w:lastRow="0" w:firstColumn="1" w:lastColumn="0" w:noHBand="0" w:noVBand="1"/>
      </w:tblPr>
      <w:tblGrid>
        <w:gridCol w:w="760"/>
        <w:gridCol w:w="7994"/>
      </w:tblGrid>
      <w:tr w:rsidR="0045305B" w14:paraId="46D3F21E" w14:textId="77777777">
        <w:trPr>
          <w:trHeight w:val="2555"/>
        </w:trPr>
        <w:tc>
          <w:tcPr>
            <w:tcW w:w="1306" w:type="dxa"/>
            <w:tcBorders>
              <w:top w:val="nil"/>
              <w:left w:val="nil"/>
              <w:bottom w:val="nil"/>
              <w:right w:val="nil"/>
            </w:tcBorders>
          </w:tcPr>
          <w:p w14:paraId="3042FA47" w14:textId="77777777" w:rsidR="0045305B" w:rsidRDefault="00415BE2">
            <w:pPr>
              <w:spacing w:after="0" w:line="259" w:lineRule="auto"/>
              <w:ind w:left="0" w:firstLine="0"/>
            </w:pPr>
            <w:r>
              <w:rPr>
                <w:noProof/>
              </w:rPr>
              <mc:AlternateContent>
                <mc:Choice Requires="wpg">
                  <w:drawing>
                    <wp:inline distT="0" distB="0" distL="0" distR="0" wp14:anchorId="1EF5BBD0" wp14:editId="5432E6C3">
                      <wp:extent cx="482600" cy="567817"/>
                      <wp:effectExtent l="0" t="0" r="0" b="0"/>
                      <wp:docPr id="3271" name="Group 3271"/>
                      <wp:cNvGraphicFramePr/>
                      <a:graphic xmlns:a="http://schemas.openxmlformats.org/drawingml/2006/main">
                        <a:graphicData uri="http://schemas.microsoft.com/office/word/2010/wordprocessingGroup">
                          <wpg:wgp>
                            <wpg:cNvGrpSpPr/>
                            <wpg:grpSpPr>
                              <a:xfrm>
                                <a:off x="0" y="0"/>
                                <a:ext cx="482600" cy="567817"/>
                                <a:chOff x="0" y="0"/>
                                <a:chExt cx="482600" cy="567817"/>
                              </a:xfrm>
                            </wpg:grpSpPr>
                            <wps:wsp>
                              <wps:cNvPr id="392" name="Shape 392"/>
                              <wps:cNvSpPr/>
                              <wps:spPr>
                                <a:xfrm>
                                  <a:off x="0" y="0"/>
                                  <a:ext cx="482600" cy="567817"/>
                                </a:xfrm>
                                <a:custGeom>
                                  <a:avLst/>
                                  <a:gdLst/>
                                  <a:ahLst/>
                                  <a:cxnLst/>
                                  <a:rect l="0" t="0" r="0" b="0"/>
                                  <a:pathLst>
                                    <a:path w="482600" h="567817">
                                      <a:moveTo>
                                        <a:pt x="210693" y="0"/>
                                      </a:moveTo>
                                      <a:lnTo>
                                        <a:pt x="253365" y="134874"/>
                                      </a:lnTo>
                                      <a:lnTo>
                                        <a:pt x="209042" y="111887"/>
                                      </a:lnTo>
                                      <a:lnTo>
                                        <a:pt x="116840" y="289434"/>
                                      </a:lnTo>
                                      <a:lnTo>
                                        <a:pt x="482600" y="479044"/>
                                      </a:lnTo>
                                      <a:lnTo>
                                        <a:pt x="436499" y="567817"/>
                                      </a:lnTo>
                                      <a:lnTo>
                                        <a:pt x="59182" y="372110"/>
                                      </a:lnTo>
                                      <a:cubicBezTo>
                                        <a:pt x="16510" y="350012"/>
                                        <a:pt x="0" y="297688"/>
                                        <a:pt x="22098" y="255143"/>
                                      </a:cubicBezTo>
                                      <a:lnTo>
                                        <a:pt x="120269" y="65786"/>
                                      </a:lnTo>
                                      <a:lnTo>
                                        <a:pt x="75819" y="42799"/>
                                      </a:lnTo>
                                      <a:lnTo>
                                        <a:pt x="210693"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94" name="Shape 394"/>
                              <wps:cNvSpPr/>
                              <wps:spPr>
                                <a:xfrm>
                                  <a:off x="0" y="0"/>
                                  <a:ext cx="482600" cy="567817"/>
                                </a:xfrm>
                                <a:custGeom>
                                  <a:avLst/>
                                  <a:gdLst/>
                                  <a:ahLst/>
                                  <a:cxnLst/>
                                  <a:rect l="0" t="0" r="0" b="0"/>
                                  <a:pathLst>
                                    <a:path w="482600" h="567817">
                                      <a:moveTo>
                                        <a:pt x="436499" y="567817"/>
                                      </a:moveTo>
                                      <a:lnTo>
                                        <a:pt x="59182" y="372110"/>
                                      </a:lnTo>
                                      <a:cubicBezTo>
                                        <a:pt x="16510" y="350012"/>
                                        <a:pt x="0" y="297688"/>
                                        <a:pt x="22098" y="255143"/>
                                      </a:cubicBezTo>
                                      <a:lnTo>
                                        <a:pt x="120269" y="65786"/>
                                      </a:lnTo>
                                      <a:lnTo>
                                        <a:pt x="75819" y="42799"/>
                                      </a:lnTo>
                                      <a:lnTo>
                                        <a:pt x="210693" y="0"/>
                                      </a:lnTo>
                                      <a:lnTo>
                                        <a:pt x="253365" y="134874"/>
                                      </a:lnTo>
                                      <a:lnTo>
                                        <a:pt x="209042" y="111887"/>
                                      </a:lnTo>
                                      <a:lnTo>
                                        <a:pt x="116840" y="289434"/>
                                      </a:lnTo>
                                      <a:lnTo>
                                        <a:pt x="482600" y="479044"/>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1" style="width:38pt;height:44.71pt;mso-position-horizontal-relative:char;mso-position-vertical-relative:line" coordsize="4826,5678">
                      <v:shape id="Shape 392" style="position:absolute;width:4826;height:5678;left:0;top:0;" coordsize="482600,567817" path="m210693,0l253365,134874l209042,111887l116840,289434l482600,479044l436499,567817l59182,372110c16510,350012,0,297688,22098,255143l120269,65786l75819,42799l210693,0x">
                        <v:stroke weight="0pt" endcap="flat" joinstyle="miter" miterlimit="10" on="false" color="#000000" opacity="0"/>
                        <v:fill on="true" color="#4f81bd"/>
                      </v:shape>
                      <v:shape id="Shape 394" style="position:absolute;width:4826;height:5678;left:0;top:0;" coordsize="482600,567817" path="m436499,567817l59182,372110c16510,350012,0,297688,22098,255143l120269,65786l75819,42799l210693,0l253365,134874l209042,111887l116840,289434l482600,479044x">
                        <v:stroke weight="2pt" endcap="flat" joinstyle="round" on="true" color="#385d8a"/>
                        <v:fill on="false" color="#000000" opacity="0"/>
                      </v:shape>
                    </v:group>
                  </w:pict>
                </mc:Fallback>
              </mc:AlternateContent>
            </w:r>
          </w:p>
        </w:tc>
        <w:tc>
          <w:tcPr>
            <w:tcW w:w="4623" w:type="dxa"/>
            <w:tcBorders>
              <w:top w:val="nil"/>
              <w:left w:val="nil"/>
              <w:bottom w:val="nil"/>
              <w:right w:val="nil"/>
            </w:tcBorders>
          </w:tcPr>
          <w:p w14:paraId="14884F56" w14:textId="77777777" w:rsidR="0045305B" w:rsidRDefault="0045305B">
            <w:pPr>
              <w:spacing w:after="0" w:line="259" w:lineRule="auto"/>
              <w:ind w:left="-3370" w:right="7994" w:firstLine="0"/>
            </w:pPr>
          </w:p>
          <w:tbl>
            <w:tblPr>
              <w:tblStyle w:val="TableGrid"/>
              <w:tblW w:w="4077" w:type="dxa"/>
              <w:tblInd w:w="546" w:type="dxa"/>
              <w:tblCellMar>
                <w:top w:w="50" w:type="dxa"/>
                <w:left w:w="105" w:type="dxa"/>
                <w:right w:w="115" w:type="dxa"/>
              </w:tblCellMar>
              <w:tblLook w:val="04A0" w:firstRow="1" w:lastRow="0" w:firstColumn="1" w:lastColumn="0" w:noHBand="0" w:noVBand="1"/>
            </w:tblPr>
            <w:tblGrid>
              <w:gridCol w:w="4077"/>
            </w:tblGrid>
            <w:tr w:rsidR="0045305B" w14:paraId="78AD6E72" w14:textId="77777777">
              <w:trPr>
                <w:trHeight w:val="2555"/>
              </w:trPr>
              <w:tc>
                <w:tcPr>
                  <w:tcW w:w="4077" w:type="dxa"/>
                  <w:tcBorders>
                    <w:top w:val="single" w:sz="4" w:space="0" w:color="000000"/>
                    <w:left w:val="single" w:sz="4" w:space="0" w:color="000000"/>
                    <w:bottom w:val="single" w:sz="4" w:space="0" w:color="000000"/>
                    <w:right w:val="single" w:sz="4" w:space="0" w:color="000000"/>
                  </w:tcBorders>
                </w:tcPr>
                <w:p w14:paraId="4C584C0A" w14:textId="77777777" w:rsidR="0045305B" w:rsidRDefault="00415BE2" w:rsidP="000D69F3">
                  <w:pPr>
                    <w:framePr w:wrap="around" w:vAnchor="text" w:hAnchor="text" w:x="1343" w:y="201"/>
                    <w:spacing w:after="220" w:line="259" w:lineRule="auto"/>
                    <w:ind w:left="0" w:firstLine="0"/>
                    <w:suppressOverlap/>
                  </w:pPr>
                  <w:r>
                    <w:t xml:space="preserve">3-Según el predominio de estabilidad: </w:t>
                  </w:r>
                </w:p>
                <w:p w14:paraId="726A0581" w14:textId="77777777" w:rsidR="0045305B" w:rsidRDefault="00415BE2" w:rsidP="000D69F3">
                  <w:pPr>
                    <w:framePr w:wrap="around" w:vAnchor="text" w:hAnchor="text" w:x="1343" w:y="201"/>
                    <w:spacing w:after="220" w:line="259" w:lineRule="auto"/>
                    <w:ind w:left="0" w:firstLine="0"/>
                    <w:suppressOverlap/>
                  </w:pPr>
                  <w:r>
                    <w:t xml:space="preserve"> </w:t>
                  </w:r>
                  <w:r w:rsidR="00441437">
                    <w:t xml:space="preserve">Frío y tradicional </w:t>
                  </w:r>
                </w:p>
                <w:p w14:paraId="686218F3" w14:textId="77777777" w:rsidR="0045305B" w:rsidRDefault="00415BE2" w:rsidP="000D69F3">
                  <w:pPr>
                    <w:framePr w:wrap="around" w:vAnchor="text" w:hAnchor="text" w:x="1343" w:y="201"/>
                    <w:spacing w:after="220" w:line="259" w:lineRule="auto"/>
                    <w:ind w:left="0" w:firstLine="0"/>
                    <w:suppressOverlap/>
                  </w:pPr>
                  <w:r>
                    <w:t xml:space="preserve"> </w:t>
                  </w:r>
                </w:p>
                <w:p w14:paraId="1664227C" w14:textId="77777777" w:rsidR="0045305B" w:rsidRDefault="00415BE2" w:rsidP="000D69F3">
                  <w:pPr>
                    <w:framePr w:wrap="around" w:vAnchor="text" w:hAnchor="text" w:x="1343" w:y="201"/>
                    <w:spacing w:after="215" w:line="259" w:lineRule="auto"/>
                    <w:ind w:left="0" w:firstLine="0"/>
                    <w:suppressOverlap/>
                  </w:pPr>
                  <w:r>
                    <w:t xml:space="preserve"> </w:t>
                  </w:r>
                </w:p>
                <w:p w14:paraId="1A8B9A5C" w14:textId="77777777" w:rsidR="0045305B" w:rsidRDefault="00415BE2" w:rsidP="000D69F3">
                  <w:pPr>
                    <w:framePr w:wrap="around" w:vAnchor="text" w:hAnchor="text" w:x="1343" w:y="201"/>
                    <w:spacing w:after="0" w:line="259" w:lineRule="auto"/>
                    <w:ind w:left="0" w:firstLine="0"/>
                    <w:suppressOverlap/>
                  </w:pPr>
                  <w:r>
                    <w:t xml:space="preserve"> </w:t>
                  </w:r>
                </w:p>
              </w:tc>
            </w:tr>
          </w:tbl>
          <w:p w14:paraId="30730001" w14:textId="77777777" w:rsidR="0045305B" w:rsidRDefault="0045305B">
            <w:pPr>
              <w:spacing w:after="160" w:line="259" w:lineRule="auto"/>
              <w:ind w:left="0" w:firstLine="0"/>
            </w:pPr>
          </w:p>
        </w:tc>
      </w:tr>
    </w:tbl>
    <w:p w14:paraId="4BFC34E0" w14:textId="77777777" w:rsidR="0045305B" w:rsidRDefault="00B22A90">
      <w:pPr>
        <w:tabs>
          <w:tab w:val="center" w:pos="8141"/>
        </w:tabs>
        <w:spacing w:after="2173" w:line="259" w:lineRule="auto"/>
        <w:ind w:left="0" w:firstLine="0"/>
      </w:pPr>
      <w:r>
        <w:rPr>
          <w:noProof/>
        </w:rPr>
        <w:lastRenderedPageBreak/>
        <w:drawing>
          <wp:anchor distT="0" distB="0" distL="114300" distR="114300" simplePos="0" relativeHeight="251660288" behindDoc="0" locked="0" layoutInCell="1" allowOverlap="1" wp14:anchorId="3FCBBCA1" wp14:editId="061034A6">
            <wp:simplePos x="0" y="0"/>
            <wp:positionH relativeFrom="column">
              <wp:posOffset>-398145</wp:posOffset>
            </wp:positionH>
            <wp:positionV relativeFrom="paragraph">
              <wp:posOffset>3156585</wp:posOffset>
            </wp:positionV>
            <wp:extent cx="4181475" cy="314325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
                      <a:extLst>
                        <a:ext uri="{28A0092B-C50C-407E-A947-70E740481C1C}">
                          <a14:useLocalDpi xmlns:a14="http://schemas.microsoft.com/office/drawing/2010/main" val="0"/>
                        </a:ext>
                      </a:extLst>
                    </a:blip>
                    <a:stretch>
                      <a:fillRect/>
                    </a:stretch>
                  </pic:blipFill>
                  <pic:spPr>
                    <a:xfrm>
                      <a:off x="0" y="0"/>
                      <a:ext cx="4181475" cy="3143250"/>
                    </a:xfrm>
                    <a:prstGeom prst="rect">
                      <a:avLst/>
                    </a:prstGeom>
                  </pic:spPr>
                </pic:pic>
              </a:graphicData>
            </a:graphic>
          </wp:anchor>
        </w:drawing>
      </w:r>
      <w:r w:rsidR="00925A5D">
        <w:rPr>
          <w:noProof/>
        </w:rPr>
        <w:drawing>
          <wp:anchor distT="0" distB="0" distL="114300" distR="114300" simplePos="0" relativeHeight="251659264" behindDoc="0" locked="0" layoutInCell="1" allowOverlap="1" wp14:anchorId="36C074B6" wp14:editId="104A2AA2">
            <wp:simplePos x="0" y="0"/>
            <wp:positionH relativeFrom="column">
              <wp:posOffset>-394335</wp:posOffset>
            </wp:positionH>
            <wp:positionV relativeFrom="paragraph">
              <wp:posOffset>0</wp:posOffset>
            </wp:positionV>
            <wp:extent cx="3816985" cy="2544445"/>
            <wp:effectExtent l="0" t="0" r="0" b="825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6985" cy="2544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rPr>
          <w:noProof/>
        </w:rPr>
        <mc:AlternateContent>
          <mc:Choice Requires="wpg">
            <w:drawing>
              <wp:inline distT="0" distB="0" distL="0" distR="0" wp14:anchorId="08524B64" wp14:editId="5822FA31">
                <wp:extent cx="465582" cy="525018"/>
                <wp:effectExtent l="0" t="0" r="0" b="0"/>
                <wp:docPr id="3270" name="Group 3270"/>
                <wp:cNvGraphicFramePr/>
                <a:graphic xmlns:a="http://schemas.openxmlformats.org/drawingml/2006/main">
                  <a:graphicData uri="http://schemas.microsoft.com/office/word/2010/wordprocessingGroup">
                    <wpg:wgp>
                      <wpg:cNvGrpSpPr/>
                      <wpg:grpSpPr>
                        <a:xfrm>
                          <a:off x="0" y="0"/>
                          <a:ext cx="465582" cy="525018"/>
                          <a:chOff x="0" y="0"/>
                          <a:chExt cx="465582" cy="525018"/>
                        </a:xfrm>
                      </wpg:grpSpPr>
                      <wps:wsp>
                        <wps:cNvPr id="388" name="Shape 388"/>
                        <wps:cNvSpPr/>
                        <wps:spPr>
                          <a:xfrm>
                            <a:off x="0" y="0"/>
                            <a:ext cx="465582" cy="525018"/>
                          </a:xfrm>
                          <a:custGeom>
                            <a:avLst/>
                            <a:gdLst/>
                            <a:ahLst/>
                            <a:cxnLst/>
                            <a:rect l="0" t="0" r="0" b="0"/>
                            <a:pathLst>
                              <a:path w="465582" h="525018">
                                <a:moveTo>
                                  <a:pt x="366649" y="0"/>
                                </a:moveTo>
                                <a:lnTo>
                                  <a:pt x="465582" y="15113"/>
                                </a:lnTo>
                                <a:lnTo>
                                  <a:pt x="414401" y="348107"/>
                                </a:lnTo>
                                <a:cubicBezTo>
                                  <a:pt x="399669" y="443738"/>
                                  <a:pt x="310388" y="509270"/>
                                  <a:pt x="214884" y="494538"/>
                                </a:cubicBezTo>
                                <a:lnTo>
                                  <a:pt x="91313" y="475615"/>
                                </a:lnTo>
                                <a:lnTo>
                                  <a:pt x="83693" y="525018"/>
                                </a:lnTo>
                                <a:lnTo>
                                  <a:pt x="0" y="410972"/>
                                </a:lnTo>
                                <a:lnTo>
                                  <a:pt x="114046" y="327279"/>
                                </a:lnTo>
                                <a:lnTo>
                                  <a:pt x="106426" y="376809"/>
                                </a:lnTo>
                                <a:lnTo>
                                  <a:pt x="229997" y="395732"/>
                                </a:lnTo>
                                <a:cubicBezTo>
                                  <a:pt x="270891" y="402082"/>
                                  <a:pt x="309245" y="373888"/>
                                  <a:pt x="315468" y="332994"/>
                                </a:cubicBezTo>
                                <a:lnTo>
                                  <a:pt x="36664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90" name="Shape 390"/>
                        <wps:cNvSpPr/>
                        <wps:spPr>
                          <a:xfrm>
                            <a:off x="0" y="0"/>
                            <a:ext cx="465582" cy="525018"/>
                          </a:xfrm>
                          <a:custGeom>
                            <a:avLst/>
                            <a:gdLst/>
                            <a:ahLst/>
                            <a:cxnLst/>
                            <a:rect l="0" t="0" r="0" b="0"/>
                            <a:pathLst>
                              <a:path w="465582" h="525018">
                                <a:moveTo>
                                  <a:pt x="465582" y="15113"/>
                                </a:moveTo>
                                <a:lnTo>
                                  <a:pt x="414401" y="348107"/>
                                </a:lnTo>
                                <a:cubicBezTo>
                                  <a:pt x="399669" y="443738"/>
                                  <a:pt x="310388" y="509270"/>
                                  <a:pt x="214884" y="494538"/>
                                </a:cubicBezTo>
                                <a:lnTo>
                                  <a:pt x="91313" y="475615"/>
                                </a:lnTo>
                                <a:lnTo>
                                  <a:pt x="83693" y="525018"/>
                                </a:lnTo>
                                <a:lnTo>
                                  <a:pt x="0" y="410972"/>
                                </a:lnTo>
                                <a:lnTo>
                                  <a:pt x="114046" y="327279"/>
                                </a:lnTo>
                                <a:lnTo>
                                  <a:pt x="106426" y="376809"/>
                                </a:lnTo>
                                <a:lnTo>
                                  <a:pt x="229997" y="395732"/>
                                </a:lnTo>
                                <a:cubicBezTo>
                                  <a:pt x="270891" y="402082"/>
                                  <a:pt x="309245" y="373888"/>
                                  <a:pt x="315468" y="332994"/>
                                </a:cubicBezTo>
                                <a:lnTo>
                                  <a:pt x="366649"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0" style="width:36.66pt;height:41.34pt;mso-position-horizontal-relative:char;mso-position-vertical-relative:line" coordsize="4655,5250">
                <v:shape id="Shape 388" style="position:absolute;width:4655;height:5250;left:0;top:0;" coordsize="465582,525018" path="m366649,0l465582,15113l414401,348107c399669,443738,310388,509270,214884,494538l91313,475615l83693,525018l0,410972l114046,327279l106426,376809l229997,395732c270891,402082,309245,373888,315468,332994l366649,0x">
                  <v:stroke weight="0pt" endcap="flat" joinstyle="miter" miterlimit="10" on="false" color="#000000" opacity="0"/>
                  <v:fill on="true" color="#4f81bd"/>
                </v:shape>
                <v:shape id="Shape 390" style="position:absolute;width:4655;height:5250;left:0;top:0;" coordsize="465582,525018" path="m465582,15113l414401,348107c399669,443738,310388,509270,214884,494538l91313,475615l83693,525018l0,410972l114046,327279l106426,376809l229997,395732c270891,402082,309245,373888,315468,332994l366649,0x">
                  <v:stroke weight="2pt" endcap="flat" joinstyle="round" on="true" color="#385d8a"/>
                  <v:fill on="false" color="#000000" opacity="0"/>
                </v:shape>
              </v:group>
            </w:pict>
          </mc:Fallback>
        </mc:AlternateContent>
      </w:r>
    </w:p>
    <w:p w14:paraId="25855642" w14:textId="77777777" w:rsidR="0045305B" w:rsidRDefault="00415BE2">
      <w:pPr>
        <w:spacing w:after="221" w:line="259" w:lineRule="auto"/>
        <w:ind w:left="0" w:firstLine="0"/>
      </w:pPr>
      <w:r>
        <w:t xml:space="preserve"> </w:t>
      </w:r>
    </w:p>
    <w:p w14:paraId="074AF680" w14:textId="77777777" w:rsidR="0045305B" w:rsidRDefault="00415BE2">
      <w:pPr>
        <w:spacing w:after="220" w:line="259" w:lineRule="auto"/>
        <w:ind w:left="0" w:firstLine="0"/>
      </w:pPr>
      <w:r>
        <w:t xml:space="preserve">                                             </w:t>
      </w:r>
    </w:p>
    <w:p w14:paraId="61DF3BC7" w14:textId="77777777" w:rsidR="0045305B" w:rsidRDefault="00415BE2">
      <w:pPr>
        <w:spacing w:after="212"/>
        <w:ind w:left="-5"/>
      </w:pPr>
      <w:r>
        <w:t xml:space="preserve">       Dato interesante de Etiopía: </w:t>
      </w:r>
    </w:p>
    <w:p w14:paraId="4C0532BC" w14:textId="77777777" w:rsidR="0045305B" w:rsidRDefault="00992A4E">
      <w:pPr>
        <w:spacing w:after="212"/>
        <w:ind w:left="-5"/>
      </w:pPr>
      <w:r>
        <w:rPr>
          <w:rFonts w:ascii="Roboto" w:eastAsia="Times New Roman" w:hAnsi="Roboto"/>
          <w:color w:val="BDC1C6"/>
          <w:sz w:val="21"/>
          <w:szCs w:val="21"/>
          <w:shd w:val="clear" w:color="auto" w:fill="202124"/>
          <w:lang w:bidi="ar-SA"/>
        </w:rPr>
        <w:t>Etiopía, en el Cuerno de África, es un escabroso país sin litoral dividido por el Gran Valle del Rift. Con hallazgos arqueológicos de más de 3 millones de años de antigüedad, es un lugar de cultura ancestral. Entre sus sitios importantes, se encuentra Lalibela con sus iglesias cristianas talladas en piedra de los siglos XII y XIII. Aksum corresponde a las ruinas de una ciudad antigua con obeliscos, tumbas, castillos y la iglesia de Santa María de Sion.</w:t>
      </w:r>
      <w:r>
        <w:t xml:space="preserve">_______________________________________________________________________________________                                  </w:t>
      </w:r>
    </w:p>
    <w:p w14:paraId="7E783048" w14:textId="77777777" w:rsidR="0045305B" w:rsidRDefault="00415BE2">
      <w:pPr>
        <w:spacing w:after="220" w:line="259" w:lineRule="auto"/>
        <w:ind w:left="0" w:firstLine="0"/>
      </w:pPr>
      <w:r>
        <w:t xml:space="preserve"> </w:t>
      </w:r>
    </w:p>
    <w:p w14:paraId="63E14020" w14:textId="77777777" w:rsidR="0045305B" w:rsidRDefault="00415BE2">
      <w:pPr>
        <w:spacing w:after="0" w:line="259" w:lineRule="auto"/>
        <w:ind w:left="0" w:firstLine="0"/>
      </w:pPr>
      <w:r>
        <w:t xml:space="preserve"> </w:t>
      </w:r>
    </w:p>
    <w:p w14:paraId="53660322" w14:textId="77777777" w:rsidR="0045305B" w:rsidRDefault="00415BE2">
      <w:pPr>
        <w:ind w:left="-5"/>
      </w:pPr>
      <w:r>
        <w:t xml:space="preserve">B)                       </w:t>
      </w:r>
    </w:p>
    <w:tbl>
      <w:tblPr>
        <w:tblStyle w:val="TableGrid"/>
        <w:tblW w:w="5552" w:type="dxa"/>
        <w:tblInd w:w="3281" w:type="dxa"/>
        <w:tblLook w:val="04A0" w:firstRow="1" w:lastRow="0" w:firstColumn="1" w:lastColumn="0" w:noHBand="0" w:noVBand="1"/>
      </w:tblPr>
      <w:tblGrid>
        <w:gridCol w:w="4590"/>
        <w:gridCol w:w="962"/>
      </w:tblGrid>
      <w:tr w:rsidR="0045305B" w14:paraId="3D540C14" w14:textId="77777777">
        <w:trPr>
          <w:trHeight w:val="2555"/>
        </w:trPr>
        <w:tc>
          <w:tcPr>
            <w:tcW w:w="4590" w:type="dxa"/>
            <w:tcBorders>
              <w:top w:val="nil"/>
              <w:left w:val="nil"/>
              <w:bottom w:val="nil"/>
              <w:right w:val="nil"/>
            </w:tcBorders>
          </w:tcPr>
          <w:p w14:paraId="0B9324B1" w14:textId="77777777" w:rsidR="0045305B" w:rsidRDefault="0045305B">
            <w:pPr>
              <w:spacing w:after="0" w:line="259" w:lineRule="auto"/>
              <w:ind w:left="-4002" w:right="243" w:firstLine="0"/>
            </w:pPr>
          </w:p>
          <w:tbl>
            <w:tblPr>
              <w:tblStyle w:val="TableGrid"/>
              <w:tblW w:w="4347" w:type="dxa"/>
              <w:tblInd w:w="0" w:type="dxa"/>
              <w:tblCellMar>
                <w:top w:w="50" w:type="dxa"/>
                <w:left w:w="110" w:type="dxa"/>
                <w:right w:w="115" w:type="dxa"/>
              </w:tblCellMar>
              <w:tblLook w:val="04A0" w:firstRow="1" w:lastRow="0" w:firstColumn="1" w:lastColumn="0" w:noHBand="0" w:noVBand="1"/>
            </w:tblPr>
            <w:tblGrid>
              <w:gridCol w:w="4347"/>
            </w:tblGrid>
            <w:tr w:rsidR="0045305B" w14:paraId="09DB36B8" w14:textId="77777777">
              <w:trPr>
                <w:trHeight w:val="2555"/>
              </w:trPr>
              <w:tc>
                <w:tcPr>
                  <w:tcW w:w="4347" w:type="dxa"/>
                  <w:tcBorders>
                    <w:top w:val="single" w:sz="4" w:space="0" w:color="000000"/>
                    <w:left w:val="single" w:sz="4" w:space="0" w:color="000000"/>
                    <w:bottom w:val="single" w:sz="4" w:space="0" w:color="000000"/>
                    <w:right w:val="single" w:sz="4" w:space="0" w:color="000000"/>
                  </w:tcBorders>
                </w:tcPr>
                <w:p w14:paraId="26F35F03" w14:textId="77777777" w:rsidR="0045305B" w:rsidRDefault="00415BE2">
                  <w:pPr>
                    <w:spacing w:after="220" w:line="259" w:lineRule="auto"/>
                    <w:ind w:left="0" w:firstLine="0"/>
                  </w:pPr>
                  <w:r>
                    <w:t xml:space="preserve">1-Según el grado de desarrollo tecnológico </w:t>
                  </w:r>
                </w:p>
                <w:p w14:paraId="6190BF38" w14:textId="77777777" w:rsidR="0045305B" w:rsidRDefault="00415BE2">
                  <w:pPr>
                    <w:spacing w:after="215" w:line="259" w:lineRule="auto"/>
                    <w:ind w:left="0" w:firstLine="0"/>
                  </w:pPr>
                  <w:r>
                    <w:t xml:space="preserve">Qatar es una </w:t>
                  </w:r>
                  <w:r w:rsidR="009344FA">
                    <w:t>sociedad</w:t>
                  </w:r>
                  <w:r w:rsidR="00737C20">
                    <w:t xml:space="preserve"> </w:t>
                  </w:r>
                  <w:r w:rsidR="00CF02BE">
                    <w:t>posindustrial</w:t>
                  </w:r>
                </w:p>
                <w:p w14:paraId="0904ABFA" w14:textId="77777777" w:rsidR="0045305B" w:rsidRDefault="00415BE2">
                  <w:pPr>
                    <w:spacing w:after="220" w:line="259" w:lineRule="auto"/>
                    <w:ind w:left="0" w:firstLine="0"/>
                  </w:pPr>
                  <w:r>
                    <w:t xml:space="preserve"> </w:t>
                  </w:r>
                  <w:r w:rsidR="00737C20">
                    <w:t xml:space="preserve"> </w:t>
                  </w:r>
                </w:p>
                <w:p w14:paraId="13464720" w14:textId="77777777" w:rsidR="0045305B" w:rsidRDefault="00415BE2">
                  <w:pPr>
                    <w:spacing w:after="220" w:line="259" w:lineRule="auto"/>
                    <w:ind w:left="0" w:firstLine="0"/>
                  </w:pPr>
                  <w:r>
                    <w:t xml:space="preserve"> </w:t>
                  </w:r>
                </w:p>
                <w:p w14:paraId="0A235E09" w14:textId="77777777" w:rsidR="0045305B" w:rsidRDefault="00415BE2">
                  <w:pPr>
                    <w:spacing w:after="0" w:line="259" w:lineRule="auto"/>
                    <w:ind w:left="0" w:firstLine="0"/>
                  </w:pPr>
                  <w:r>
                    <w:t xml:space="preserve"> </w:t>
                  </w:r>
                </w:p>
              </w:tc>
            </w:tr>
          </w:tbl>
          <w:p w14:paraId="39CEF434" w14:textId="77777777" w:rsidR="0045305B" w:rsidRDefault="0045305B">
            <w:pPr>
              <w:spacing w:after="160" w:line="259" w:lineRule="auto"/>
              <w:ind w:left="0" w:firstLine="0"/>
            </w:pPr>
          </w:p>
        </w:tc>
        <w:tc>
          <w:tcPr>
            <w:tcW w:w="962" w:type="dxa"/>
            <w:tcBorders>
              <w:top w:val="nil"/>
              <w:left w:val="nil"/>
              <w:bottom w:val="nil"/>
              <w:right w:val="nil"/>
            </w:tcBorders>
          </w:tcPr>
          <w:p w14:paraId="537B540B" w14:textId="77777777" w:rsidR="0045305B" w:rsidRDefault="00415BE2">
            <w:pPr>
              <w:spacing w:after="0" w:line="259" w:lineRule="auto"/>
              <w:ind w:left="243" w:firstLine="0"/>
            </w:pPr>
            <w:r>
              <w:rPr>
                <w:noProof/>
              </w:rPr>
              <mc:AlternateContent>
                <mc:Choice Requires="wpg">
                  <w:drawing>
                    <wp:inline distT="0" distB="0" distL="0" distR="0" wp14:anchorId="50E512D9" wp14:editId="7F1101FE">
                      <wp:extent cx="456692" cy="575183"/>
                      <wp:effectExtent l="0" t="0" r="0" b="0"/>
                      <wp:docPr id="3423" name="Group 3423"/>
                      <wp:cNvGraphicFramePr/>
                      <a:graphic xmlns:a="http://schemas.openxmlformats.org/drawingml/2006/main">
                        <a:graphicData uri="http://schemas.microsoft.com/office/word/2010/wordprocessingGroup">
                          <wpg:wgp>
                            <wpg:cNvGrpSpPr/>
                            <wpg:grpSpPr>
                              <a:xfrm>
                                <a:off x="0" y="0"/>
                                <a:ext cx="456692" cy="575183"/>
                                <a:chOff x="0" y="0"/>
                                <a:chExt cx="456692" cy="575183"/>
                              </a:xfrm>
                            </wpg:grpSpPr>
                            <wps:wsp>
                              <wps:cNvPr id="542" name="Shape 542"/>
                              <wps:cNvSpPr/>
                              <wps:spPr>
                                <a:xfrm>
                                  <a:off x="0" y="0"/>
                                  <a:ext cx="456692" cy="575183"/>
                                </a:xfrm>
                                <a:custGeom>
                                  <a:avLst/>
                                  <a:gdLst/>
                                  <a:ahLst/>
                                  <a:cxnLst/>
                                  <a:rect l="0" t="0" r="0" b="0"/>
                                  <a:pathLst>
                                    <a:path w="456692" h="575183">
                                      <a:moveTo>
                                        <a:pt x="49022" y="0"/>
                                      </a:moveTo>
                                      <a:lnTo>
                                        <a:pt x="342646" y="165227"/>
                                      </a:lnTo>
                                      <a:cubicBezTo>
                                        <a:pt x="426847" y="212598"/>
                                        <a:pt x="456692" y="319405"/>
                                        <a:pt x="409321" y="403606"/>
                                      </a:cubicBezTo>
                                      <a:lnTo>
                                        <a:pt x="347980" y="512572"/>
                                      </a:lnTo>
                                      <a:lnTo>
                                        <a:pt x="391541" y="537083"/>
                                      </a:lnTo>
                                      <a:lnTo>
                                        <a:pt x="255397" y="575183"/>
                                      </a:lnTo>
                                      <a:lnTo>
                                        <a:pt x="217297" y="438912"/>
                                      </a:lnTo>
                                      <a:lnTo>
                                        <a:pt x="260858" y="463423"/>
                                      </a:lnTo>
                                      <a:lnTo>
                                        <a:pt x="322199" y="354584"/>
                                      </a:lnTo>
                                      <a:cubicBezTo>
                                        <a:pt x="342519" y="318389"/>
                                        <a:pt x="329692" y="272669"/>
                                        <a:pt x="293624" y="252349"/>
                                      </a:cubicBezTo>
                                      <a:lnTo>
                                        <a:pt x="0" y="87122"/>
                                      </a:lnTo>
                                      <a:lnTo>
                                        <a:pt x="4902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4" name="Shape 544"/>
                              <wps:cNvSpPr/>
                              <wps:spPr>
                                <a:xfrm>
                                  <a:off x="0" y="0"/>
                                  <a:ext cx="456692" cy="575183"/>
                                </a:xfrm>
                                <a:custGeom>
                                  <a:avLst/>
                                  <a:gdLst/>
                                  <a:ahLst/>
                                  <a:cxnLst/>
                                  <a:rect l="0" t="0" r="0" b="0"/>
                                  <a:pathLst>
                                    <a:path w="456692" h="575183">
                                      <a:moveTo>
                                        <a:pt x="49022" y="0"/>
                                      </a:moveTo>
                                      <a:lnTo>
                                        <a:pt x="342646" y="165227"/>
                                      </a:lnTo>
                                      <a:cubicBezTo>
                                        <a:pt x="426847" y="212598"/>
                                        <a:pt x="456692" y="319405"/>
                                        <a:pt x="409321" y="403606"/>
                                      </a:cubicBezTo>
                                      <a:lnTo>
                                        <a:pt x="347980" y="512572"/>
                                      </a:lnTo>
                                      <a:lnTo>
                                        <a:pt x="391541" y="537083"/>
                                      </a:lnTo>
                                      <a:lnTo>
                                        <a:pt x="255397" y="575183"/>
                                      </a:lnTo>
                                      <a:lnTo>
                                        <a:pt x="217297" y="438912"/>
                                      </a:lnTo>
                                      <a:lnTo>
                                        <a:pt x="260858" y="463423"/>
                                      </a:lnTo>
                                      <a:lnTo>
                                        <a:pt x="322199" y="354584"/>
                                      </a:lnTo>
                                      <a:cubicBezTo>
                                        <a:pt x="342519" y="318389"/>
                                        <a:pt x="329692" y="272669"/>
                                        <a:pt x="293624" y="252349"/>
                                      </a:cubicBezTo>
                                      <a:lnTo>
                                        <a:pt x="0" y="87122"/>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23" style="width:35.96pt;height:45.29pt;mso-position-horizontal-relative:char;mso-position-vertical-relative:line" coordsize="4566,5751">
                      <v:shape id="Shape 542" style="position:absolute;width:4566;height:5751;left:0;top:0;" coordsize="456692,575183" path="m49022,0l342646,165227c426847,212598,456692,319405,409321,403606l347980,512572l391541,537083l255397,575183l217297,438912l260858,463423l322199,354584c342519,318389,329692,272669,293624,252349l0,87122l49022,0x">
                        <v:stroke weight="0pt" endcap="flat" joinstyle="round" on="false" color="#000000" opacity="0"/>
                        <v:fill on="true" color="#4f81bd"/>
                      </v:shape>
                      <v:shape id="Shape 544" style="position:absolute;width:4566;height:5751;left:0;top:0;" coordsize="456692,575183" path="m49022,0l342646,165227c426847,212598,456692,319405,409321,403606l347980,512572l391541,537083l255397,575183l217297,438912l260858,463423l322199,354584c342519,318389,329692,272669,293624,252349l0,87122x">
                        <v:stroke weight="2pt" endcap="flat" joinstyle="round" on="true" color="#385d8a"/>
                        <v:fill on="false" color="#000000" opacity="0"/>
                      </v:shape>
                    </v:group>
                  </w:pict>
                </mc:Fallback>
              </mc:AlternateContent>
            </w:r>
          </w:p>
        </w:tc>
      </w:tr>
    </w:tbl>
    <w:p w14:paraId="5C602C30" w14:textId="77777777" w:rsidR="0045305B" w:rsidRDefault="00415BE2">
      <w:pPr>
        <w:spacing w:after="0" w:line="259" w:lineRule="auto"/>
        <w:ind w:left="0" w:firstLine="0"/>
      </w:pPr>
      <w:r>
        <w:t xml:space="preserve">   </w:t>
      </w:r>
    </w:p>
    <w:tbl>
      <w:tblPr>
        <w:tblStyle w:val="TableGrid"/>
        <w:tblW w:w="10460" w:type="dxa"/>
        <w:tblInd w:w="5" w:type="dxa"/>
        <w:tblLook w:val="04A0" w:firstRow="1" w:lastRow="0" w:firstColumn="1" w:lastColumn="0" w:noHBand="0" w:noVBand="1"/>
      </w:tblPr>
      <w:tblGrid>
        <w:gridCol w:w="3382"/>
        <w:gridCol w:w="2888"/>
        <w:gridCol w:w="11185"/>
      </w:tblGrid>
      <w:tr w:rsidR="0045305B" w14:paraId="32044024" w14:textId="77777777">
        <w:trPr>
          <w:trHeight w:val="2676"/>
        </w:trPr>
        <w:tc>
          <w:tcPr>
            <w:tcW w:w="3625" w:type="dxa"/>
            <w:tcBorders>
              <w:top w:val="nil"/>
              <w:left w:val="nil"/>
              <w:bottom w:val="nil"/>
              <w:right w:val="nil"/>
            </w:tcBorders>
          </w:tcPr>
          <w:p w14:paraId="708C0DDE" w14:textId="77777777" w:rsidR="0045305B" w:rsidRDefault="0045305B">
            <w:pPr>
              <w:spacing w:after="0" w:line="259" w:lineRule="auto"/>
              <w:ind w:left="-726" w:right="253" w:firstLine="0"/>
            </w:pPr>
          </w:p>
          <w:tbl>
            <w:tblPr>
              <w:tblStyle w:val="TableGrid"/>
              <w:tblW w:w="3372" w:type="dxa"/>
              <w:tblInd w:w="0" w:type="dxa"/>
              <w:tblCellMar>
                <w:top w:w="51" w:type="dxa"/>
                <w:left w:w="110" w:type="dxa"/>
                <w:right w:w="115" w:type="dxa"/>
              </w:tblCellMar>
              <w:tblLook w:val="04A0" w:firstRow="1" w:lastRow="0" w:firstColumn="1" w:lastColumn="0" w:noHBand="0" w:noVBand="1"/>
            </w:tblPr>
            <w:tblGrid>
              <w:gridCol w:w="3372"/>
            </w:tblGrid>
            <w:tr w:rsidR="0045305B" w14:paraId="27B02A83" w14:textId="77777777">
              <w:trPr>
                <w:trHeight w:val="2556"/>
              </w:trPr>
              <w:tc>
                <w:tcPr>
                  <w:tcW w:w="3372" w:type="dxa"/>
                  <w:tcBorders>
                    <w:top w:val="single" w:sz="4" w:space="0" w:color="000000"/>
                    <w:left w:val="single" w:sz="4" w:space="0" w:color="000000"/>
                    <w:bottom w:val="single" w:sz="4" w:space="0" w:color="000000"/>
                    <w:right w:val="single" w:sz="4" w:space="0" w:color="000000"/>
                  </w:tcBorders>
                </w:tcPr>
                <w:p w14:paraId="47FCF516" w14:textId="77777777" w:rsidR="0045305B" w:rsidRDefault="00415BE2">
                  <w:pPr>
                    <w:spacing w:after="220" w:line="259" w:lineRule="auto"/>
                    <w:ind w:left="0" w:firstLine="0"/>
                  </w:pPr>
                  <w:r>
                    <w:t xml:space="preserve">4- Según la rigidez o flexibilidad </w:t>
                  </w:r>
                </w:p>
                <w:p w14:paraId="4E531526" w14:textId="77777777" w:rsidR="0045305B" w:rsidRDefault="00415BE2">
                  <w:pPr>
                    <w:spacing w:after="220" w:line="259" w:lineRule="auto"/>
                    <w:ind w:left="0" w:firstLine="0"/>
                  </w:pPr>
                  <w:r>
                    <w:t xml:space="preserve"> </w:t>
                  </w:r>
                </w:p>
                <w:p w14:paraId="645F2992" w14:textId="77777777" w:rsidR="0045305B" w:rsidRDefault="00415BE2">
                  <w:pPr>
                    <w:spacing w:after="215" w:line="259" w:lineRule="auto"/>
                    <w:ind w:left="0" w:firstLine="0"/>
                  </w:pPr>
                  <w:r>
                    <w:t xml:space="preserve"> </w:t>
                  </w:r>
                  <w:r w:rsidR="000B27D7">
                    <w:t xml:space="preserve">Son cerrados </w:t>
                  </w:r>
                </w:p>
                <w:p w14:paraId="31CAACEB" w14:textId="77777777" w:rsidR="0045305B" w:rsidRDefault="00415BE2">
                  <w:pPr>
                    <w:spacing w:after="220" w:line="259" w:lineRule="auto"/>
                    <w:ind w:left="0" w:firstLine="0"/>
                  </w:pPr>
                  <w:r>
                    <w:t xml:space="preserve"> </w:t>
                  </w:r>
                </w:p>
                <w:p w14:paraId="475875E8" w14:textId="77777777" w:rsidR="0045305B" w:rsidRDefault="00415BE2">
                  <w:pPr>
                    <w:spacing w:after="0" w:line="259" w:lineRule="auto"/>
                    <w:ind w:left="0" w:firstLine="0"/>
                  </w:pPr>
                  <w:r>
                    <w:t xml:space="preserve"> </w:t>
                  </w:r>
                </w:p>
              </w:tc>
            </w:tr>
          </w:tbl>
          <w:p w14:paraId="2C5BA647" w14:textId="77777777" w:rsidR="0045305B" w:rsidRDefault="0045305B">
            <w:pPr>
              <w:spacing w:after="160" w:line="259" w:lineRule="auto"/>
              <w:ind w:left="0" w:firstLine="0"/>
            </w:pPr>
          </w:p>
        </w:tc>
        <w:tc>
          <w:tcPr>
            <w:tcW w:w="3156" w:type="dxa"/>
            <w:tcBorders>
              <w:top w:val="nil"/>
              <w:left w:val="nil"/>
              <w:bottom w:val="nil"/>
              <w:right w:val="nil"/>
            </w:tcBorders>
          </w:tcPr>
          <w:p w14:paraId="5306BE98" w14:textId="77777777" w:rsidR="0045305B" w:rsidRDefault="0045305B">
            <w:pPr>
              <w:spacing w:after="0" w:line="259" w:lineRule="auto"/>
              <w:ind w:left="-4350" w:right="308" w:firstLine="0"/>
            </w:pPr>
          </w:p>
          <w:tbl>
            <w:tblPr>
              <w:tblStyle w:val="TableGrid"/>
              <w:tblW w:w="2595" w:type="dxa"/>
              <w:tblInd w:w="253" w:type="dxa"/>
              <w:tblLook w:val="04A0" w:firstRow="1" w:lastRow="0" w:firstColumn="1" w:lastColumn="0" w:noHBand="0" w:noVBand="1"/>
            </w:tblPr>
            <w:tblGrid>
              <w:gridCol w:w="2595"/>
            </w:tblGrid>
            <w:tr w:rsidR="0045305B" w14:paraId="18BC59C1" w14:textId="77777777">
              <w:trPr>
                <w:trHeight w:val="1155"/>
              </w:trPr>
              <w:tc>
                <w:tcPr>
                  <w:tcW w:w="2595" w:type="dxa"/>
                  <w:tcBorders>
                    <w:top w:val="single" w:sz="16" w:space="0" w:color="F79646"/>
                    <w:left w:val="single" w:sz="16" w:space="0" w:color="F79646"/>
                    <w:bottom w:val="single" w:sz="16" w:space="0" w:color="F79646"/>
                    <w:right w:val="single" w:sz="16" w:space="0" w:color="F79646"/>
                  </w:tcBorders>
                  <w:vAlign w:val="center"/>
                </w:tcPr>
                <w:p w14:paraId="44CAAE07" w14:textId="77777777" w:rsidR="0045305B" w:rsidRDefault="00415BE2">
                  <w:pPr>
                    <w:spacing w:after="0" w:line="259" w:lineRule="auto"/>
                    <w:ind w:left="-361" w:right="-134" w:firstLine="0"/>
                  </w:pPr>
                  <w:r>
                    <w:t xml:space="preserve">                                                              </w:t>
                  </w:r>
                </w:p>
                <w:p w14:paraId="2E831018" w14:textId="77777777" w:rsidR="0045305B" w:rsidRDefault="00415BE2">
                  <w:pPr>
                    <w:spacing w:after="90" w:line="259" w:lineRule="auto"/>
                    <w:ind w:left="0" w:right="12" w:firstLine="0"/>
                    <w:jc w:val="center"/>
                  </w:pPr>
                  <w:r>
                    <w:t xml:space="preserve"> QATAR </w:t>
                  </w:r>
                </w:p>
                <w:p w14:paraId="750D427B" w14:textId="77777777" w:rsidR="0045305B" w:rsidRDefault="00415BE2">
                  <w:pPr>
                    <w:spacing w:after="0" w:line="259" w:lineRule="auto"/>
                    <w:ind w:left="885" w:firstLine="0"/>
                  </w:pPr>
                  <w:r>
                    <w:t xml:space="preserve"> </w:t>
                  </w:r>
                </w:p>
              </w:tc>
            </w:tr>
          </w:tbl>
          <w:p w14:paraId="0CCBF857" w14:textId="77777777" w:rsidR="0045305B" w:rsidRDefault="0045305B">
            <w:pPr>
              <w:spacing w:after="160" w:line="259" w:lineRule="auto"/>
              <w:ind w:left="0" w:firstLine="0"/>
            </w:pPr>
          </w:p>
        </w:tc>
        <w:tc>
          <w:tcPr>
            <w:tcW w:w="3679" w:type="dxa"/>
            <w:tcBorders>
              <w:top w:val="nil"/>
              <w:left w:val="nil"/>
              <w:bottom w:val="nil"/>
              <w:right w:val="nil"/>
            </w:tcBorders>
          </w:tcPr>
          <w:p w14:paraId="0802D011" w14:textId="77777777" w:rsidR="0045305B" w:rsidRDefault="0045305B">
            <w:pPr>
              <w:spacing w:after="0" w:line="259" w:lineRule="auto"/>
              <w:ind w:left="-7506" w:right="11185" w:firstLine="0"/>
            </w:pPr>
          </w:p>
          <w:tbl>
            <w:tblPr>
              <w:tblStyle w:val="TableGrid"/>
              <w:tblW w:w="3371" w:type="dxa"/>
              <w:tblInd w:w="308" w:type="dxa"/>
              <w:tblCellMar>
                <w:top w:w="51" w:type="dxa"/>
                <w:left w:w="110" w:type="dxa"/>
                <w:right w:w="115" w:type="dxa"/>
              </w:tblCellMar>
              <w:tblLook w:val="04A0" w:firstRow="1" w:lastRow="0" w:firstColumn="1" w:lastColumn="0" w:noHBand="0" w:noVBand="1"/>
            </w:tblPr>
            <w:tblGrid>
              <w:gridCol w:w="3371"/>
            </w:tblGrid>
            <w:tr w:rsidR="0045305B" w14:paraId="0153FD19" w14:textId="77777777">
              <w:trPr>
                <w:trHeight w:val="2556"/>
              </w:trPr>
              <w:tc>
                <w:tcPr>
                  <w:tcW w:w="3371" w:type="dxa"/>
                  <w:tcBorders>
                    <w:top w:val="single" w:sz="4" w:space="0" w:color="000000"/>
                    <w:left w:val="single" w:sz="4" w:space="0" w:color="000000"/>
                    <w:bottom w:val="single" w:sz="4" w:space="0" w:color="000000"/>
                    <w:right w:val="single" w:sz="4" w:space="0" w:color="000000"/>
                  </w:tcBorders>
                </w:tcPr>
                <w:p w14:paraId="6EF4C0F7" w14:textId="77777777" w:rsidR="0045305B" w:rsidRDefault="00415BE2">
                  <w:pPr>
                    <w:spacing w:after="220" w:line="259" w:lineRule="auto"/>
                    <w:ind w:left="0" w:firstLine="0"/>
                  </w:pPr>
                  <w:r>
                    <w:t xml:space="preserve">2- Según el grado de estabilidad </w:t>
                  </w:r>
                </w:p>
                <w:p w14:paraId="3E9BA4B0" w14:textId="77777777" w:rsidR="0045305B" w:rsidRDefault="00415BE2">
                  <w:pPr>
                    <w:spacing w:after="215" w:line="259" w:lineRule="auto"/>
                    <w:ind w:left="0" w:firstLine="0"/>
                  </w:pPr>
                  <w:r>
                    <w:t xml:space="preserve"> </w:t>
                  </w:r>
                </w:p>
                <w:p w14:paraId="7409CF92" w14:textId="77777777" w:rsidR="0045305B" w:rsidRDefault="00415BE2">
                  <w:pPr>
                    <w:spacing w:after="220" w:line="259" w:lineRule="auto"/>
                    <w:ind w:left="0" w:firstLine="0"/>
                  </w:pPr>
                  <w:r>
                    <w:t xml:space="preserve"> </w:t>
                  </w:r>
                  <w:r w:rsidR="00D57C45">
                    <w:t>Posmoderna</w:t>
                  </w:r>
                </w:p>
                <w:p w14:paraId="376D19DD" w14:textId="77777777" w:rsidR="0045305B" w:rsidRDefault="00415BE2">
                  <w:pPr>
                    <w:spacing w:after="221" w:line="259" w:lineRule="auto"/>
                    <w:ind w:left="0" w:firstLine="0"/>
                  </w:pPr>
                  <w:r>
                    <w:t xml:space="preserve"> </w:t>
                  </w:r>
                </w:p>
                <w:p w14:paraId="6F85F6A5" w14:textId="77777777" w:rsidR="0045305B" w:rsidRDefault="00415BE2">
                  <w:pPr>
                    <w:spacing w:after="0" w:line="259" w:lineRule="auto"/>
                    <w:ind w:left="0" w:firstLine="0"/>
                  </w:pPr>
                  <w:r>
                    <w:t xml:space="preserve"> </w:t>
                  </w:r>
                </w:p>
              </w:tc>
            </w:tr>
          </w:tbl>
          <w:p w14:paraId="0E2163F4" w14:textId="77777777" w:rsidR="0045305B" w:rsidRDefault="0045305B">
            <w:pPr>
              <w:spacing w:after="160" w:line="259" w:lineRule="auto"/>
              <w:ind w:left="0" w:firstLine="0"/>
            </w:pPr>
          </w:p>
        </w:tc>
      </w:tr>
    </w:tbl>
    <w:tbl>
      <w:tblPr>
        <w:tblStyle w:val="TableGrid"/>
        <w:tblpPr w:vertAnchor="text" w:tblpX="1463" w:tblpY="353"/>
        <w:tblOverlap w:val="never"/>
        <w:tblW w:w="5810" w:type="dxa"/>
        <w:tblInd w:w="0" w:type="dxa"/>
        <w:tblLook w:val="04A0" w:firstRow="1" w:lastRow="0" w:firstColumn="1" w:lastColumn="0" w:noHBand="0" w:noVBand="1"/>
      </w:tblPr>
      <w:tblGrid>
        <w:gridCol w:w="760"/>
        <w:gridCol w:w="7994"/>
      </w:tblGrid>
      <w:tr w:rsidR="0045305B" w14:paraId="0D809412" w14:textId="77777777">
        <w:trPr>
          <w:trHeight w:val="2556"/>
        </w:trPr>
        <w:tc>
          <w:tcPr>
            <w:tcW w:w="1246" w:type="dxa"/>
            <w:tcBorders>
              <w:top w:val="nil"/>
              <w:left w:val="nil"/>
              <w:bottom w:val="nil"/>
              <w:right w:val="nil"/>
            </w:tcBorders>
          </w:tcPr>
          <w:p w14:paraId="681D6268" w14:textId="77777777" w:rsidR="0045305B" w:rsidRDefault="00415BE2">
            <w:pPr>
              <w:spacing w:after="0" w:line="259" w:lineRule="auto"/>
              <w:ind w:left="0" w:firstLine="0"/>
            </w:pPr>
            <w:r>
              <w:rPr>
                <w:noProof/>
              </w:rPr>
              <mc:AlternateContent>
                <mc:Choice Requires="wpg">
                  <w:drawing>
                    <wp:inline distT="0" distB="0" distL="0" distR="0" wp14:anchorId="4A867472" wp14:editId="232E06F8">
                      <wp:extent cx="482600" cy="567817"/>
                      <wp:effectExtent l="0" t="0" r="0" b="0"/>
                      <wp:docPr id="3425" name="Group 3425"/>
                      <wp:cNvGraphicFramePr/>
                      <a:graphic xmlns:a="http://schemas.openxmlformats.org/drawingml/2006/main">
                        <a:graphicData uri="http://schemas.microsoft.com/office/word/2010/wordprocessingGroup">
                          <wpg:wgp>
                            <wpg:cNvGrpSpPr/>
                            <wpg:grpSpPr>
                              <a:xfrm>
                                <a:off x="0" y="0"/>
                                <a:ext cx="482600" cy="567817"/>
                                <a:chOff x="0" y="0"/>
                                <a:chExt cx="482600" cy="567817"/>
                              </a:xfrm>
                            </wpg:grpSpPr>
                            <wps:wsp>
                              <wps:cNvPr id="550" name="Shape 550"/>
                              <wps:cNvSpPr/>
                              <wps:spPr>
                                <a:xfrm>
                                  <a:off x="0" y="0"/>
                                  <a:ext cx="482600" cy="567817"/>
                                </a:xfrm>
                                <a:custGeom>
                                  <a:avLst/>
                                  <a:gdLst/>
                                  <a:ahLst/>
                                  <a:cxnLst/>
                                  <a:rect l="0" t="0" r="0" b="0"/>
                                  <a:pathLst>
                                    <a:path w="482600" h="567817">
                                      <a:moveTo>
                                        <a:pt x="210693" y="0"/>
                                      </a:moveTo>
                                      <a:lnTo>
                                        <a:pt x="253365" y="134874"/>
                                      </a:lnTo>
                                      <a:lnTo>
                                        <a:pt x="209042" y="111887"/>
                                      </a:lnTo>
                                      <a:lnTo>
                                        <a:pt x="116840" y="289433"/>
                                      </a:lnTo>
                                      <a:lnTo>
                                        <a:pt x="482600" y="479044"/>
                                      </a:lnTo>
                                      <a:lnTo>
                                        <a:pt x="436499" y="567817"/>
                                      </a:lnTo>
                                      <a:lnTo>
                                        <a:pt x="59182" y="372110"/>
                                      </a:lnTo>
                                      <a:cubicBezTo>
                                        <a:pt x="16510" y="350012"/>
                                        <a:pt x="0" y="297688"/>
                                        <a:pt x="22098" y="255016"/>
                                      </a:cubicBezTo>
                                      <a:lnTo>
                                        <a:pt x="120269" y="65786"/>
                                      </a:lnTo>
                                      <a:lnTo>
                                        <a:pt x="75819" y="42799"/>
                                      </a:lnTo>
                                      <a:lnTo>
                                        <a:pt x="210693"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52" name="Shape 552"/>
                              <wps:cNvSpPr/>
                              <wps:spPr>
                                <a:xfrm>
                                  <a:off x="0" y="0"/>
                                  <a:ext cx="482600" cy="567817"/>
                                </a:xfrm>
                                <a:custGeom>
                                  <a:avLst/>
                                  <a:gdLst/>
                                  <a:ahLst/>
                                  <a:cxnLst/>
                                  <a:rect l="0" t="0" r="0" b="0"/>
                                  <a:pathLst>
                                    <a:path w="482600" h="567817">
                                      <a:moveTo>
                                        <a:pt x="436499" y="567817"/>
                                      </a:moveTo>
                                      <a:lnTo>
                                        <a:pt x="59182" y="372110"/>
                                      </a:lnTo>
                                      <a:cubicBezTo>
                                        <a:pt x="16510" y="350012"/>
                                        <a:pt x="0" y="297688"/>
                                        <a:pt x="22098" y="255016"/>
                                      </a:cubicBezTo>
                                      <a:lnTo>
                                        <a:pt x="120269" y="65786"/>
                                      </a:lnTo>
                                      <a:lnTo>
                                        <a:pt x="75819" y="42799"/>
                                      </a:lnTo>
                                      <a:lnTo>
                                        <a:pt x="210693" y="0"/>
                                      </a:lnTo>
                                      <a:lnTo>
                                        <a:pt x="253365" y="134874"/>
                                      </a:lnTo>
                                      <a:lnTo>
                                        <a:pt x="209042" y="111887"/>
                                      </a:lnTo>
                                      <a:lnTo>
                                        <a:pt x="116840" y="289433"/>
                                      </a:lnTo>
                                      <a:lnTo>
                                        <a:pt x="482600" y="479044"/>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25" style="width:38pt;height:44.71pt;mso-position-horizontal-relative:char;mso-position-vertical-relative:line" coordsize="4826,5678">
                      <v:shape id="Shape 550" style="position:absolute;width:4826;height:5678;left:0;top:0;" coordsize="482600,567817" path="m210693,0l253365,134874l209042,111887l116840,289433l482600,479044l436499,567817l59182,372110c16510,350012,0,297688,22098,255016l120269,65786l75819,42799l210693,0x">
                        <v:stroke weight="0pt" endcap="flat" joinstyle="round" on="false" color="#000000" opacity="0"/>
                        <v:fill on="true" color="#4f81bd"/>
                      </v:shape>
                      <v:shape id="Shape 552" style="position:absolute;width:4826;height:5678;left:0;top:0;" coordsize="482600,567817" path="m436499,567817l59182,372110c16510,350012,0,297688,22098,255016l120269,65786l75819,42799l210693,0l253365,134874l209042,111887l116840,289433l482600,479044x">
                        <v:stroke weight="2pt" endcap="flat" joinstyle="round" on="true" color="#385d8a"/>
                        <v:fill on="false" color="#000000" opacity="0"/>
                      </v:shape>
                    </v:group>
                  </w:pict>
                </mc:Fallback>
              </mc:AlternateContent>
            </w:r>
          </w:p>
        </w:tc>
        <w:tc>
          <w:tcPr>
            <w:tcW w:w="4563" w:type="dxa"/>
            <w:tcBorders>
              <w:top w:val="nil"/>
              <w:left w:val="nil"/>
              <w:bottom w:val="nil"/>
              <w:right w:val="nil"/>
            </w:tcBorders>
          </w:tcPr>
          <w:p w14:paraId="4A551040" w14:textId="77777777" w:rsidR="0045305B" w:rsidRDefault="0045305B">
            <w:pPr>
              <w:spacing w:after="0" w:line="259" w:lineRule="auto"/>
              <w:ind w:left="-3430" w:right="7994" w:firstLine="0"/>
            </w:pPr>
          </w:p>
          <w:tbl>
            <w:tblPr>
              <w:tblStyle w:val="TableGrid"/>
              <w:tblW w:w="4077" w:type="dxa"/>
              <w:tblInd w:w="486" w:type="dxa"/>
              <w:tblCellMar>
                <w:top w:w="50" w:type="dxa"/>
                <w:left w:w="105" w:type="dxa"/>
                <w:right w:w="115" w:type="dxa"/>
              </w:tblCellMar>
              <w:tblLook w:val="04A0" w:firstRow="1" w:lastRow="0" w:firstColumn="1" w:lastColumn="0" w:noHBand="0" w:noVBand="1"/>
            </w:tblPr>
            <w:tblGrid>
              <w:gridCol w:w="4077"/>
            </w:tblGrid>
            <w:tr w:rsidR="0045305B" w14:paraId="220674FE" w14:textId="77777777">
              <w:trPr>
                <w:trHeight w:val="2556"/>
              </w:trPr>
              <w:tc>
                <w:tcPr>
                  <w:tcW w:w="4077" w:type="dxa"/>
                  <w:tcBorders>
                    <w:top w:val="single" w:sz="4" w:space="0" w:color="000000"/>
                    <w:left w:val="single" w:sz="4" w:space="0" w:color="000000"/>
                    <w:bottom w:val="single" w:sz="4" w:space="0" w:color="000000"/>
                    <w:right w:val="single" w:sz="4" w:space="0" w:color="000000"/>
                  </w:tcBorders>
                </w:tcPr>
                <w:p w14:paraId="3C5D4EF4" w14:textId="77777777" w:rsidR="0045305B" w:rsidRDefault="00415BE2" w:rsidP="000D69F3">
                  <w:pPr>
                    <w:framePr w:wrap="around" w:vAnchor="text" w:hAnchor="text" w:x="1463" w:y="353"/>
                    <w:spacing w:after="220" w:line="259" w:lineRule="auto"/>
                    <w:ind w:left="0" w:firstLine="0"/>
                    <w:suppressOverlap/>
                  </w:pPr>
                  <w:r>
                    <w:t xml:space="preserve">3-Según el predominio de estabilidad </w:t>
                  </w:r>
                </w:p>
                <w:p w14:paraId="62AAA91A" w14:textId="77777777" w:rsidR="0045305B" w:rsidRDefault="00415BE2" w:rsidP="000D69F3">
                  <w:pPr>
                    <w:framePr w:wrap="around" w:vAnchor="text" w:hAnchor="text" w:x="1463" w:y="353"/>
                    <w:spacing w:after="215" w:line="259" w:lineRule="auto"/>
                    <w:ind w:left="0" w:firstLine="0"/>
                    <w:suppressOverlap/>
                  </w:pPr>
                  <w:r>
                    <w:t xml:space="preserve"> </w:t>
                  </w:r>
                </w:p>
                <w:p w14:paraId="482628B4" w14:textId="77777777" w:rsidR="0045305B" w:rsidRDefault="00415BE2" w:rsidP="000D69F3">
                  <w:pPr>
                    <w:framePr w:wrap="around" w:vAnchor="text" w:hAnchor="text" w:x="1463" w:y="353"/>
                    <w:spacing w:after="220" w:line="259" w:lineRule="auto"/>
                    <w:ind w:left="0" w:firstLine="0"/>
                    <w:suppressOverlap/>
                  </w:pPr>
                  <w:r>
                    <w:t xml:space="preserve"> </w:t>
                  </w:r>
                  <w:r w:rsidR="00411411">
                    <w:t xml:space="preserve">Es caliente y histórico </w:t>
                  </w:r>
                </w:p>
                <w:p w14:paraId="7AF46E8F" w14:textId="77777777" w:rsidR="0045305B" w:rsidRDefault="00415BE2" w:rsidP="000D69F3">
                  <w:pPr>
                    <w:framePr w:wrap="around" w:vAnchor="text" w:hAnchor="text" w:x="1463" w:y="353"/>
                    <w:spacing w:after="221" w:line="259" w:lineRule="auto"/>
                    <w:ind w:left="0" w:firstLine="0"/>
                    <w:suppressOverlap/>
                  </w:pPr>
                  <w:r>
                    <w:t xml:space="preserve"> </w:t>
                  </w:r>
                </w:p>
                <w:p w14:paraId="0E4256BE" w14:textId="77777777" w:rsidR="0045305B" w:rsidRDefault="00415BE2" w:rsidP="000D69F3">
                  <w:pPr>
                    <w:framePr w:wrap="around" w:vAnchor="text" w:hAnchor="text" w:x="1463" w:y="353"/>
                    <w:spacing w:after="0" w:line="259" w:lineRule="auto"/>
                    <w:ind w:left="0" w:firstLine="0"/>
                    <w:suppressOverlap/>
                  </w:pPr>
                  <w:r>
                    <w:t xml:space="preserve"> </w:t>
                  </w:r>
                </w:p>
              </w:tc>
            </w:tr>
          </w:tbl>
          <w:p w14:paraId="6CC2F010" w14:textId="77777777" w:rsidR="0045305B" w:rsidRDefault="0045305B">
            <w:pPr>
              <w:spacing w:after="160" w:line="259" w:lineRule="auto"/>
              <w:ind w:left="0" w:firstLine="0"/>
            </w:pPr>
          </w:p>
        </w:tc>
      </w:tr>
    </w:tbl>
    <w:p w14:paraId="18BD2C91" w14:textId="77777777" w:rsidR="0045305B" w:rsidRDefault="00415BE2">
      <w:pPr>
        <w:tabs>
          <w:tab w:val="center" w:pos="8186"/>
        </w:tabs>
        <w:spacing w:after="2176" w:line="259" w:lineRule="auto"/>
        <w:ind w:left="0" w:firstLine="0"/>
      </w:pPr>
      <w:r>
        <w:t xml:space="preserve">                                          </w:t>
      </w:r>
      <w:r>
        <w:tab/>
      </w:r>
      <w:r>
        <w:rPr>
          <w:noProof/>
        </w:rPr>
        <mc:AlternateContent>
          <mc:Choice Requires="wpg">
            <w:drawing>
              <wp:inline distT="0" distB="0" distL="0" distR="0" wp14:anchorId="37CE0B7F" wp14:editId="769BD1D6">
                <wp:extent cx="465582" cy="525145"/>
                <wp:effectExtent l="0" t="0" r="0" b="0"/>
                <wp:docPr id="3424" name="Group 3424"/>
                <wp:cNvGraphicFramePr/>
                <a:graphic xmlns:a="http://schemas.openxmlformats.org/drawingml/2006/main">
                  <a:graphicData uri="http://schemas.microsoft.com/office/word/2010/wordprocessingGroup">
                    <wpg:wgp>
                      <wpg:cNvGrpSpPr/>
                      <wpg:grpSpPr>
                        <a:xfrm>
                          <a:off x="0" y="0"/>
                          <a:ext cx="465582" cy="525145"/>
                          <a:chOff x="0" y="0"/>
                          <a:chExt cx="465582" cy="525145"/>
                        </a:xfrm>
                      </wpg:grpSpPr>
                      <wps:wsp>
                        <wps:cNvPr id="546" name="Shape 546"/>
                        <wps:cNvSpPr/>
                        <wps:spPr>
                          <a:xfrm>
                            <a:off x="0" y="0"/>
                            <a:ext cx="465582" cy="525145"/>
                          </a:xfrm>
                          <a:custGeom>
                            <a:avLst/>
                            <a:gdLst/>
                            <a:ahLst/>
                            <a:cxnLst/>
                            <a:rect l="0" t="0" r="0" b="0"/>
                            <a:pathLst>
                              <a:path w="465582" h="525145">
                                <a:moveTo>
                                  <a:pt x="366649" y="0"/>
                                </a:moveTo>
                                <a:lnTo>
                                  <a:pt x="465582" y="15240"/>
                                </a:lnTo>
                                <a:lnTo>
                                  <a:pt x="414401" y="348234"/>
                                </a:lnTo>
                                <a:cubicBezTo>
                                  <a:pt x="399669" y="443865"/>
                                  <a:pt x="310388" y="509397"/>
                                  <a:pt x="214884" y="494665"/>
                                </a:cubicBezTo>
                                <a:lnTo>
                                  <a:pt x="91313" y="475742"/>
                                </a:lnTo>
                                <a:lnTo>
                                  <a:pt x="83693" y="525145"/>
                                </a:lnTo>
                                <a:lnTo>
                                  <a:pt x="0" y="411099"/>
                                </a:lnTo>
                                <a:lnTo>
                                  <a:pt x="114046" y="327406"/>
                                </a:lnTo>
                                <a:lnTo>
                                  <a:pt x="106426" y="376936"/>
                                </a:lnTo>
                                <a:lnTo>
                                  <a:pt x="229997" y="395859"/>
                                </a:lnTo>
                                <a:cubicBezTo>
                                  <a:pt x="270891" y="402082"/>
                                  <a:pt x="309245" y="374015"/>
                                  <a:pt x="315468" y="333121"/>
                                </a:cubicBezTo>
                                <a:lnTo>
                                  <a:pt x="366649"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8" name="Shape 548"/>
                        <wps:cNvSpPr/>
                        <wps:spPr>
                          <a:xfrm>
                            <a:off x="0" y="0"/>
                            <a:ext cx="465582" cy="525145"/>
                          </a:xfrm>
                          <a:custGeom>
                            <a:avLst/>
                            <a:gdLst/>
                            <a:ahLst/>
                            <a:cxnLst/>
                            <a:rect l="0" t="0" r="0" b="0"/>
                            <a:pathLst>
                              <a:path w="465582" h="525145">
                                <a:moveTo>
                                  <a:pt x="465582" y="15240"/>
                                </a:moveTo>
                                <a:lnTo>
                                  <a:pt x="414401" y="348234"/>
                                </a:lnTo>
                                <a:cubicBezTo>
                                  <a:pt x="399669" y="443865"/>
                                  <a:pt x="310388" y="509397"/>
                                  <a:pt x="214884" y="494665"/>
                                </a:cubicBezTo>
                                <a:lnTo>
                                  <a:pt x="91313" y="475742"/>
                                </a:lnTo>
                                <a:lnTo>
                                  <a:pt x="83693" y="525145"/>
                                </a:lnTo>
                                <a:lnTo>
                                  <a:pt x="0" y="411099"/>
                                </a:lnTo>
                                <a:lnTo>
                                  <a:pt x="114046" y="327406"/>
                                </a:lnTo>
                                <a:lnTo>
                                  <a:pt x="106426" y="376936"/>
                                </a:lnTo>
                                <a:lnTo>
                                  <a:pt x="229997" y="395859"/>
                                </a:lnTo>
                                <a:cubicBezTo>
                                  <a:pt x="270891" y="402082"/>
                                  <a:pt x="309245" y="374015"/>
                                  <a:pt x="315468" y="333121"/>
                                </a:cubicBezTo>
                                <a:lnTo>
                                  <a:pt x="366649"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24" style="width:36.66pt;height:41.35pt;mso-position-horizontal-relative:char;mso-position-vertical-relative:line" coordsize="4655,5251">
                <v:shape id="Shape 546" style="position:absolute;width:4655;height:5251;left:0;top:0;" coordsize="465582,525145" path="m366649,0l465582,15240l414401,348234c399669,443865,310388,509397,214884,494665l91313,475742l83693,525145l0,411099l114046,327406l106426,376936l229997,395859c270891,402082,309245,374015,315468,333121l366649,0x">
                  <v:stroke weight="0pt" endcap="flat" joinstyle="round" on="false" color="#000000" opacity="0"/>
                  <v:fill on="true" color="#4f81bd"/>
                </v:shape>
                <v:shape id="Shape 548" style="position:absolute;width:4655;height:5251;left:0;top:0;" coordsize="465582,525145" path="m465582,15240l414401,348234c399669,443865,310388,509397,214884,494665l91313,475742l83693,525145l0,411099l114046,327406l106426,376936l229997,395859c270891,402082,309245,374015,315468,333121l366649,0x">
                  <v:stroke weight="2pt" endcap="flat" joinstyle="round" on="true" color="#385d8a"/>
                  <v:fill on="false" color="#000000" opacity="0"/>
                </v:shape>
              </v:group>
            </w:pict>
          </mc:Fallback>
        </mc:AlternateContent>
      </w:r>
    </w:p>
    <w:p w14:paraId="2C6368BB" w14:textId="77777777" w:rsidR="0045305B" w:rsidRDefault="00415BE2">
      <w:pPr>
        <w:spacing w:after="212"/>
        <w:ind w:left="-5"/>
      </w:pPr>
      <w:r>
        <w:t xml:space="preserve">    Dato interesante de QATAR: </w:t>
      </w:r>
    </w:p>
    <w:p w14:paraId="7CB58E4B" w14:textId="77777777" w:rsidR="00246BE3" w:rsidRDefault="00246BE3">
      <w:pPr>
        <w:spacing w:after="212"/>
        <w:ind w:left="-5"/>
      </w:pPr>
    </w:p>
    <w:p w14:paraId="5C20D492" w14:textId="77777777" w:rsidR="00C62E0E" w:rsidRDefault="00246BE3">
      <w:pPr>
        <w:spacing w:after="212"/>
        <w:ind w:left="-5"/>
      </w:pPr>
      <w:r>
        <w:rPr>
          <w:noProof/>
        </w:rPr>
        <w:drawing>
          <wp:anchor distT="0" distB="0" distL="114300" distR="114300" simplePos="0" relativeHeight="251662336" behindDoc="0" locked="0" layoutInCell="1" allowOverlap="1" wp14:anchorId="52CE029D" wp14:editId="44473540">
            <wp:simplePos x="0" y="0"/>
            <wp:positionH relativeFrom="column">
              <wp:posOffset>3242310</wp:posOffset>
            </wp:positionH>
            <wp:positionV relativeFrom="paragraph">
              <wp:posOffset>509905</wp:posOffset>
            </wp:positionV>
            <wp:extent cx="3686810" cy="2442210"/>
            <wp:effectExtent l="0" t="0" r="889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810" cy="2442210"/>
                    </a:xfrm>
                    <a:prstGeom prst="rect">
                      <a:avLst/>
                    </a:prstGeom>
                  </pic:spPr>
                </pic:pic>
              </a:graphicData>
            </a:graphic>
            <wp14:sizeRelH relativeFrom="margin">
              <wp14:pctWidth>0</wp14:pctWidth>
            </wp14:sizeRelH>
            <wp14:sizeRelV relativeFrom="margin">
              <wp14:pctHeight>0</wp14:pctHeight>
            </wp14:sizeRelV>
          </wp:anchor>
        </w:drawing>
      </w:r>
      <w:r w:rsidR="00C62E0E">
        <w:rPr>
          <w:noProof/>
        </w:rPr>
        <w:drawing>
          <wp:anchor distT="0" distB="0" distL="114300" distR="114300" simplePos="0" relativeHeight="251661312" behindDoc="0" locked="0" layoutInCell="1" allowOverlap="1" wp14:anchorId="7AD2A785" wp14:editId="7E71A042">
            <wp:simplePos x="0" y="0"/>
            <wp:positionH relativeFrom="column">
              <wp:posOffset>-457835</wp:posOffset>
            </wp:positionH>
            <wp:positionV relativeFrom="paragraph">
              <wp:posOffset>970280</wp:posOffset>
            </wp:positionV>
            <wp:extent cx="4102100" cy="230695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100" cy="2306955"/>
                    </a:xfrm>
                    <a:prstGeom prst="rect">
                      <a:avLst/>
                    </a:prstGeom>
                  </pic:spPr>
                </pic:pic>
              </a:graphicData>
            </a:graphic>
            <wp14:sizeRelH relativeFrom="margin">
              <wp14:pctWidth>0</wp14:pctWidth>
            </wp14:sizeRelH>
            <wp14:sizeRelV relativeFrom="margin">
              <wp14:pctHeight>0</wp14:pctHeight>
            </wp14:sizeRelV>
          </wp:anchor>
        </w:drawing>
      </w:r>
    </w:p>
    <w:p w14:paraId="7287D2A8" w14:textId="77777777" w:rsidR="00950ACE" w:rsidRDefault="00D84335">
      <w:pPr>
        <w:spacing w:after="212"/>
        <w:ind w:left="-5"/>
      </w:pPr>
      <w:r>
        <w:rPr>
          <w:rFonts w:ascii="Roboto" w:eastAsia="Times New Roman" w:hAnsi="Roboto"/>
          <w:color w:val="BDC1C6"/>
          <w:sz w:val="21"/>
          <w:szCs w:val="21"/>
          <w:shd w:val="clear" w:color="auto" w:fill="202124"/>
          <w:lang w:bidi="ar-SA"/>
        </w:rPr>
        <w:lastRenderedPageBreak/>
        <w:t>Catar​, oficialmente Estado de Qatar​, escrito Qatar, según la nomenclatura de la ONU, ​ es un Estado soberano árabe ubicado en el oeste de Asia y que ocupa la pequeña península de Catar en el este de la península arábiga. </w:t>
      </w:r>
      <w:r>
        <w:t>__</w:t>
      </w:r>
    </w:p>
    <w:p w14:paraId="5FA96D44" w14:textId="77777777" w:rsidR="0045305B" w:rsidRDefault="008A762E">
      <w:pPr>
        <w:spacing w:after="212"/>
        <w:ind w:left="-5"/>
      </w:pPr>
      <w:r>
        <w:rPr>
          <w:rFonts w:ascii="Segoe UI" w:eastAsia="Times New Roman" w:hAnsi="Segoe UI" w:cs="Segoe UI"/>
          <w:color w:val="202122"/>
          <w:shd w:val="clear" w:color="auto" w:fill="FFFFFF"/>
          <w:lang w:bidi="ar-SA"/>
        </w:rPr>
        <w:t>Catar posee la tercera mayor reserva mundial de </w:t>
      </w:r>
      <w:hyperlink r:id="rId9" w:tooltip="Gas natural" w:history="1">
        <w:r>
          <w:rPr>
            <w:rStyle w:val="Hipervnculo"/>
            <w:rFonts w:ascii="Segoe UI" w:eastAsia="Times New Roman" w:hAnsi="Segoe UI" w:cs="Segoe UI"/>
            <w:color w:val="3366CC"/>
            <w:bdr w:val="none" w:sz="0" w:space="0" w:color="auto" w:frame="1"/>
            <w:shd w:val="clear" w:color="auto" w:fill="FFFFFF"/>
            <w:lang w:bidi="ar-SA"/>
          </w:rPr>
          <w:t>gas natural</w:t>
        </w:r>
      </w:hyperlink>
      <w:r>
        <w:rPr>
          <w:rFonts w:ascii="Segoe UI" w:eastAsia="Times New Roman" w:hAnsi="Segoe UI" w:cs="Segoe UI"/>
          <w:color w:val="202122"/>
          <w:shd w:val="clear" w:color="auto" w:fill="FFFFFF"/>
          <w:lang w:bidi="ar-SA"/>
        </w:rPr>
        <w:t>, lo que ha convertido al pequeño emirato en el país con mayor </w:t>
      </w:r>
      <w:hyperlink r:id="rId10" w:tooltip="Renta per cápita" w:history="1">
        <w:r>
          <w:rPr>
            <w:rStyle w:val="Hipervnculo"/>
            <w:rFonts w:ascii="Segoe UI" w:eastAsia="Times New Roman" w:hAnsi="Segoe UI" w:cs="Segoe UI"/>
            <w:color w:val="3366CC"/>
            <w:bdr w:val="none" w:sz="0" w:space="0" w:color="auto" w:frame="1"/>
            <w:shd w:val="clear" w:color="auto" w:fill="FFFFFF"/>
            <w:lang w:bidi="ar-SA"/>
          </w:rPr>
          <w:t>renta per cápita</w:t>
        </w:r>
      </w:hyperlink>
      <w:r>
        <w:rPr>
          <w:rFonts w:ascii="Segoe UI" w:eastAsia="Times New Roman" w:hAnsi="Segoe UI" w:cs="Segoe UI"/>
          <w:color w:val="202122"/>
          <w:shd w:val="clear" w:color="auto" w:fill="FFFFFF"/>
          <w:lang w:bidi="ar-SA"/>
        </w:rPr>
        <w:t> del planeta y le ha llevado a alcanzar el segundo </w:t>
      </w:r>
      <w:hyperlink r:id="rId11" w:tooltip="Índice de desarrollo humano" w:history="1">
        <w:r>
          <w:rPr>
            <w:rStyle w:val="Hipervnculo"/>
            <w:rFonts w:ascii="Segoe UI" w:eastAsia="Times New Roman" w:hAnsi="Segoe UI" w:cs="Segoe UI"/>
            <w:color w:val="3366CC"/>
            <w:bdr w:val="none" w:sz="0" w:space="0" w:color="auto" w:frame="1"/>
            <w:shd w:val="clear" w:color="auto" w:fill="FFFFFF"/>
            <w:lang w:bidi="ar-SA"/>
          </w:rPr>
          <w:t>índice de desarrollo humano</w:t>
        </w:r>
      </w:hyperlink>
      <w:r>
        <w:rPr>
          <w:rFonts w:ascii="Segoe UI" w:eastAsia="Times New Roman" w:hAnsi="Segoe UI" w:cs="Segoe UI"/>
          <w:color w:val="202122"/>
          <w:shd w:val="clear" w:color="auto" w:fill="FFFFFF"/>
          <w:lang w:bidi="ar-SA"/>
        </w:rPr>
        <w:t> más alto del </w:t>
      </w:r>
      <w:hyperlink r:id="rId12" w:tooltip="Mundo árabe" w:history="1">
        <w:r>
          <w:rPr>
            <w:rStyle w:val="Hipervnculo"/>
            <w:rFonts w:ascii="Segoe UI" w:eastAsia="Times New Roman" w:hAnsi="Segoe UI" w:cs="Segoe UI"/>
            <w:color w:val="3366CC"/>
            <w:bdr w:val="none" w:sz="0" w:space="0" w:color="auto" w:frame="1"/>
            <w:shd w:val="clear" w:color="auto" w:fill="FFFFFF"/>
            <w:lang w:bidi="ar-SA"/>
          </w:rPr>
          <w:t>mundo árabe</w:t>
        </w:r>
      </w:hyperlink>
      <w:r>
        <w:rPr>
          <w:rFonts w:ascii="Segoe UI" w:eastAsia="Times New Roman" w:hAnsi="Segoe UI" w:cs="Segoe UI"/>
          <w:color w:val="202122"/>
          <w:shd w:val="clear" w:color="auto" w:fill="FFFFFF"/>
          <w:lang w:bidi="ar-SA"/>
        </w:rPr>
        <w:t> (por detrás de los </w:t>
      </w:r>
      <w:hyperlink r:id="rId13" w:tooltip="Emiratos Árabes Unidos" w:history="1">
        <w:r>
          <w:rPr>
            <w:rStyle w:val="Hipervnculo"/>
            <w:rFonts w:ascii="Segoe UI" w:eastAsia="Times New Roman" w:hAnsi="Segoe UI" w:cs="Segoe UI"/>
            <w:color w:val="3366CC"/>
            <w:bdr w:val="none" w:sz="0" w:space="0" w:color="auto" w:frame="1"/>
            <w:shd w:val="clear" w:color="auto" w:fill="FFFFFF"/>
            <w:lang w:bidi="ar-SA"/>
          </w:rPr>
          <w:t>Emiratos Árabes Unidos</w:t>
        </w:r>
      </w:hyperlink>
      <w:r>
        <w:rPr>
          <w:rFonts w:ascii="Segoe UI" w:eastAsia="Times New Roman" w:hAnsi="Segoe UI" w:cs="Segoe UI"/>
          <w:color w:val="202122"/>
          <w:shd w:val="clear" w:color="auto" w:fill="FFFFFF"/>
          <w:lang w:bidi="ar-SA"/>
        </w:rPr>
        <w:t>). </w:t>
      </w:r>
      <w:r>
        <w:t xml:space="preserve">_____________________________________________________________________________________________ </w:t>
      </w:r>
    </w:p>
    <w:p w14:paraId="01D1BBD3" w14:textId="77777777" w:rsidR="0045305B" w:rsidRDefault="00415BE2">
      <w:pPr>
        <w:spacing w:after="220" w:line="259" w:lineRule="auto"/>
        <w:ind w:left="0" w:firstLine="0"/>
      </w:pPr>
      <w:r>
        <w:t xml:space="preserve"> </w:t>
      </w:r>
    </w:p>
    <w:p w14:paraId="661F3344" w14:textId="77777777" w:rsidR="0045305B" w:rsidRDefault="00415BE2">
      <w:pPr>
        <w:spacing w:after="220" w:line="259" w:lineRule="auto"/>
        <w:ind w:left="0" w:firstLine="0"/>
      </w:pPr>
      <w:r>
        <w:t xml:space="preserve"> </w:t>
      </w:r>
    </w:p>
    <w:p w14:paraId="55FE9896" w14:textId="77777777" w:rsidR="0045305B" w:rsidRDefault="00415BE2">
      <w:pPr>
        <w:ind w:left="-5"/>
      </w:pPr>
      <w:r>
        <w:t xml:space="preserve">C) ¿CÓMO PODRÍAS REALIZAR EL ESQUEMA PARA LA SOCIEDAD ARGENTINA? </w:t>
      </w:r>
    </w:p>
    <w:p w14:paraId="23309E04" w14:textId="77777777" w:rsidR="0045305B" w:rsidRDefault="00415BE2">
      <w:pPr>
        <w:spacing w:after="289" w:line="259" w:lineRule="auto"/>
        <w:ind w:left="767" w:firstLine="0"/>
      </w:pPr>
      <w:r>
        <w:rPr>
          <w:noProof/>
        </w:rPr>
        <mc:AlternateContent>
          <mc:Choice Requires="wpg">
            <w:drawing>
              <wp:inline distT="0" distB="0" distL="0" distR="0" wp14:anchorId="681E096C" wp14:editId="635C6167">
                <wp:extent cx="76187" cy="504825"/>
                <wp:effectExtent l="0" t="0" r="0" b="0"/>
                <wp:docPr id="3426" name="Group 3426"/>
                <wp:cNvGraphicFramePr/>
                <a:graphic xmlns:a="http://schemas.openxmlformats.org/drawingml/2006/main">
                  <a:graphicData uri="http://schemas.microsoft.com/office/word/2010/wordprocessingGroup">
                    <wpg:wgp>
                      <wpg:cNvGrpSpPr/>
                      <wpg:grpSpPr>
                        <a:xfrm>
                          <a:off x="0" y="0"/>
                          <a:ext cx="76187" cy="504825"/>
                          <a:chOff x="0" y="0"/>
                          <a:chExt cx="76187" cy="504825"/>
                        </a:xfrm>
                      </wpg:grpSpPr>
                      <wps:wsp>
                        <wps:cNvPr id="553" name="Shape 553"/>
                        <wps:cNvSpPr/>
                        <wps:spPr>
                          <a:xfrm>
                            <a:off x="0" y="0"/>
                            <a:ext cx="76187" cy="504825"/>
                          </a:xfrm>
                          <a:custGeom>
                            <a:avLst/>
                            <a:gdLst/>
                            <a:ahLst/>
                            <a:cxnLst/>
                            <a:rect l="0" t="0" r="0" b="0"/>
                            <a:pathLst>
                              <a:path w="76187" h="504825">
                                <a:moveTo>
                                  <a:pt x="43002" y="0"/>
                                </a:moveTo>
                                <a:lnTo>
                                  <a:pt x="49352" y="127"/>
                                </a:lnTo>
                                <a:lnTo>
                                  <a:pt x="41261" y="428747"/>
                                </a:lnTo>
                                <a:lnTo>
                                  <a:pt x="76187" y="429387"/>
                                </a:lnTo>
                                <a:lnTo>
                                  <a:pt x="36652" y="504825"/>
                                </a:lnTo>
                                <a:lnTo>
                                  <a:pt x="0" y="427990"/>
                                </a:lnTo>
                                <a:lnTo>
                                  <a:pt x="34911" y="428630"/>
                                </a:lnTo>
                                <a:lnTo>
                                  <a:pt x="43002" y="0"/>
                                </a:lnTo>
                                <a:close/>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426" style="width:5.999pt;height:39.75pt;mso-position-horizontal-relative:char;mso-position-vertical-relative:line" coordsize="761,5048">
                <v:shape id="Shape 553" style="position:absolute;width:761;height:5048;left:0;top:0;" coordsize="76187,504825" path="m43002,0l49352,127l41261,428747l76187,429387l36652,504825l0,427990l34911,428630l43002,0x">
                  <v:stroke weight="0pt" endcap="flat" joinstyle="round" on="false" color="#000000" opacity="0"/>
                  <v:fill on="true" color="#5b9bd5"/>
                </v:shape>
              </v:group>
            </w:pict>
          </mc:Fallback>
        </mc:AlternateContent>
      </w:r>
    </w:p>
    <w:p w14:paraId="1B2ACC08" w14:textId="598C2349" w:rsidR="000C4C73" w:rsidRDefault="00910D9D" w:rsidP="00DE7208">
      <w:pPr>
        <w:pStyle w:val="Prrafodelista"/>
        <w:numPr>
          <w:ilvl w:val="0"/>
          <w:numId w:val="2"/>
        </w:numPr>
        <w:spacing w:after="289" w:line="259" w:lineRule="auto"/>
      </w:pPr>
      <w:commentRangeStart w:id="0"/>
      <w:commentRangeEnd w:id="0"/>
      <w:r>
        <w:rPr>
          <w:rStyle w:val="Refdecomentario"/>
        </w:rPr>
        <w:commentReference w:id="0"/>
      </w:r>
      <w:r w:rsidR="00DE7208">
        <w:t xml:space="preserve">Argentina  </w:t>
      </w:r>
    </w:p>
    <w:p w14:paraId="53E21ACF" w14:textId="77777777" w:rsidR="000C4C73" w:rsidRDefault="00775196">
      <w:pPr>
        <w:spacing w:after="289" w:line="259" w:lineRule="auto"/>
        <w:ind w:left="767" w:firstLine="0"/>
      </w:pPr>
      <w:r>
        <w:t>1</w:t>
      </w:r>
      <w:r w:rsidR="00362D2C">
        <w:t>-</w:t>
      </w:r>
      <w:r w:rsidR="000C4C73">
        <w:t>Según el grado de desarrollo tecnológico:</w:t>
      </w:r>
    </w:p>
    <w:p w14:paraId="242B511D" w14:textId="77777777" w:rsidR="000C4C73" w:rsidRDefault="00775196">
      <w:pPr>
        <w:spacing w:after="289" w:line="259" w:lineRule="auto"/>
        <w:ind w:left="767" w:firstLine="0"/>
      </w:pPr>
      <w:r>
        <w:t>Argentina es una sociedad industrial</w:t>
      </w:r>
      <w:r w:rsidR="00362D2C">
        <w:t>.</w:t>
      </w:r>
    </w:p>
    <w:p w14:paraId="2CD39E2D" w14:textId="77777777" w:rsidR="00362D2C" w:rsidRDefault="00425959">
      <w:pPr>
        <w:spacing w:after="289" w:line="259" w:lineRule="auto"/>
        <w:ind w:left="767" w:firstLine="0"/>
      </w:pPr>
      <w:r>
        <w:t>2-Según el grado de estabilidad o cambio:</w:t>
      </w:r>
    </w:p>
    <w:p w14:paraId="4D67F99E" w14:textId="77777777" w:rsidR="00425959" w:rsidRDefault="00425959">
      <w:pPr>
        <w:spacing w:after="289" w:line="259" w:lineRule="auto"/>
        <w:ind w:left="767" w:firstLine="0"/>
      </w:pPr>
      <w:r>
        <w:t xml:space="preserve">Son modernos. </w:t>
      </w:r>
    </w:p>
    <w:p w14:paraId="28DFF100" w14:textId="77777777" w:rsidR="00425959" w:rsidRDefault="001A30E2">
      <w:pPr>
        <w:spacing w:after="289" w:line="259" w:lineRule="auto"/>
        <w:ind w:left="767" w:firstLine="0"/>
      </w:pPr>
      <w:r>
        <w:t xml:space="preserve">3-Según el predominio de estabilidad: </w:t>
      </w:r>
    </w:p>
    <w:p w14:paraId="322D553B" w14:textId="77777777" w:rsidR="00AE3C1B" w:rsidRDefault="00AE3C1B">
      <w:pPr>
        <w:spacing w:after="289" w:line="259" w:lineRule="auto"/>
        <w:ind w:left="767" w:firstLine="0"/>
      </w:pPr>
      <w:r>
        <w:t>Son calientes e históricos.</w:t>
      </w:r>
    </w:p>
    <w:p w14:paraId="102B962C" w14:textId="77777777" w:rsidR="00AE3C1B" w:rsidRDefault="00AE3C1B">
      <w:pPr>
        <w:spacing w:after="289" w:line="259" w:lineRule="auto"/>
        <w:ind w:left="767" w:firstLine="0"/>
      </w:pPr>
      <w:r>
        <w:t>4-Según la rigidez o flexibilidad:</w:t>
      </w:r>
    </w:p>
    <w:p w14:paraId="732CD260" w14:textId="77777777" w:rsidR="00AE3C1B" w:rsidRDefault="00AE3C1B">
      <w:pPr>
        <w:spacing w:after="289" w:line="259" w:lineRule="auto"/>
        <w:ind w:left="767" w:firstLine="0"/>
      </w:pPr>
      <w:r>
        <w:t>Son abiertos.</w:t>
      </w:r>
    </w:p>
    <w:p w14:paraId="198F9627" w14:textId="77777777" w:rsidR="00AA40BC" w:rsidRDefault="00AA40BC">
      <w:pPr>
        <w:spacing w:after="289" w:line="259" w:lineRule="auto"/>
        <w:ind w:left="767" w:firstLine="0"/>
        <w:rPr>
          <w:b/>
          <w:bCs/>
        </w:rPr>
      </w:pPr>
      <w:r>
        <w:rPr>
          <w:b/>
          <w:bCs/>
        </w:rPr>
        <w:t>Dato interesante de Argentina:</w:t>
      </w:r>
    </w:p>
    <w:p w14:paraId="34801196" w14:textId="1F079FE7" w:rsidR="00AA40BC" w:rsidRDefault="007956C9">
      <w:pPr>
        <w:spacing w:after="289" w:line="259" w:lineRule="auto"/>
        <w:ind w:left="767" w:firstLine="0"/>
        <w:rPr>
          <w:rFonts w:ascii="Roboto" w:eastAsia="Times New Roman" w:hAnsi="Roboto"/>
          <w:color w:val="BDC1C6"/>
          <w:sz w:val="21"/>
          <w:szCs w:val="21"/>
          <w:shd w:val="clear" w:color="auto" w:fill="202124"/>
          <w:lang w:bidi="ar-SA"/>
        </w:rPr>
      </w:pPr>
      <w:r>
        <w:rPr>
          <w:rFonts w:ascii="Roboto" w:eastAsia="Times New Roman" w:hAnsi="Roboto"/>
          <w:color w:val="BDC1C6"/>
          <w:sz w:val="21"/>
          <w:szCs w:val="21"/>
          <w:shd w:val="clear" w:color="auto" w:fill="202124"/>
          <w:lang w:bidi="ar-SA"/>
        </w:rPr>
        <w:t>Argentina es un país sudamericano de gran envergadura con un terreno que incluye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 como la Casa Rosada, el icónico palacio presidencial.</w:t>
      </w:r>
    </w:p>
    <w:p w14:paraId="302F82E8" w14:textId="3BCA2F4E" w:rsidR="00FE09F5" w:rsidRPr="00AA40BC" w:rsidRDefault="002672DB" w:rsidP="0063663F">
      <w:pPr>
        <w:spacing w:after="289" w:line="259" w:lineRule="auto"/>
        <w:ind w:left="0" w:firstLine="0"/>
        <w:rPr>
          <w:b/>
          <w:bCs/>
        </w:rPr>
      </w:pPr>
      <w:r>
        <w:rPr>
          <w:b/>
          <w:bCs/>
          <w:noProof/>
        </w:rPr>
        <w:lastRenderedPageBreak/>
        <w:drawing>
          <wp:anchor distT="0" distB="0" distL="114300" distR="114300" simplePos="0" relativeHeight="251664384" behindDoc="0" locked="0" layoutInCell="1" allowOverlap="1" wp14:anchorId="6A119F35" wp14:editId="568585DF">
            <wp:simplePos x="0" y="0"/>
            <wp:positionH relativeFrom="column">
              <wp:posOffset>-457835</wp:posOffset>
            </wp:positionH>
            <wp:positionV relativeFrom="paragraph">
              <wp:posOffset>2692400</wp:posOffset>
            </wp:positionV>
            <wp:extent cx="5103495" cy="3399790"/>
            <wp:effectExtent l="0" t="0" r="190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5103495" cy="3399790"/>
                    </a:xfrm>
                    <a:prstGeom prst="rect">
                      <a:avLst/>
                    </a:prstGeom>
                  </pic:spPr>
                </pic:pic>
              </a:graphicData>
            </a:graphic>
            <wp14:sizeRelH relativeFrom="margin">
              <wp14:pctWidth>0</wp14:pctWidth>
            </wp14:sizeRelH>
            <wp14:sizeRelV relativeFrom="margin">
              <wp14:pctHeight>0</wp14:pctHeight>
            </wp14:sizeRelV>
          </wp:anchor>
        </w:drawing>
      </w:r>
      <w:r w:rsidR="00D54675">
        <w:rPr>
          <w:b/>
          <w:bCs/>
          <w:noProof/>
        </w:rPr>
        <w:drawing>
          <wp:anchor distT="0" distB="0" distL="114300" distR="114300" simplePos="0" relativeHeight="251663360" behindDoc="0" locked="0" layoutInCell="1" allowOverlap="1" wp14:anchorId="748B6E48" wp14:editId="2412BE6A">
            <wp:simplePos x="0" y="0"/>
            <wp:positionH relativeFrom="column">
              <wp:posOffset>-457835</wp:posOffset>
            </wp:positionH>
            <wp:positionV relativeFrom="paragraph">
              <wp:posOffset>2540</wp:posOffset>
            </wp:positionV>
            <wp:extent cx="4272280" cy="2551430"/>
            <wp:effectExtent l="0" t="0" r="0"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2280" cy="2551430"/>
                    </a:xfrm>
                    <a:prstGeom prst="rect">
                      <a:avLst/>
                    </a:prstGeom>
                  </pic:spPr>
                </pic:pic>
              </a:graphicData>
            </a:graphic>
            <wp14:sizeRelH relativeFrom="margin">
              <wp14:pctWidth>0</wp14:pctWidth>
            </wp14:sizeRelH>
            <wp14:sizeRelV relativeFrom="margin">
              <wp14:pctHeight>0</wp14:pctHeight>
            </wp14:sizeRelV>
          </wp:anchor>
        </w:drawing>
      </w:r>
    </w:p>
    <w:p w14:paraId="29BDC8D6" w14:textId="77777777" w:rsidR="0045305B" w:rsidRDefault="00415BE2">
      <w:pPr>
        <w:spacing w:after="220" w:line="259" w:lineRule="auto"/>
        <w:ind w:left="0" w:firstLine="0"/>
      </w:pPr>
      <w:r>
        <w:rPr>
          <w:b/>
          <w:u w:val="single" w:color="000000"/>
        </w:rPr>
        <w:t>PUEDES GUIARTE POR LOS ESQUEMAS ANTERIORES.</w:t>
      </w:r>
      <w:r>
        <w:rPr>
          <w:b/>
        </w:rPr>
        <w:t xml:space="preserve"> </w:t>
      </w:r>
    </w:p>
    <w:p w14:paraId="70CE8950" w14:textId="77777777" w:rsidR="0045305B" w:rsidRDefault="00415BE2">
      <w:pPr>
        <w:spacing w:after="215" w:line="259" w:lineRule="auto"/>
        <w:ind w:left="0" w:firstLine="0"/>
      </w:pPr>
      <w:r>
        <w:rPr>
          <w:b/>
        </w:rPr>
        <w:t xml:space="preserve"> </w:t>
      </w:r>
    </w:p>
    <w:p w14:paraId="3E76BE85" w14:textId="77777777" w:rsidR="0045305B" w:rsidRDefault="00415BE2">
      <w:pPr>
        <w:spacing w:after="200" w:line="277" w:lineRule="auto"/>
        <w:ind w:left="0" w:firstLine="0"/>
      </w:pPr>
      <w:r>
        <w:rPr>
          <w:b/>
          <w:u w:val="single" w:color="000000"/>
        </w:rPr>
        <w:t xml:space="preserve">IMPORTANTE: </w:t>
      </w:r>
      <w:r>
        <w:rPr>
          <w:b/>
        </w:rPr>
        <w:t xml:space="preserve">RECUERDA ACOMPAÑAR CADA ESQUEMA, DE CADA SOCIEDAD, CON IMÁGENES QUE PERMITAN VISUALIZAR LA CLASIFICACIÓN QUE UD PRESENTA. </w:t>
      </w:r>
    </w:p>
    <w:p w14:paraId="6C77C2EA" w14:textId="77777777" w:rsidR="0045305B" w:rsidRDefault="00415BE2">
      <w:pPr>
        <w:spacing w:after="0" w:line="259" w:lineRule="auto"/>
        <w:ind w:left="0" w:firstLine="0"/>
      </w:pPr>
      <w:r>
        <w:t xml:space="preserve"> </w:t>
      </w:r>
    </w:p>
    <w:sectPr w:rsidR="0045305B">
      <w:pgSz w:w="11905" w:h="16840"/>
      <w:pgMar w:top="766" w:right="772" w:bottom="961" w:left="72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cio Arevalo" w:date="2022-08-12T10:58:00Z" w:initials="RA">
    <w:p w14:paraId="22F46935" w14:textId="77777777" w:rsidR="00910D9D" w:rsidRDefault="00910D9D" w:rsidP="00BC582F">
      <w:pPr>
        <w:pStyle w:val="Textocomentario"/>
      </w:pPr>
      <w:r>
        <w:rPr>
          <w:rStyle w:val="Refdecomentario"/>
        </w:rPr>
        <w:annotationRef/>
      </w:r>
      <w:r>
        <w:t xml:space="preserve">Argentina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F469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B0DC" w16cex:dateUtc="2022-08-12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F46935" w16cid:durableId="26A0B0D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B568C"/>
    <w:multiLevelType w:val="hybridMultilevel"/>
    <w:tmpl w:val="F03A73D0"/>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1" w15:restartNumberingAfterBreak="0">
    <w:nsid w:val="39C86FA7"/>
    <w:multiLevelType w:val="hybridMultilevel"/>
    <w:tmpl w:val="45B6CF7A"/>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num w:numId="1" w16cid:durableId="691951696">
    <w:abstractNumId w:val="0"/>
  </w:num>
  <w:num w:numId="2" w16cid:durableId="81483828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cio Arevalo">
    <w15:presenceInfo w15:providerId="Windows Live" w15:userId="225978af2bca38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05B"/>
    <w:rsid w:val="000B27D7"/>
    <w:rsid w:val="000C4C73"/>
    <w:rsid w:val="000D69F3"/>
    <w:rsid w:val="001A30E2"/>
    <w:rsid w:val="0022126E"/>
    <w:rsid w:val="002213F3"/>
    <w:rsid w:val="00241219"/>
    <w:rsid w:val="00246BE3"/>
    <w:rsid w:val="002672DB"/>
    <w:rsid w:val="00362D2C"/>
    <w:rsid w:val="003C4AF4"/>
    <w:rsid w:val="003E04A1"/>
    <w:rsid w:val="00411411"/>
    <w:rsid w:val="00415BE2"/>
    <w:rsid w:val="00425959"/>
    <w:rsid w:val="00441437"/>
    <w:rsid w:val="0045305B"/>
    <w:rsid w:val="004533F4"/>
    <w:rsid w:val="00461FCE"/>
    <w:rsid w:val="0046699D"/>
    <w:rsid w:val="0063663F"/>
    <w:rsid w:val="006440E7"/>
    <w:rsid w:val="006826AE"/>
    <w:rsid w:val="007212BF"/>
    <w:rsid w:val="00737C20"/>
    <w:rsid w:val="00775196"/>
    <w:rsid w:val="007956C9"/>
    <w:rsid w:val="008A762E"/>
    <w:rsid w:val="008E242E"/>
    <w:rsid w:val="00910D9D"/>
    <w:rsid w:val="00924D15"/>
    <w:rsid w:val="00925A5D"/>
    <w:rsid w:val="009344FA"/>
    <w:rsid w:val="00950ACE"/>
    <w:rsid w:val="00992A4E"/>
    <w:rsid w:val="009A49F9"/>
    <w:rsid w:val="009B1C65"/>
    <w:rsid w:val="00AA40BC"/>
    <w:rsid w:val="00AE3C1B"/>
    <w:rsid w:val="00B00251"/>
    <w:rsid w:val="00B22A90"/>
    <w:rsid w:val="00B66C11"/>
    <w:rsid w:val="00BB0BF5"/>
    <w:rsid w:val="00BC1A15"/>
    <w:rsid w:val="00BF55BD"/>
    <w:rsid w:val="00C62E0E"/>
    <w:rsid w:val="00CA3240"/>
    <w:rsid w:val="00CA4497"/>
    <w:rsid w:val="00CF02BE"/>
    <w:rsid w:val="00D54675"/>
    <w:rsid w:val="00D57C45"/>
    <w:rsid w:val="00D84335"/>
    <w:rsid w:val="00DE7208"/>
    <w:rsid w:val="00E2487E"/>
    <w:rsid w:val="00E276CF"/>
    <w:rsid w:val="00E772EA"/>
    <w:rsid w:val="00F02CDF"/>
    <w:rsid w:val="00F05C0E"/>
    <w:rsid w:val="00F40E17"/>
    <w:rsid w:val="00FE09F5"/>
    <w:rsid w:val="00FE365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68B1"/>
  <w15:docId w15:val="{3A220FEF-64AF-BA4A-882C-41F83EB1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hanging="10"/>
    </w:pPr>
    <w:rPr>
      <w:rFonts w:ascii="Calibri" w:eastAsia="Calibri" w:hAnsi="Calibri" w:cs="Calibri"/>
      <w:color w:val="000000"/>
      <w:lang w:val="en-US" w:eastAsia="en-US" w:bidi="en-US"/>
    </w:rPr>
  </w:style>
  <w:style w:type="paragraph" w:styleId="Ttulo1">
    <w:name w:val="heading 1"/>
    <w:next w:val="Normal"/>
    <w:link w:val="Ttulo1Car"/>
    <w:uiPriority w:val="9"/>
    <w:qFormat/>
    <w:pPr>
      <w:keepNext/>
      <w:keepLines/>
      <w:spacing w:after="0" w:line="456" w:lineRule="auto"/>
      <w:jc w:val="center"/>
      <w:outlineLvl w:val="0"/>
    </w:pPr>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8A762E"/>
    <w:rPr>
      <w:color w:val="0000FF"/>
      <w:u w:val="single"/>
    </w:rPr>
  </w:style>
  <w:style w:type="table" w:styleId="Tablaconcuadrcula">
    <w:name w:val="Table Grid"/>
    <w:basedOn w:val="Tablanormal"/>
    <w:uiPriority w:val="39"/>
    <w:rsid w:val="0041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10D9D"/>
    <w:rPr>
      <w:sz w:val="16"/>
      <w:szCs w:val="16"/>
    </w:rPr>
  </w:style>
  <w:style w:type="paragraph" w:styleId="Textocomentario">
    <w:name w:val="annotation text"/>
    <w:basedOn w:val="Normal"/>
    <w:link w:val="TextocomentarioCar"/>
    <w:uiPriority w:val="99"/>
    <w:unhideWhenUsed/>
    <w:rsid w:val="00910D9D"/>
    <w:pPr>
      <w:spacing w:line="240" w:lineRule="auto"/>
    </w:pPr>
    <w:rPr>
      <w:sz w:val="20"/>
      <w:szCs w:val="20"/>
    </w:rPr>
  </w:style>
  <w:style w:type="character" w:customStyle="1" w:styleId="TextocomentarioCar">
    <w:name w:val="Texto comentario Car"/>
    <w:basedOn w:val="Fuentedeprrafopredeter"/>
    <w:link w:val="Textocomentario"/>
    <w:uiPriority w:val="99"/>
    <w:rsid w:val="00910D9D"/>
    <w:rPr>
      <w:rFonts w:ascii="Calibri" w:eastAsia="Calibri" w:hAnsi="Calibri" w:cs="Calibri"/>
      <w:color w:val="000000"/>
      <w:sz w:val="20"/>
      <w:szCs w:val="20"/>
      <w:lang w:val="en-US" w:eastAsia="en-US" w:bidi="en-US"/>
    </w:rPr>
  </w:style>
  <w:style w:type="paragraph" w:styleId="Asuntodelcomentario">
    <w:name w:val="annotation subject"/>
    <w:basedOn w:val="Textocomentario"/>
    <w:next w:val="Textocomentario"/>
    <w:link w:val="AsuntodelcomentarioCar"/>
    <w:uiPriority w:val="99"/>
    <w:semiHidden/>
    <w:unhideWhenUsed/>
    <w:rsid w:val="00910D9D"/>
    <w:rPr>
      <w:b/>
      <w:bCs/>
    </w:rPr>
  </w:style>
  <w:style w:type="character" w:customStyle="1" w:styleId="AsuntodelcomentarioCar">
    <w:name w:val="Asunto del comentario Car"/>
    <w:basedOn w:val="TextocomentarioCar"/>
    <w:link w:val="Asuntodelcomentario"/>
    <w:uiPriority w:val="99"/>
    <w:semiHidden/>
    <w:rsid w:val="00910D9D"/>
    <w:rPr>
      <w:rFonts w:ascii="Calibri" w:eastAsia="Calibri" w:hAnsi="Calibri" w:cs="Calibri"/>
      <w:b/>
      <w:bCs/>
      <w:color w:val="000000"/>
      <w:sz w:val="20"/>
      <w:szCs w:val="20"/>
      <w:lang w:val="en-US" w:eastAsia="en-US" w:bidi="en-US"/>
    </w:rPr>
  </w:style>
  <w:style w:type="paragraph" w:styleId="Prrafodelista">
    <w:name w:val="List Paragraph"/>
    <w:basedOn w:val="Normal"/>
    <w:uiPriority w:val="34"/>
    <w:qFormat/>
    <w:rsid w:val="00DE7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hyperlink" Target="https://es.m.wikipedia.org/wiki/Emiratos_%C3%81rabes_Unidos" TargetMode="External" /><Relationship Id="rId18" Type="http://schemas.openxmlformats.org/officeDocument/2006/relationships/image" Target="media/image5.jpeg" /><Relationship Id="rId3" Type="http://schemas.openxmlformats.org/officeDocument/2006/relationships/settings" Target="settings.xml" /><Relationship Id="rId21" Type="http://schemas.microsoft.com/office/2011/relationships/people" Target="people.xml" /><Relationship Id="rId7" Type="http://schemas.openxmlformats.org/officeDocument/2006/relationships/image" Target="media/image3.jpeg" /><Relationship Id="rId12" Type="http://schemas.openxmlformats.org/officeDocument/2006/relationships/hyperlink" Target="https://es.m.wikipedia.org/wiki/Mundo_%C3%A1rabe" TargetMode="External" /><Relationship Id="rId17" Type="http://schemas.microsoft.com/office/2018/08/relationships/commentsExtensible" Target="commentsExtensible.xml" /><Relationship Id="rId2" Type="http://schemas.openxmlformats.org/officeDocument/2006/relationships/styles" Target="styles.xml" /><Relationship Id="rId16" Type="http://schemas.microsoft.com/office/2016/09/relationships/commentsIds" Target="commentsIds.xml"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es.m.wikipedia.org/wiki/%C3%8Dndice_de_desarrollo_humano" TargetMode="External" /><Relationship Id="rId5" Type="http://schemas.openxmlformats.org/officeDocument/2006/relationships/image" Target="media/image1.jpeg" /><Relationship Id="rId15" Type="http://schemas.microsoft.com/office/2011/relationships/commentsExtended" Target="commentsExtended.xml" /><Relationship Id="rId10" Type="http://schemas.openxmlformats.org/officeDocument/2006/relationships/hyperlink" Target="https://es.m.wikipedia.org/wiki/Renta_per_c%C3%A1pita" TargetMode="External" /><Relationship Id="rId19"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hyperlink" Target="https://es.m.wikipedia.org/wiki/Gas_natural" TargetMode="External" /><Relationship Id="rId14" Type="http://schemas.openxmlformats.org/officeDocument/2006/relationships/comments" Target="comments.xml" /><Relationship Id="rId22"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625</Words>
  <Characters>3439</Characters>
  <Application>Microsoft Office Word</Application>
  <DocSecurity>0</DocSecurity>
  <Lines>28</Lines>
  <Paragraphs>8</Paragraphs>
  <ScaleCrop>false</ScaleCrop>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Rocio Arevalo</cp:lastModifiedBy>
  <cp:revision>61</cp:revision>
  <dcterms:created xsi:type="dcterms:W3CDTF">2022-08-11T18:16:00Z</dcterms:created>
  <dcterms:modified xsi:type="dcterms:W3CDTF">2022-08-12T14:01:00Z</dcterms:modified>
</cp:coreProperties>
</file>